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B8F2" w14:textId="77777777" w:rsidR="00AA0B63" w:rsidRDefault="00AA0B63" w:rsidP="00AA0B63">
      <w:pPr>
        <w:pStyle w:val="PlainText"/>
        <w:jc w:val="center"/>
        <w:rPr>
          <w:i/>
          <w:sz w:val="36"/>
        </w:rPr>
      </w:pPr>
    </w:p>
    <w:p w14:paraId="072010CE" w14:textId="77777777" w:rsidR="00AA0B63" w:rsidRDefault="00AA0B63" w:rsidP="00AA0B63">
      <w:pPr>
        <w:pStyle w:val="PlainText"/>
        <w:jc w:val="center"/>
        <w:rPr>
          <w:i/>
          <w:sz w:val="36"/>
        </w:rPr>
      </w:pPr>
      <w:r>
        <w:rPr>
          <w:i/>
          <w:sz w:val="36"/>
        </w:rPr>
        <w:t>LIGO Laboratory / LIGO Scientific Collaboration</w:t>
      </w:r>
    </w:p>
    <w:p w14:paraId="74317018" w14:textId="77777777" w:rsidR="00AA0B63" w:rsidRDefault="00AA0B63" w:rsidP="00AA0B63">
      <w:pPr>
        <w:pStyle w:val="PlainText"/>
        <w:jc w:val="center"/>
        <w:rPr>
          <w:sz w:val="36"/>
        </w:rPr>
      </w:pPr>
    </w:p>
    <w:p w14:paraId="27A650F1" w14:textId="77777777" w:rsidR="00AA0B63" w:rsidRDefault="00AA0B63" w:rsidP="00AA0B63">
      <w:pPr>
        <w:pStyle w:val="PlainText"/>
        <w:jc w:val="left"/>
        <w:rPr>
          <w:sz w:val="36"/>
        </w:rPr>
      </w:pPr>
    </w:p>
    <w:p w14:paraId="327BE9B8" w14:textId="0CE357E3" w:rsidR="00EB1A22" w:rsidRPr="00EB1A22" w:rsidRDefault="00AA0B63" w:rsidP="00EB1A22">
      <w:pPr>
        <w:pBdr>
          <w:top w:val="threeDEmboss" w:sz="24" w:space="1" w:color="auto"/>
          <w:left w:val="threeDEmboss" w:sz="24" w:space="4" w:color="auto"/>
          <w:bottom w:val="threeDEmboss" w:sz="24" w:space="1" w:color="auto"/>
          <w:right w:val="threeDEmboss" w:sz="24" w:space="4" w:color="auto"/>
        </w:pBdr>
        <w:tabs>
          <w:tab w:val="center" w:pos="5040"/>
          <w:tab w:val="right" w:pos="9360"/>
        </w:tabs>
        <w:rPr>
          <w:b/>
          <w:bCs/>
        </w:rPr>
      </w:pPr>
      <w:r>
        <w:fldChar w:fldCharType="begin"/>
      </w:r>
      <w:r>
        <w:instrText xml:space="preserve"> DOCPROPERTY "DCC_Number"  \* MERGEFORMAT </w:instrText>
      </w:r>
      <w:r>
        <w:fldChar w:fldCharType="separate"/>
      </w:r>
      <w:r w:rsidR="00EB1A22">
        <w:t>LIGO-</w:t>
      </w:r>
      <w:r w:rsidR="00EB1A22" w:rsidRPr="00EB1A22">
        <w:rPr>
          <w:rFonts w:cs="Arial"/>
          <w:bCs/>
          <w:color w:val="000000"/>
          <w:kern w:val="36"/>
          <w:sz w:val="36"/>
          <w:szCs w:val="36"/>
        </w:rPr>
        <w:t xml:space="preserve"> </w:t>
      </w:r>
      <w:r w:rsidR="00EB1A22" w:rsidRPr="00EB1A22">
        <w:rPr>
          <w:bCs/>
        </w:rPr>
        <w:t>M1700044</w:t>
      </w:r>
      <w:r w:rsidR="00EB1A22">
        <w:rPr>
          <w:b/>
          <w:bCs/>
        </w:rPr>
        <w:t>-</w:t>
      </w:r>
      <w:r w:rsidR="00EB1A22" w:rsidRPr="00EB1A22">
        <w:rPr>
          <w:bCs/>
        </w:rPr>
        <w:t>v</w:t>
      </w:r>
      <w:r w:rsidR="005F7E02">
        <w:rPr>
          <w:bCs/>
        </w:rPr>
        <w:t>2</w:t>
      </w:r>
    </w:p>
    <w:p w14:paraId="56C20C36" w14:textId="77777777" w:rsidR="00AA0B63" w:rsidRDefault="00AA0B63" w:rsidP="00AA0B6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fldChar w:fldCharType="end"/>
      </w:r>
      <w:r>
        <w:tab/>
      </w:r>
      <w:r>
        <w:rPr>
          <w:rFonts w:ascii="Times" w:hAnsi="Times"/>
          <w:i/>
          <w:iCs/>
          <w:color w:val="0000FF"/>
          <w:sz w:val="40"/>
        </w:rPr>
        <w:fldChar w:fldCharType="begin"/>
      </w:r>
      <w:r>
        <w:rPr>
          <w:rFonts w:ascii="Times" w:hAnsi="Times"/>
          <w:i/>
          <w:iCs/>
          <w:color w:val="0000FF"/>
          <w:sz w:val="40"/>
        </w:rPr>
        <w:instrText xml:space="preserve"> DOCPROPERTY "Company"  \* MERGEFORMAT </w:instrText>
      </w:r>
      <w:r>
        <w:rPr>
          <w:rFonts w:ascii="Times" w:hAnsi="Times"/>
          <w:i/>
          <w:iCs/>
          <w:color w:val="0000FF"/>
          <w:sz w:val="40"/>
        </w:rPr>
        <w:fldChar w:fldCharType="separate"/>
      </w:r>
      <w:r w:rsidR="00EB1A22">
        <w:rPr>
          <w:rFonts w:ascii="Times" w:hAnsi="Times"/>
          <w:i/>
          <w:iCs/>
          <w:color w:val="0000FF"/>
          <w:sz w:val="40"/>
        </w:rPr>
        <w:t>LIGO Laboratory</w:t>
      </w:r>
      <w:r>
        <w:rPr>
          <w:rFonts w:ascii="Times" w:hAnsi="Times"/>
          <w:i/>
          <w:iCs/>
          <w:color w:val="0000FF"/>
          <w:sz w:val="40"/>
        </w:rPr>
        <w:fldChar w:fldCharType="end"/>
      </w:r>
      <w:r>
        <w:tab/>
      </w:r>
      <w:r>
        <w:fldChar w:fldCharType="begin"/>
      </w:r>
      <w:r>
        <w:instrText xml:space="preserve"> SAVEDATE \@ "MMMM d, yyyy" \* MERGEFORMAT </w:instrText>
      </w:r>
      <w:r>
        <w:fldChar w:fldCharType="separate"/>
      </w:r>
      <w:r w:rsidR="00D3641C">
        <w:rPr>
          <w:noProof/>
        </w:rPr>
        <w:t>March 29, 2017</w:t>
      </w:r>
      <w:r>
        <w:fldChar w:fldCharType="end"/>
      </w:r>
    </w:p>
    <w:p w14:paraId="6D5B61AF" w14:textId="77777777" w:rsidR="00AA0B63" w:rsidRDefault="00A020B5" w:rsidP="00AA0B63">
      <w:pPr>
        <w:pBdr>
          <w:top w:val="threeDEmboss" w:sz="24" w:space="1" w:color="auto"/>
          <w:left w:val="threeDEmboss" w:sz="24" w:space="4" w:color="auto"/>
          <w:bottom w:val="threeDEmboss" w:sz="24" w:space="1" w:color="auto"/>
          <w:right w:val="threeDEmboss" w:sz="24" w:space="4" w:color="auto"/>
        </w:pBdr>
      </w:pPr>
      <w:r>
        <w:pict w14:anchorId="380AAB5A">
          <v:rect id="_x0000_i1025" style="width:0;height:1.5pt" o:hralign="center" o:hrstd="t" o:hr="t" fillcolor="gray" stroked="f"/>
        </w:pict>
      </w:r>
    </w:p>
    <w:p w14:paraId="65BF7041" w14:textId="77777777" w:rsidR="00EB1A22" w:rsidRPr="00EB1A22" w:rsidRDefault="00EB1A22" w:rsidP="00EB1A22">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bookmarkStart w:id="0" w:name="_qpx4mi5ptib2" w:colFirst="0" w:colLast="0"/>
      <w:bookmarkEnd w:id="0"/>
      <w:r w:rsidRPr="00EB1A22">
        <w:rPr>
          <w:rFonts w:ascii="Times" w:hAnsi="Times"/>
          <w:sz w:val="40"/>
        </w:rPr>
        <w:t>LIGO.ORG Credential Acceptable Use Policy</w:t>
      </w:r>
    </w:p>
    <w:p w14:paraId="7C426D36" w14:textId="77777777" w:rsidR="00AA0B63" w:rsidRDefault="00A020B5" w:rsidP="00AA0B63">
      <w:pPr>
        <w:pBdr>
          <w:top w:val="threeDEmboss" w:sz="24" w:space="1" w:color="auto"/>
          <w:left w:val="threeDEmboss" w:sz="24" w:space="4" w:color="auto"/>
          <w:bottom w:val="threeDEmboss" w:sz="24" w:space="1" w:color="auto"/>
          <w:right w:val="threeDEmboss" w:sz="24" w:space="4" w:color="auto"/>
        </w:pBdr>
      </w:pPr>
      <w:r>
        <w:pict w14:anchorId="0C5C5F95">
          <v:rect id="_x0000_i1026" style="width:0;height:1.5pt" o:hralign="center" o:hrstd="t" o:hr="t" fillcolor="gray" stroked="f"/>
        </w:pict>
      </w:r>
    </w:p>
    <w:p w14:paraId="1B64BDA3" w14:textId="77777777" w:rsidR="00AA0B63" w:rsidRDefault="00157A34" w:rsidP="00AA0B63">
      <w:pPr>
        <w:pBdr>
          <w:top w:val="threeDEmboss" w:sz="24" w:space="1" w:color="auto"/>
          <w:left w:val="threeDEmboss" w:sz="24" w:space="4" w:color="auto"/>
          <w:bottom w:val="threeDEmboss" w:sz="24" w:space="1" w:color="auto"/>
          <w:right w:val="threeDEmboss" w:sz="24" w:space="4" w:color="auto"/>
        </w:pBdr>
        <w:jc w:val="center"/>
      </w:pPr>
      <w:r>
        <w:t>Warren Anderson, Ryan Blair, Jonathan Hanks, Adam Slagell, Randy Trudeau</w:t>
      </w:r>
    </w:p>
    <w:p w14:paraId="02CBC400" w14:textId="77777777" w:rsidR="00AA0B63" w:rsidRDefault="00AA0B63" w:rsidP="00AA0B63">
      <w:pPr>
        <w:pStyle w:val="PlainText"/>
        <w:spacing w:before="0"/>
        <w:jc w:val="center"/>
      </w:pPr>
    </w:p>
    <w:p w14:paraId="44E9AD0B" w14:textId="77777777" w:rsidR="00AA0B63" w:rsidRDefault="00AA0B63" w:rsidP="00AA0B63">
      <w:pPr>
        <w:pStyle w:val="PlainText"/>
        <w:spacing w:before="0"/>
        <w:jc w:val="left"/>
      </w:pPr>
    </w:p>
    <w:p w14:paraId="4971FF96" w14:textId="77777777" w:rsidR="005F7E02" w:rsidRDefault="005F7E02" w:rsidP="00AA0B63">
      <w:pPr>
        <w:pStyle w:val="PlainText"/>
        <w:spacing w:before="0"/>
        <w:jc w:val="left"/>
      </w:pPr>
    </w:p>
    <w:p w14:paraId="3566F323" w14:textId="77777777" w:rsidR="005F7E02" w:rsidRDefault="005F7E02" w:rsidP="00AA0B63">
      <w:pPr>
        <w:pStyle w:val="PlainText"/>
        <w:spacing w:before="0"/>
        <w:jc w:val="left"/>
      </w:pPr>
    </w:p>
    <w:p w14:paraId="498A50CB" w14:textId="77777777" w:rsidR="005F7E02" w:rsidRDefault="005F7E02" w:rsidP="00AA0B63">
      <w:pPr>
        <w:pStyle w:val="PlainText"/>
        <w:spacing w:before="0"/>
        <w:jc w:val="left"/>
      </w:pPr>
    </w:p>
    <w:tbl>
      <w:tblPr>
        <w:tblW w:w="0" w:type="auto"/>
        <w:tblLook w:val="0000" w:firstRow="0" w:lastRow="0" w:firstColumn="0" w:lastColumn="0" w:noHBand="0" w:noVBand="0"/>
      </w:tblPr>
      <w:tblGrid>
        <w:gridCol w:w="4903"/>
        <w:gridCol w:w="4903"/>
      </w:tblGrid>
      <w:tr w:rsidR="00AA0B63" w14:paraId="28731123" w14:textId="77777777">
        <w:tc>
          <w:tcPr>
            <w:tcW w:w="4909" w:type="dxa"/>
          </w:tcPr>
          <w:p w14:paraId="53A0480D" w14:textId="77777777" w:rsidR="00AA0B63" w:rsidRDefault="00AA0B63">
            <w:pPr>
              <w:pStyle w:val="PlainText"/>
              <w:spacing w:before="0"/>
              <w:jc w:val="center"/>
              <w:rPr>
                <w:b/>
                <w:bCs/>
                <w:color w:val="808080"/>
              </w:rPr>
            </w:pPr>
            <w:r>
              <w:rPr>
                <w:b/>
                <w:bCs/>
                <w:color w:val="808080"/>
              </w:rPr>
              <w:t>California Institute of Technology</w:t>
            </w:r>
          </w:p>
          <w:p w14:paraId="46F8F862" w14:textId="70C7ECE7" w:rsidR="00AA0B63" w:rsidRDefault="005F7E02">
            <w:pPr>
              <w:pStyle w:val="PlainText"/>
              <w:spacing w:before="0"/>
              <w:jc w:val="center"/>
              <w:rPr>
                <w:b/>
                <w:bCs/>
                <w:color w:val="808080"/>
              </w:rPr>
            </w:pPr>
            <w:r>
              <w:rPr>
                <w:b/>
                <w:bCs/>
                <w:color w:val="808080"/>
              </w:rPr>
              <w:t>LIGO Project – MS 100-6</w:t>
            </w:r>
            <w:bookmarkStart w:id="1" w:name="_GoBack"/>
            <w:bookmarkEnd w:id="1"/>
          </w:p>
          <w:p w14:paraId="585DA363" w14:textId="77777777" w:rsidR="00AA0B63" w:rsidRPr="005F48B2" w:rsidRDefault="00AA0B63">
            <w:pPr>
              <w:pStyle w:val="PlainText"/>
              <w:spacing w:before="0"/>
              <w:jc w:val="center"/>
              <w:rPr>
                <w:b/>
                <w:bCs/>
                <w:color w:val="808080"/>
                <w:lang w:val="it-IT"/>
              </w:rPr>
            </w:pPr>
            <w:r w:rsidRPr="005F48B2">
              <w:rPr>
                <w:b/>
                <w:bCs/>
                <w:color w:val="808080"/>
                <w:lang w:val="it-IT"/>
              </w:rPr>
              <w:t>1200 E. California Blvd.</w:t>
            </w:r>
          </w:p>
          <w:p w14:paraId="1B51FA5D" w14:textId="77777777" w:rsidR="00AA0B63" w:rsidRPr="005F48B2" w:rsidRDefault="00AA0B63">
            <w:pPr>
              <w:pStyle w:val="PlainText"/>
              <w:spacing w:before="0"/>
              <w:jc w:val="center"/>
              <w:rPr>
                <w:b/>
                <w:bCs/>
                <w:color w:val="808080"/>
                <w:lang w:val="it-IT"/>
              </w:rPr>
            </w:pPr>
            <w:r w:rsidRPr="005F48B2">
              <w:rPr>
                <w:b/>
                <w:bCs/>
                <w:color w:val="808080"/>
                <w:lang w:val="it-IT"/>
              </w:rPr>
              <w:t>Pasadena, CA 91125</w:t>
            </w:r>
          </w:p>
          <w:p w14:paraId="32FE7CC1" w14:textId="77777777" w:rsidR="00AA0B63" w:rsidRPr="005F48B2" w:rsidRDefault="00AA0B63">
            <w:pPr>
              <w:pStyle w:val="PlainText"/>
              <w:spacing w:before="0"/>
              <w:jc w:val="center"/>
              <w:rPr>
                <w:color w:val="808080"/>
                <w:lang w:val="it-IT"/>
              </w:rPr>
            </w:pPr>
            <w:r w:rsidRPr="005F48B2">
              <w:rPr>
                <w:color w:val="808080"/>
                <w:lang w:val="it-IT"/>
              </w:rPr>
              <w:t>Phone (626) 395-2129</w:t>
            </w:r>
          </w:p>
          <w:p w14:paraId="6804D014" w14:textId="77777777" w:rsidR="00AA0B63" w:rsidRPr="005F48B2" w:rsidRDefault="00AA0B63">
            <w:pPr>
              <w:pStyle w:val="PlainText"/>
              <w:spacing w:before="0"/>
              <w:jc w:val="center"/>
              <w:rPr>
                <w:color w:val="808080"/>
                <w:lang w:val="it-IT"/>
              </w:rPr>
            </w:pPr>
            <w:r w:rsidRPr="005F48B2">
              <w:rPr>
                <w:color w:val="808080"/>
                <w:lang w:val="it-IT"/>
              </w:rPr>
              <w:t>Fax (626) 304-9834</w:t>
            </w:r>
          </w:p>
          <w:p w14:paraId="1BAF728C" w14:textId="77777777" w:rsidR="00AA0B63" w:rsidRPr="005F48B2" w:rsidRDefault="00AA0B63">
            <w:pPr>
              <w:pStyle w:val="PlainText"/>
              <w:spacing w:before="0"/>
              <w:jc w:val="center"/>
              <w:rPr>
                <w:color w:val="808080"/>
                <w:lang w:val="it-IT"/>
              </w:rPr>
            </w:pPr>
            <w:r w:rsidRPr="005F48B2">
              <w:rPr>
                <w:color w:val="808080"/>
                <w:lang w:val="it-IT"/>
              </w:rPr>
              <w:t>E-mail: info@ligo.caltech.edu</w:t>
            </w:r>
          </w:p>
        </w:tc>
        <w:tc>
          <w:tcPr>
            <w:tcW w:w="4909" w:type="dxa"/>
          </w:tcPr>
          <w:p w14:paraId="34CA3230" w14:textId="77777777" w:rsidR="00AA0B63" w:rsidRDefault="00AA0B63">
            <w:pPr>
              <w:pStyle w:val="PlainText"/>
              <w:spacing w:before="0"/>
              <w:jc w:val="center"/>
              <w:rPr>
                <w:b/>
                <w:bCs/>
                <w:color w:val="808080"/>
              </w:rPr>
            </w:pPr>
            <w:r>
              <w:rPr>
                <w:b/>
                <w:bCs/>
                <w:color w:val="808080"/>
              </w:rPr>
              <w:t>Massachusetts Institute of Technology</w:t>
            </w:r>
          </w:p>
          <w:p w14:paraId="4BF4204C" w14:textId="77777777" w:rsidR="00AA0B63" w:rsidRDefault="00AA0B63">
            <w:pPr>
              <w:pStyle w:val="PlainText"/>
              <w:spacing w:before="0"/>
              <w:jc w:val="center"/>
              <w:rPr>
                <w:b/>
                <w:bCs/>
                <w:color w:val="808080"/>
              </w:rPr>
            </w:pPr>
            <w:r>
              <w:rPr>
                <w:b/>
                <w:bCs/>
                <w:color w:val="808080"/>
              </w:rPr>
              <w:t>LIGO Project – NW22-295</w:t>
            </w:r>
          </w:p>
          <w:p w14:paraId="6F87DAAC" w14:textId="77777777" w:rsidR="00AA0B63" w:rsidRDefault="00AA0B63">
            <w:pPr>
              <w:pStyle w:val="PlainText"/>
              <w:spacing w:before="0"/>
              <w:jc w:val="center"/>
              <w:rPr>
                <w:b/>
                <w:bCs/>
                <w:color w:val="808080"/>
              </w:rPr>
            </w:pPr>
            <w:r>
              <w:rPr>
                <w:b/>
                <w:bCs/>
                <w:color w:val="808080"/>
              </w:rPr>
              <w:t>185 Albany St</w:t>
            </w:r>
          </w:p>
          <w:p w14:paraId="49DCFB3C" w14:textId="77777777" w:rsidR="00AA0B63" w:rsidRDefault="00AA0B63">
            <w:pPr>
              <w:pStyle w:val="PlainText"/>
              <w:spacing w:before="0"/>
              <w:jc w:val="center"/>
              <w:rPr>
                <w:b/>
                <w:bCs/>
                <w:color w:val="808080"/>
              </w:rPr>
            </w:pPr>
            <w:r>
              <w:rPr>
                <w:b/>
                <w:bCs/>
                <w:color w:val="808080"/>
              </w:rPr>
              <w:t>Cambridge, MA 02139</w:t>
            </w:r>
          </w:p>
          <w:p w14:paraId="3D9F054A" w14:textId="77777777" w:rsidR="00AA0B63" w:rsidRDefault="00AA0B63">
            <w:pPr>
              <w:pStyle w:val="PlainText"/>
              <w:spacing w:before="0"/>
              <w:jc w:val="center"/>
              <w:rPr>
                <w:color w:val="808080"/>
              </w:rPr>
            </w:pPr>
            <w:r>
              <w:rPr>
                <w:color w:val="808080"/>
              </w:rPr>
              <w:t>Phone (617) 253-4824</w:t>
            </w:r>
          </w:p>
          <w:p w14:paraId="189AAF38" w14:textId="77777777" w:rsidR="00AA0B63" w:rsidRDefault="00AA0B63">
            <w:pPr>
              <w:pStyle w:val="PlainText"/>
              <w:spacing w:before="0"/>
              <w:jc w:val="center"/>
              <w:rPr>
                <w:color w:val="808080"/>
              </w:rPr>
            </w:pPr>
            <w:r>
              <w:rPr>
                <w:color w:val="808080"/>
              </w:rPr>
              <w:t>Fax (617) 253-7014</w:t>
            </w:r>
          </w:p>
          <w:p w14:paraId="0140A7D4" w14:textId="77777777" w:rsidR="00AA0B63" w:rsidRDefault="00AA0B63">
            <w:pPr>
              <w:pStyle w:val="PlainText"/>
              <w:spacing w:before="0"/>
              <w:jc w:val="center"/>
              <w:rPr>
                <w:color w:val="808080"/>
              </w:rPr>
            </w:pPr>
            <w:r>
              <w:rPr>
                <w:color w:val="808080"/>
              </w:rPr>
              <w:t>E-mail: info@ligo.mit.edu</w:t>
            </w:r>
          </w:p>
        </w:tc>
      </w:tr>
      <w:tr w:rsidR="00AA0B63" w14:paraId="5822682B" w14:textId="77777777">
        <w:tc>
          <w:tcPr>
            <w:tcW w:w="4909" w:type="dxa"/>
          </w:tcPr>
          <w:p w14:paraId="61652A21" w14:textId="77777777" w:rsidR="00AA0B63" w:rsidRDefault="00AA0B63">
            <w:pPr>
              <w:pStyle w:val="PlainText"/>
              <w:spacing w:before="0"/>
              <w:jc w:val="center"/>
              <w:rPr>
                <w:b/>
                <w:bCs/>
                <w:color w:val="808080"/>
              </w:rPr>
            </w:pPr>
          </w:p>
          <w:p w14:paraId="010E2519" w14:textId="77777777" w:rsidR="00AA0B63" w:rsidRDefault="00AA0B63">
            <w:pPr>
              <w:pStyle w:val="PlainText"/>
              <w:spacing w:before="0"/>
              <w:jc w:val="center"/>
              <w:rPr>
                <w:b/>
                <w:bCs/>
                <w:color w:val="808080"/>
              </w:rPr>
            </w:pPr>
            <w:r>
              <w:rPr>
                <w:b/>
                <w:bCs/>
                <w:color w:val="808080"/>
              </w:rPr>
              <w:t>LIGO Hanford Observatory</w:t>
            </w:r>
          </w:p>
          <w:p w14:paraId="16B1D77F" w14:textId="77777777" w:rsidR="00AA0B63" w:rsidRDefault="00AA0B63">
            <w:pPr>
              <w:pStyle w:val="PlainText"/>
              <w:spacing w:before="0"/>
              <w:jc w:val="center"/>
              <w:rPr>
                <w:b/>
                <w:bCs/>
                <w:color w:val="808080"/>
              </w:rPr>
            </w:pPr>
            <w:r>
              <w:rPr>
                <w:b/>
                <w:bCs/>
                <w:color w:val="808080"/>
              </w:rPr>
              <w:t>P.O. Box 1970</w:t>
            </w:r>
          </w:p>
          <w:p w14:paraId="3FA4EB72" w14:textId="77777777" w:rsidR="00AA0B63" w:rsidRDefault="00AA0B63">
            <w:pPr>
              <w:pStyle w:val="PlainText"/>
              <w:spacing w:before="0"/>
              <w:jc w:val="center"/>
              <w:rPr>
                <w:b/>
                <w:bCs/>
                <w:color w:val="808080"/>
              </w:rPr>
            </w:pPr>
            <w:r>
              <w:rPr>
                <w:b/>
                <w:bCs/>
                <w:color w:val="808080"/>
              </w:rPr>
              <w:t>Mail Stop S9-02</w:t>
            </w:r>
          </w:p>
          <w:p w14:paraId="34E93E42" w14:textId="77777777" w:rsidR="00AA0B63" w:rsidRDefault="00AA0B63">
            <w:pPr>
              <w:pStyle w:val="PlainText"/>
              <w:spacing w:before="0"/>
              <w:jc w:val="center"/>
              <w:rPr>
                <w:b/>
                <w:bCs/>
                <w:color w:val="808080"/>
              </w:rPr>
            </w:pPr>
            <w:r>
              <w:rPr>
                <w:b/>
                <w:bCs/>
                <w:color w:val="808080"/>
              </w:rPr>
              <w:t>Richland WA 99352</w:t>
            </w:r>
          </w:p>
          <w:p w14:paraId="730630DB" w14:textId="77777777" w:rsidR="00AA0B63" w:rsidRDefault="00AA0B63">
            <w:pPr>
              <w:pStyle w:val="PlainText"/>
              <w:spacing w:before="0"/>
              <w:jc w:val="center"/>
              <w:rPr>
                <w:color w:val="808080"/>
              </w:rPr>
            </w:pPr>
            <w:r>
              <w:rPr>
                <w:color w:val="808080"/>
              </w:rPr>
              <w:t>Phone 509-372-8106</w:t>
            </w:r>
          </w:p>
          <w:p w14:paraId="4F8D3B51" w14:textId="77777777" w:rsidR="00AA0B63" w:rsidRDefault="00AA0B63">
            <w:pPr>
              <w:pStyle w:val="PlainText"/>
              <w:spacing w:before="0"/>
              <w:jc w:val="center"/>
              <w:rPr>
                <w:b/>
                <w:bCs/>
                <w:color w:val="808080"/>
              </w:rPr>
            </w:pPr>
            <w:r>
              <w:rPr>
                <w:color w:val="808080"/>
              </w:rPr>
              <w:t>Fax 509-372-8137</w:t>
            </w:r>
          </w:p>
        </w:tc>
        <w:tc>
          <w:tcPr>
            <w:tcW w:w="4909" w:type="dxa"/>
          </w:tcPr>
          <w:p w14:paraId="782972B5" w14:textId="77777777" w:rsidR="00AA0B63" w:rsidRDefault="00AA0B63">
            <w:pPr>
              <w:pStyle w:val="PlainText"/>
              <w:spacing w:before="0"/>
              <w:jc w:val="center"/>
              <w:rPr>
                <w:b/>
                <w:bCs/>
                <w:color w:val="808080"/>
              </w:rPr>
            </w:pPr>
          </w:p>
          <w:p w14:paraId="69227340" w14:textId="77777777" w:rsidR="00AA0B63" w:rsidRDefault="00AA0B63">
            <w:pPr>
              <w:pStyle w:val="PlainText"/>
              <w:spacing w:before="0"/>
              <w:jc w:val="center"/>
              <w:rPr>
                <w:b/>
                <w:bCs/>
                <w:color w:val="808080"/>
              </w:rPr>
            </w:pPr>
            <w:r>
              <w:rPr>
                <w:b/>
                <w:bCs/>
                <w:color w:val="808080"/>
              </w:rPr>
              <w:t>LIGO Livingston Observatory</w:t>
            </w:r>
          </w:p>
          <w:p w14:paraId="69AC54DC" w14:textId="77777777" w:rsidR="00AA0B63" w:rsidRDefault="00AA0B63">
            <w:pPr>
              <w:pStyle w:val="PlainText"/>
              <w:spacing w:before="0"/>
              <w:jc w:val="center"/>
              <w:rPr>
                <w:b/>
                <w:bCs/>
                <w:color w:val="808080"/>
              </w:rPr>
            </w:pPr>
            <w:r>
              <w:rPr>
                <w:b/>
                <w:bCs/>
                <w:color w:val="808080"/>
              </w:rPr>
              <w:t>P.O. Box 940</w:t>
            </w:r>
          </w:p>
          <w:p w14:paraId="13406A5F" w14:textId="77777777" w:rsidR="00AA0B63" w:rsidRDefault="00AA0B63">
            <w:pPr>
              <w:pStyle w:val="PlainText"/>
              <w:spacing w:before="0"/>
              <w:jc w:val="center"/>
              <w:rPr>
                <w:b/>
                <w:bCs/>
                <w:color w:val="808080"/>
              </w:rPr>
            </w:pPr>
            <w:r>
              <w:rPr>
                <w:b/>
                <w:bCs/>
                <w:color w:val="808080"/>
              </w:rPr>
              <w:t>Livingston, LA  70754</w:t>
            </w:r>
          </w:p>
          <w:p w14:paraId="293D67F3" w14:textId="77777777" w:rsidR="00AA0B63" w:rsidRDefault="00AA0B63">
            <w:pPr>
              <w:pStyle w:val="PlainText"/>
              <w:spacing w:before="0"/>
              <w:jc w:val="center"/>
              <w:rPr>
                <w:color w:val="808080"/>
              </w:rPr>
            </w:pPr>
            <w:r>
              <w:rPr>
                <w:color w:val="808080"/>
              </w:rPr>
              <w:t>Phone 225-686-3100</w:t>
            </w:r>
          </w:p>
          <w:p w14:paraId="33C999EA" w14:textId="77777777" w:rsidR="00AA0B63" w:rsidRDefault="00AA0B63">
            <w:pPr>
              <w:pStyle w:val="PlainText"/>
              <w:spacing w:before="0"/>
              <w:jc w:val="center"/>
              <w:rPr>
                <w:b/>
                <w:bCs/>
                <w:color w:val="808080"/>
              </w:rPr>
            </w:pPr>
            <w:r>
              <w:rPr>
                <w:color w:val="808080"/>
              </w:rPr>
              <w:t>Fax 225-686-7189</w:t>
            </w:r>
          </w:p>
        </w:tc>
      </w:tr>
    </w:tbl>
    <w:p w14:paraId="3B03225F" w14:textId="77777777" w:rsidR="00AA0B63" w:rsidRDefault="00AA0B63" w:rsidP="00AA0B63">
      <w:pPr>
        <w:pStyle w:val="PlainText"/>
        <w:jc w:val="center"/>
      </w:pPr>
      <w:r>
        <w:t>http://www.ligo.caltech.edu/</w:t>
      </w:r>
    </w:p>
    <w:p w14:paraId="024A6DCF" w14:textId="77777777" w:rsidR="00157A34" w:rsidRDefault="00157A34" w:rsidP="00157A34">
      <w:pPr>
        <w:pStyle w:val="Title"/>
        <w:contextualSpacing w:val="0"/>
        <w:jc w:val="center"/>
        <w:rPr>
          <w:sz w:val="24"/>
          <w:szCs w:val="24"/>
        </w:rPr>
      </w:pPr>
      <w:bookmarkStart w:id="2" w:name="_ef6vktp7vqcs" w:colFirst="0" w:colLast="0"/>
      <w:bookmarkEnd w:id="2"/>
    </w:p>
    <w:p w14:paraId="7C6342C3" w14:textId="77777777" w:rsidR="00157A34" w:rsidRDefault="00157A34">
      <w:pPr>
        <w:pStyle w:val="Normal1"/>
      </w:pPr>
    </w:p>
    <w:p w14:paraId="07052543" w14:textId="77777777" w:rsidR="00157A34" w:rsidRDefault="00157A34">
      <w:pPr>
        <w:pStyle w:val="Normal1"/>
      </w:pPr>
    </w:p>
    <w:p w14:paraId="6B732D77" w14:textId="77777777" w:rsidR="00EB1A22" w:rsidRDefault="00EB1A22" w:rsidP="00EB1A22">
      <w:pPr>
        <w:pStyle w:val="Heading4"/>
        <w:keepLines/>
        <w:numPr>
          <w:ilvl w:val="0"/>
          <w:numId w:val="30"/>
        </w:numPr>
        <w:spacing w:before="280" w:after="80" w:line="276" w:lineRule="auto"/>
        <w:ind w:hanging="360"/>
        <w:contextualSpacing/>
        <w:jc w:val="left"/>
      </w:pPr>
      <w:r>
        <w:lastRenderedPageBreak/>
        <w:t>Overview</w:t>
      </w:r>
    </w:p>
    <w:p w14:paraId="3CA41BED" w14:textId="35E2D589" w:rsidR="00EB1A22" w:rsidRDefault="00EB1A22" w:rsidP="00EB1A22">
      <w:pPr>
        <w:pStyle w:val="Normal1"/>
      </w:pPr>
      <w:r>
        <w:t>The purpose of this document is to protect the integrity and security of the computer resources of LIGO Laboratory (LIGO Lab), the LIGO Scientific Collaboration (LSC), and their collaborators. LIGO.ORG crendentials are used to access systems and information which are vital to the mission of the LIGO Lab and the the LSC</w:t>
      </w:r>
      <w:r w:rsidR="005F7E02">
        <w:t xml:space="preserve"> (collectively, LIGO)</w:t>
      </w:r>
      <w:r>
        <w:t>. It is the responsibility of every individual who has a LIGO.ORG credential (also known as an albert.einstein credential or account) to understand this policy and conduct their activities accordingly.</w:t>
      </w:r>
    </w:p>
    <w:p w14:paraId="7ED029F0" w14:textId="77777777" w:rsidR="00EB1A22" w:rsidRDefault="00EB1A22" w:rsidP="00EB1A22">
      <w:pPr>
        <w:pStyle w:val="Heading4"/>
        <w:keepLines/>
        <w:numPr>
          <w:ilvl w:val="0"/>
          <w:numId w:val="30"/>
        </w:numPr>
        <w:spacing w:before="280" w:after="80" w:line="276" w:lineRule="auto"/>
        <w:ind w:hanging="360"/>
        <w:contextualSpacing/>
        <w:jc w:val="left"/>
      </w:pPr>
      <w:bookmarkStart w:id="3" w:name="_wfhawskhoqr9" w:colFirst="0" w:colLast="0"/>
      <w:bookmarkEnd w:id="3"/>
      <w:r>
        <w:t>Scope</w:t>
      </w:r>
    </w:p>
    <w:p w14:paraId="12E5CA09" w14:textId="77777777" w:rsidR="00EB1A22" w:rsidRDefault="00EB1A22" w:rsidP="00EB1A22">
      <w:pPr>
        <w:pStyle w:val="Normal1"/>
      </w:pPr>
      <w:r>
        <w:t xml:space="preserve">This policy applies to the possession and use of LIGO.ORG credentials by members of the LIGO Laboratory, the LIGO Scientific Collaboration, members of the VIRGO Collaboration, and all other persons who have a LIGO.ORG account.  LIGO.ORG credentials include your </w:t>
      </w:r>
      <w:hyperlink r:id="rId7">
        <w:r>
          <w:rPr>
            <w:color w:val="1155CC"/>
            <w:u w:val="single"/>
          </w:rPr>
          <w:t>albert.enstein@ligo.org</w:t>
        </w:r>
      </w:hyperlink>
      <w:r>
        <w:t xml:space="preserve"> username and password and all credentials derived from them, such as grid certificates, Kerberos keytabs, etc. They also include all special purpose credentials such as robot keytabs or certificates used to access LIGO Lab or LSC systems or information.</w:t>
      </w:r>
    </w:p>
    <w:p w14:paraId="148479D6" w14:textId="77777777" w:rsidR="00EB1A22" w:rsidRDefault="00EB1A22" w:rsidP="00EB1A22">
      <w:pPr>
        <w:pStyle w:val="Heading4"/>
        <w:keepLines/>
        <w:numPr>
          <w:ilvl w:val="0"/>
          <w:numId w:val="30"/>
        </w:numPr>
        <w:spacing w:before="280" w:after="80" w:line="276" w:lineRule="auto"/>
        <w:ind w:hanging="360"/>
        <w:contextualSpacing/>
        <w:jc w:val="left"/>
      </w:pPr>
      <w:bookmarkStart w:id="4" w:name="_yeje62kzejrb" w:colFirst="0" w:colLast="0"/>
      <w:bookmarkEnd w:id="4"/>
      <w:r>
        <w:t>Use and Ownership</w:t>
      </w:r>
    </w:p>
    <w:p w14:paraId="3942D3EB" w14:textId="77777777" w:rsidR="00EB1A22" w:rsidRDefault="00EB1A22" w:rsidP="00EB1A22">
      <w:pPr>
        <w:pStyle w:val="Normal1"/>
      </w:pPr>
      <w:r>
        <w:t xml:space="preserve">3.1 LIGO.ORG credentials are granted to individuals at the sole discretion of the LIGO Scientific Collaboration and the LIGO Laboratory. As such, the LIGO directorate (Director and Deputy Director of LIGO Laboratory and Spokesperson of the LIGO Scientific Collaboration) may limit or revoke the use of any LIGO.ORG credential at any time and for any reason it deems appropriate. The directorate may also grant authority to other individuals (such as the Chief Information Security Officers of LIGO Lab or the LSC) or groups (such as the appropriate Identity and Access Management teams) to revoke or limit access. There is no explicit or implied right to the use of a LIGO.ORG credential because of membership in LIGO Lab, the LSC or any other organization. </w:t>
      </w:r>
    </w:p>
    <w:p w14:paraId="53C8BBA8" w14:textId="77777777" w:rsidR="00EB1A22" w:rsidRDefault="00EB1A22" w:rsidP="00EB1A22">
      <w:pPr>
        <w:pStyle w:val="Normal1"/>
      </w:pPr>
    </w:p>
    <w:p w14:paraId="56D3FB57" w14:textId="77777777" w:rsidR="00EB1A22" w:rsidRDefault="00EB1A22" w:rsidP="00EB1A22">
      <w:pPr>
        <w:pStyle w:val="Normal1"/>
      </w:pPr>
      <w:r>
        <w:t xml:space="preserve">3.2 LIGO.ORG credentials must be used in a manner that protects the security and integrity of the computer systems and information of LIGO Lab, the LSC and their collaborators. Measures to </w:t>
      </w:r>
      <w:r w:rsidR="007F5735">
        <w:t xml:space="preserve">ensure </w:t>
      </w:r>
      <w:r>
        <w:t>this include (but are not limited to):</w:t>
      </w:r>
    </w:p>
    <w:p w14:paraId="1D5E143F" w14:textId="77777777" w:rsidR="00EB1A22" w:rsidRDefault="00EB1A22" w:rsidP="00EB1A22">
      <w:pPr>
        <w:pStyle w:val="Normal1"/>
        <w:numPr>
          <w:ilvl w:val="0"/>
          <w:numId w:val="31"/>
        </w:numPr>
        <w:ind w:hanging="360"/>
        <w:contextualSpacing/>
      </w:pPr>
      <w:r>
        <w:t>Using a unique password that is not used to access any other account or system.</w:t>
      </w:r>
    </w:p>
    <w:p w14:paraId="3D3B6DFC" w14:textId="77777777" w:rsidR="00EB1A22" w:rsidRDefault="00EB1A22" w:rsidP="00EB1A22">
      <w:pPr>
        <w:pStyle w:val="Normal1"/>
        <w:numPr>
          <w:ilvl w:val="0"/>
          <w:numId w:val="31"/>
        </w:numPr>
        <w:ind w:hanging="360"/>
        <w:contextualSpacing/>
      </w:pPr>
      <w:r>
        <w:t>Using a password that cannot be guessed (randomly generated passwords are preferred).</w:t>
      </w:r>
    </w:p>
    <w:p w14:paraId="2BF71FC2" w14:textId="77777777" w:rsidR="00EB1A22" w:rsidRDefault="00EB1A22" w:rsidP="00EB1A22">
      <w:pPr>
        <w:pStyle w:val="Normal1"/>
        <w:numPr>
          <w:ilvl w:val="0"/>
          <w:numId w:val="31"/>
        </w:numPr>
        <w:ind w:hanging="360"/>
        <w:contextualSpacing/>
      </w:pPr>
      <w:r>
        <w:t xml:space="preserve">Only entering your password into websites or services that end in “ligo.org”, “ligo.caltech.edu”, “ligo-wa.caltech.edu” or “ligo-la.caltech.edu”. </w:t>
      </w:r>
    </w:p>
    <w:p w14:paraId="428A2CB1" w14:textId="77777777" w:rsidR="00EB1A22" w:rsidRDefault="00EB1A22" w:rsidP="00EB1A22">
      <w:pPr>
        <w:pStyle w:val="Normal1"/>
        <w:numPr>
          <w:ilvl w:val="0"/>
          <w:numId w:val="31"/>
        </w:numPr>
        <w:ind w:hanging="360"/>
        <w:contextualSpacing/>
      </w:pPr>
      <w:r>
        <w:t>Never sharing your password with another individual, even if that individual is a LIGO Lab or LSC member.</w:t>
      </w:r>
    </w:p>
    <w:p w14:paraId="49E16CA0" w14:textId="77777777" w:rsidR="00EB1A22" w:rsidRDefault="00EB1A22" w:rsidP="00EB1A22">
      <w:pPr>
        <w:pStyle w:val="Normal1"/>
        <w:numPr>
          <w:ilvl w:val="0"/>
          <w:numId w:val="31"/>
        </w:numPr>
        <w:ind w:hanging="360"/>
        <w:contextualSpacing/>
      </w:pPr>
      <w:r>
        <w:t>Never writing your password to a file that is unencrypted on any system (eg, in a script or repository in an attempt to automate a process).</w:t>
      </w:r>
    </w:p>
    <w:p w14:paraId="6811064C" w14:textId="77777777" w:rsidR="00EB1A22" w:rsidRDefault="00EB1A22" w:rsidP="00EB1A22">
      <w:pPr>
        <w:pStyle w:val="Normal1"/>
        <w:numPr>
          <w:ilvl w:val="0"/>
          <w:numId w:val="31"/>
        </w:numPr>
        <w:ind w:hanging="360"/>
        <w:contextualSpacing/>
      </w:pPr>
      <w:r>
        <w:t>Never transmitting a password over an unencrypted network channel (eg, into a web page that does not have https at the beginning of its URL).</w:t>
      </w:r>
    </w:p>
    <w:p w14:paraId="702B7915" w14:textId="19F0E446" w:rsidR="00EB1A22" w:rsidRDefault="00EB1A22" w:rsidP="00EB1A22">
      <w:pPr>
        <w:pStyle w:val="Normal1"/>
        <w:numPr>
          <w:ilvl w:val="0"/>
          <w:numId w:val="31"/>
        </w:numPr>
        <w:ind w:hanging="360"/>
        <w:contextualSpacing/>
      </w:pPr>
      <w:r>
        <w:t>Reporting promptly to the LIGO Lab (security@ligo.caltech.edu)</w:t>
      </w:r>
      <w:r>
        <w:rPr>
          <w:i/>
        </w:rPr>
        <w:t xml:space="preserve"> </w:t>
      </w:r>
      <w:r>
        <w:t xml:space="preserve"> or LSC (lsc-seccom</w:t>
      </w:r>
      <w:hyperlink r:id="rId8">
        <w:r>
          <w:rPr>
            <w:color w:val="1155CC"/>
            <w:u w:val="single"/>
          </w:rPr>
          <w:t>@ligo.org</w:t>
        </w:r>
      </w:hyperlink>
      <w:r>
        <w:t xml:space="preserve">) security officers if you suspect theft, loss or unauthorized </w:t>
      </w:r>
      <w:r w:rsidR="005F7E02">
        <w:t>access</w:t>
      </w:r>
      <w:r>
        <w:t xml:space="preserve"> of your LIGO.ORG password or any of the accounts that can be accessed with it.</w:t>
      </w:r>
    </w:p>
    <w:p w14:paraId="4ED114E9" w14:textId="77777777" w:rsidR="00EB1A22" w:rsidRDefault="00EB1A22" w:rsidP="00EB1A22">
      <w:pPr>
        <w:pStyle w:val="Normal1"/>
      </w:pPr>
    </w:p>
    <w:p w14:paraId="461C1944" w14:textId="77777777" w:rsidR="00EB1A22" w:rsidRDefault="00EB1A22" w:rsidP="00EB1A22">
      <w:pPr>
        <w:pStyle w:val="Normal1"/>
      </w:pPr>
      <w:r>
        <w:t>3.3 Systems and information accessed with your LIGO.ORG credential must be used in a manner that protects their security and integrity. Measures to ensure this include (but are not limited to):</w:t>
      </w:r>
    </w:p>
    <w:p w14:paraId="3F0231C0" w14:textId="77777777" w:rsidR="00EB1A22" w:rsidRDefault="00EB1A22" w:rsidP="00EB1A22">
      <w:pPr>
        <w:pStyle w:val="Normal1"/>
        <w:numPr>
          <w:ilvl w:val="0"/>
          <w:numId w:val="32"/>
        </w:numPr>
        <w:ind w:hanging="360"/>
        <w:contextualSpacing/>
      </w:pPr>
      <w:r>
        <w:t>Logging out of systems when you are done with them whenever possible (note that some web services do not permit logout, look for a logout button). This is especially important if you are using a computer that can be accessed by other individuals.</w:t>
      </w:r>
    </w:p>
    <w:p w14:paraId="523B69BE" w14:textId="77777777" w:rsidR="00EB1A22" w:rsidRDefault="00EB1A22" w:rsidP="00EB1A22">
      <w:pPr>
        <w:pStyle w:val="Normal1"/>
        <w:numPr>
          <w:ilvl w:val="0"/>
          <w:numId w:val="32"/>
        </w:numPr>
        <w:ind w:hanging="360"/>
        <w:contextualSpacing/>
      </w:pPr>
      <w:r>
        <w:t>Using a password protected screensaver that will autolock your session after a moderate period of inactivity (eg 10 minutes).</w:t>
      </w:r>
    </w:p>
    <w:p w14:paraId="4C547371" w14:textId="77777777" w:rsidR="00EB1A22" w:rsidRDefault="00EB1A22" w:rsidP="00EB1A22">
      <w:pPr>
        <w:pStyle w:val="Normal1"/>
        <w:numPr>
          <w:ilvl w:val="0"/>
          <w:numId w:val="32"/>
        </w:numPr>
        <w:ind w:hanging="360"/>
        <w:contextualSpacing/>
      </w:pPr>
      <w:r>
        <w:t>Never allowing another person to access a system from your login session.</w:t>
      </w:r>
    </w:p>
    <w:p w14:paraId="5EDD9296" w14:textId="77777777" w:rsidR="00EB1A22" w:rsidRDefault="00EB1A22" w:rsidP="00EB1A22">
      <w:pPr>
        <w:pStyle w:val="Normal1"/>
        <w:numPr>
          <w:ilvl w:val="0"/>
          <w:numId w:val="32"/>
        </w:numPr>
        <w:ind w:hanging="360"/>
        <w:contextualSpacing/>
      </w:pPr>
      <w:r>
        <w:t>Protecting private information by not copying it outside of protected areas, not sending it to open mailing lists, not putting it in public accessible repositories, and not accessing it in an environment where it can be seen by those not authorized to see it.</w:t>
      </w:r>
    </w:p>
    <w:p w14:paraId="754D6AD7" w14:textId="77777777" w:rsidR="00EB1A22" w:rsidRDefault="00EB1A22" w:rsidP="00EB1A22">
      <w:pPr>
        <w:pStyle w:val="Heading4"/>
        <w:keepLines/>
        <w:numPr>
          <w:ilvl w:val="0"/>
          <w:numId w:val="30"/>
        </w:numPr>
        <w:spacing w:before="280" w:after="80" w:line="276" w:lineRule="auto"/>
        <w:ind w:hanging="360"/>
        <w:contextualSpacing/>
        <w:jc w:val="left"/>
      </w:pPr>
      <w:bookmarkStart w:id="5" w:name="_ubyi1eqwpnhy" w:colFirst="0" w:colLast="0"/>
      <w:bookmarkEnd w:id="5"/>
      <w:r>
        <w:t>Unacceptable Use</w:t>
      </w:r>
    </w:p>
    <w:p w14:paraId="3608BEF4" w14:textId="77777777" w:rsidR="00EB1A22" w:rsidRDefault="00EB1A22" w:rsidP="00EB1A22">
      <w:pPr>
        <w:pStyle w:val="Normal1"/>
      </w:pPr>
      <w:r>
        <w:t>LIGO.ORG credentials must never be used in any activity that violates the laws of any jurisdiction (nation, state, province, municipality, etc) in which they are used, nor may they be used in a manner or for activities that violate the policies of any university or research institution where they are used. LIGO.ORG credentials should not be used in a way that violates LIGO Laboratory or LSC policies for employment or membership. It is important to remember that inappropriate use of LIGO.ORG credentials can have negative impacts on the future of funding for LIGO Lab and/or LSC institutions.</w:t>
      </w:r>
    </w:p>
    <w:p w14:paraId="0892726E" w14:textId="77777777" w:rsidR="00EB1A22" w:rsidRDefault="00EB1A22" w:rsidP="00EB1A22">
      <w:pPr>
        <w:pStyle w:val="Heading4"/>
        <w:keepLines/>
        <w:numPr>
          <w:ilvl w:val="0"/>
          <w:numId w:val="30"/>
        </w:numPr>
        <w:spacing w:before="280" w:after="80" w:line="276" w:lineRule="auto"/>
        <w:ind w:hanging="360"/>
        <w:contextualSpacing/>
        <w:jc w:val="left"/>
      </w:pPr>
      <w:bookmarkStart w:id="6" w:name="_isas0s35t1pi" w:colFirst="0" w:colLast="0"/>
      <w:bookmarkEnd w:id="6"/>
      <w:r>
        <w:t>Compliance</w:t>
      </w:r>
    </w:p>
    <w:p w14:paraId="753CACFD" w14:textId="77777777" w:rsidR="00EB1A22" w:rsidRPr="00A2339A" w:rsidRDefault="00EB1A22" w:rsidP="00EB1A22">
      <w:pPr>
        <w:pStyle w:val="Normal1"/>
        <w:rPr>
          <w:i/>
        </w:rPr>
      </w:pPr>
      <w:r>
        <w:t>Compliance with this policy is mandatory for everyone who used a LIGO.ORG credential. If you feel that you cannot reasonably comply with this policy in the performance of your scientific or scholarly work, please contact the LIGO Lab and LSC directorate (</w:t>
      </w:r>
      <w:hyperlink r:id="rId9">
        <w:r>
          <w:rPr>
            <w:color w:val="1155CC"/>
            <w:u w:val="single"/>
          </w:rPr>
          <w:t>ligo-directorate@LIGO.ORG</w:t>
        </w:r>
      </w:hyperlink>
      <w:r>
        <w:t>). Exceptions may be granted in certain cases but must be explicitly made by the directorate. Failure to comply with this policy may result in the loss of LIGO.ORG credentials and may be grounds for further action on the part of LIGO Lab and/or the LSC.</w:t>
      </w:r>
    </w:p>
    <w:p w14:paraId="33C56D9B" w14:textId="77777777" w:rsidR="00AA0B63" w:rsidRPr="007B20A0" w:rsidRDefault="00AA0B63"/>
    <w:sectPr w:rsidR="00AA0B63" w:rsidRPr="007B20A0">
      <w:headerReference w:type="default" r:id="rId10"/>
      <w:footerReference w:type="even" r:id="rId11"/>
      <w:footerReference w:type="default" r:id="rId12"/>
      <w:headerReference w:type="first" r:id="rId13"/>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D6DA5" w14:textId="77777777" w:rsidR="00A020B5" w:rsidRDefault="00A020B5">
      <w:r>
        <w:separator/>
      </w:r>
    </w:p>
  </w:endnote>
  <w:endnote w:type="continuationSeparator" w:id="0">
    <w:p w14:paraId="3D5C8A65" w14:textId="77777777" w:rsidR="00A020B5" w:rsidRDefault="00A0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552FC" w14:textId="77777777" w:rsidR="00AA0B63" w:rsidRDefault="00AA0B63" w:rsidP="00AA0B63">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79DD5CBE" w14:textId="77777777" w:rsidR="00AA0B63" w:rsidRDefault="00AA0B63" w:rsidP="00AA0B63">
    <w:pPr>
      <w:pStyle w:val="Footer"/>
      <w:framePr w:wrap="aroun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CD1421" w14:textId="77777777" w:rsidR="00AA0B63" w:rsidRDefault="00AA0B63" w:rsidP="00AA0B63">
    <w:pPr>
      <w:pStyle w:val="Footer"/>
      <w:framePr w:w="668" w:wrap="around"/>
      <w:rPr>
        <w:rStyle w:val="PageNumber"/>
      </w:rPr>
    </w:pPr>
    <w:r>
      <w:rPr>
        <w:rStyle w:val="PageNumber"/>
      </w:rPr>
      <w:fldChar w:fldCharType="begin"/>
    </w:r>
    <w:r>
      <w:rPr>
        <w:rStyle w:val="PageNumber"/>
      </w:rPr>
      <w:instrText xml:space="preserve">PAGE  </w:instrText>
    </w:r>
    <w:r>
      <w:rPr>
        <w:rStyle w:val="PageNumber"/>
      </w:rPr>
      <w:fldChar w:fldCharType="separate"/>
    </w:r>
    <w:r w:rsidR="0026407D">
      <w:rPr>
        <w:rStyle w:val="PageNumber"/>
        <w:noProof/>
      </w:rPr>
      <w:t>3</w:t>
    </w:r>
    <w:r>
      <w:rPr>
        <w:rStyle w:val="PageNumber"/>
      </w:rPr>
      <w:fldChar w:fldCharType="end"/>
    </w:r>
  </w:p>
  <w:p w14:paraId="368A1BBE" w14:textId="77777777" w:rsidR="00AA0B63" w:rsidRPr="00591545" w:rsidRDefault="00D3641C" w:rsidP="00D3641C">
    <w:pPr>
      <w:pStyle w:val="Footer"/>
      <w:framePr w:wrap="around" w:hAnchor="page" w:x="4042"/>
      <w:tabs>
        <w:tab w:val="clear" w:pos="8640"/>
        <w:tab w:val="right" w:pos="9540"/>
      </w:tabs>
      <w:ind w:right="360"/>
    </w:pPr>
    <w:r>
      <w:t xml:space="preserve">LIGO.ORG Credential </w:t>
    </w:r>
    <w:r w:rsidR="00BD3ABD">
      <w:t>Acceptable Use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B58D" w14:textId="77777777" w:rsidR="00A020B5" w:rsidRDefault="00A020B5">
      <w:r>
        <w:separator/>
      </w:r>
    </w:p>
  </w:footnote>
  <w:footnote w:type="continuationSeparator" w:id="0">
    <w:p w14:paraId="01EE4138" w14:textId="77777777" w:rsidR="00A020B5" w:rsidRDefault="00A020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8214C8" w14:textId="1F3A87AC" w:rsidR="00AA0B63" w:rsidRDefault="00AA0B63" w:rsidP="00AA0B63">
    <w:pPr>
      <w:pStyle w:val="Header"/>
      <w:tabs>
        <w:tab w:val="clear" w:pos="4320"/>
        <w:tab w:val="clear" w:pos="8640"/>
        <w:tab w:val="center" w:pos="4680"/>
        <w:tab w:val="left" w:pos="7053"/>
      </w:tabs>
      <w:jc w:val="left"/>
      <w:rPr>
        <w:sz w:val="20"/>
      </w:rPr>
    </w:pPr>
    <w:r>
      <w:rPr>
        <w:b/>
        <w:bCs/>
        <w:i/>
        <w:iCs/>
        <w:color w:val="0000FF"/>
        <w:sz w:val="20"/>
      </w:rPr>
      <w:t>LIGO</w:t>
    </w:r>
    <w:r>
      <w:rPr>
        <w:sz w:val="20"/>
      </w:rPr>
      <w:tab/>
    </w:r>
    <w:r>
      <w:rPr>
        <w:sz w:val="20"/>
      </w:rPr>
      <w:fldChar w:fldCharType="begin"/>
    </w:r>
    <w:r>
      <w:rPr>
        <w:sz w:val="20"/>
      </w:rPr>
      <w:instrText xml:space="preserve"> DOCPROPERTY "DCC_Number"  \* MERGEFORMAT </w:instrText>
    </w:r>
    <w:r>
      <w:rPr>
        <w:sz w:val="20"/>
      </w:rPr>
      <w:fldChar w:fldCharType="separate"/>
    </w:r>
    <w:r w:rsidR="0026407D">
      <w:rPr>
        <w:sz w:val="20"/>
      </w:rPr>
      <w:t>LIGO-M1300192-V1</w:t>
    </w:r>
    <w:r>
      <w:rPr>
        <w:sz w:val="20"/>
      </w:rPr>
      <w:fldChar w:fldCharType="end"/>
    </w: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242F2" w14:textId="77777777" w:rsidR="00AA0B63" w:rsidRDefault="00AA0B63">
    <w:pPr>
      <w:pStyle w:val="Header"/>
      <w:jc w:val="right"/>
    </w:pPr>
    <w:r>
      <w:rPr>
        <w:b/>
        <w:caps/>
      </w:rPr>
      <w:t>Laser Interferometer Gravitational Wave Observatory</w:t>
    </w:r>
    <w:r>
      <w:rPr>
        <w:noProof/>
        <w:sz w:val="20"/>
      </w:rPr>
      <w:t xml:space="preserve"> </w:t>
    </w:r>
    <w:r w:rsidR="00A020B5">
      <w:rPr>
        <w:noProof/>
        <w:sz w:val="20"/>
      </w:rPr>
      <w:object w:dxaOrig="1440" w:dyaOrig="1440" w14:anchorId="4C67D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52730865"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1D020B59"/>
    <w:multiLevelType w:val="multilevel"/>
    <w:tmpl w:val="115E8248"/>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6A2BA5"/>
    <w:multiLevelType w:val="multilevel"/>
    <w:tmpl w:val="A000D242"/>
    <w:name w:val="blooh"/>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5655C29"/>
    <w:multiLevelType w:val="multilevel"/>
    <w:tmpl w:val="C4BE2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524372D"/>
    <w:multiLevelType w:val="multilevel"/>
    <w:tmpl w:val="D05631D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DF6C3D"/>
    <w:multiLevelType w:val="multilevel"/>
    <w:tmpl w:val="BFF6CAC6"/>
    <w:lvl w:ilvl="0">
      <w:start w:val="1"/>
      <w:numFmt w:val="decimal"/>
      <w:pStyle w:val="Heading1"/>
      <w:lvlText w:val="%1"/>
      <w:lvlJc w:val="left"/>
      <w:pPr>
        <w:ind w:left="432" w:hanging="432"/>
      </w:pPr>
      <w:rPr>
        <w:rFonts w:hint="default"/>
      </w:rPr>
    </w:lvl>
    <w:lvl w:ilvl="1">
      <w:start w:val="1"/>
      <w:numFmt w:val="decimal"/>
      <w:pStyle w:val="Body"/>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1">
    <w:nsid w:val="7816416E"/>
    <w:multiLevelType w:val="multilevel"/>
    <w:tmpl w:val="9F028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A433082"/>
    <w:multiLevelType w:val="multilevel"/>
    <w:tmpl w:val="67AEDE88"/>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ADE58EC"/>
    <w:multiLevelType w:val="multilevel"/>
    <w:tmpl w:val="468002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16"/>
  </w:num>
  <w:num w:numId="4">
    <w:abstractNumId w:val="3"/>
  </w:num>
  <w:num w:numId="5">
    <w:abstractNumId w:val="2"/>
  </w:num>
  <w:num w:numId="6">
    <w:abstractNumId w:val="4"/>
  </w:num>
  <w:num w:numId="7">
    <w:abstractNumId w:val="6"/>
  </w:num>
  <w:num w:numId="8">
    <w:abstractNumId w:val="14"/>
  </w:num>
  <w:num w:numId="9">
    <w:abstractNumId w:val="15"/>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9"/>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8"/>
  </w:num>
  <w:num w:numId="23">
    <w:abstractNumId w:val="18"/>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8"/>
  </w:num>
  <w:num w:numId="26">
    <w:abstractNumId w:val="7"/>
  </w:num>
  <w:num w:numId="27">
    <w:abstractNumId w:val="13"/>
  </w:num>
  <w:num w:numId="28">
    <w:abstractNumId w:val="13"/>
  </w:num>
  <w:num w:numId="29">
    <w:abstractNumId w:val="11"/>
  </w:num>
  <w:num w:numId="30">
    <w:abstractNumId w:val="23"/>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22"/>
    <w:rsid w:val="00157A34"/>
    <w:rsid w:val="0026407D"/>
    <w:rsid w:val="0047376F"/>
    <w:rsid w:val="005A5E17"/>
    <w:rsid w:val="005F7E02"/>
    <w:rsid w:val="007F5735"/>
    <w:rsid w:val="00A020B5"/>
    <w:rsid w:val="00AA0B63"/>
    <w:rsid w:val="00B56CA1"/>
    <w:rsid w:val="00BD3ABD"/>
    <w:rsid w:val="00D3641C"/>
    <w:rsid w:val="00E71490"/>
    <w:rsid w:val="00EB1A2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140C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7"/>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rsid w:val="000A5A65"/>
    <w:pPr>
      <w:framePr w:wrap="around" w:vAnchor="text" w:hAnchor="margin" w:xAlign="right" w:y="1"/>
      <w:tabs>
        <w:tab w:val="center" w:pos="4320"/>
        <w:tab w:val="right" w:pos="8640"/>
      </w:tabs>
      <w:jc w:val="center"/>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Body">
    <w:name w:val="Body"/>
    <w:basedOn w:val="Normal"/>
    <w:autoRedefine/>
    <w:rsid w:val="00DA362B"/>
    <w:pPr>
      <w:numPr>
        <w:ilvl w:val="1"/>
        <w:numId w:val="27"/>
      </w:numPr>
      <w:spacing w:before="0" w:after="120"/>
      <w:jc w:val="left"/>
    </w:pPr>
    <w:rPr>
      <w:rFonts w:eastAsia="ヒラギノ角ゴ Pro W3"/>
      <w:color w:val="000000"/>
      <w:szCs w:val="24"/>
    </w:rPr>
  </w:style>
  <w:style w:type="paragraph" w:styleId="NormalWeb">
    <w:name w:val="Normal (Web)"/>
    <w:basedOn w:val="Normal"/>
    <w:uiPriority w:val="99"/>
    <w:rsid w:val="00B70F8F"/>
    <w:pPr>
      <w:spacing w:beforeLines="1" w:before="0" w:afterLines="1"/>
      <w:jc w:val="left"/>
    </w:pPr>
    <w:rPr>
      <w:rFonts w:ascii="Times" w:hAnsi="Times"/>
      <w:sz w:val="20"/>
    </w:rPr>
  </w:style>
  <w:style w:type="paragraph" w:customStyle="1" w:styleId="Normal1">
    <w:name w:val="Normal1"/>
    <w:rsid w:val="00157A34"/>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157A34"/>
    <w:pPr>
      <w:keepNext/>
      <w:keepLines/>
      <w:spacing w:after="60"/>
      <w:contextualSpacing/>
    </w:pPr>
    <w:rPr>
      <w:sz w:val="52"/>
      <w:szCs w:val="52"/>
    </w:rPr>
  </w:style>
  <w:style w:type="character" w:customStyle="1" w:styleId="TitleChar">
    <w:name w:val="Title Char"/>
    <w:link w:val="Title"/>
    <w:rsid w:val="00157A34"/>
    <w:rPr>
      <w:rFonts w:ascii="Arial" w:eastAsia="Arial" w:hAnsi="Arial" w:cs="Arial"/>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3608">
      <w:bodyDiv w:val="1"/>
      <w:marLeft w:val="0"/>
      <w:marRight w:val="0"/>
      <w:marTop w:val="0"/>
      <w:marBottom w:val="0"/>
      <w:divBdr>
        <w:top w:val="none" w:sz="0" w:space="0" w:color="auto"/>
        <w:left w:val="none" w:sz="0" w:space="0" w:color="auto"/>
        <w:bottom w:val="none" w:sz="0" w:space="0" w:color="auto"/>
        <w:right w:val="none" w:sz="0" w:space="0" w:color="auto"/>
      </w:divBdr>
    </w:div>
    <w:div w:id="1119029901">
      <w:bodyDiv w:val="1"/>
      <w:marLeft w:val="0"/>
      <w:marRight w:val="0"/>
      <w:marTop w:val="0"/>
      <w:marBottom w:val="0"/>
      <w:divBdr>
        <w:top w:val="none" w:sz="0" w:space="0" w:color="auto"/>
        <w:left w:val="none" w:sz="0" w:space="0" w:color="auto"/>
        <w:bottom w:val="none" w:sz="0" w:space="0" w:color="auto"/>
        <w:right w:val="none" w:sz="0" w:space="0" w:color="auto"/>
      </w:divBdr>
    </w:div>
    <w:div w:id="1135366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bert.enstein@ligo.org" TargetMode="External"/><Relationship Id="rId8" Type="http://schemas.openxmlformats.org/officeDocument/2006/relationships/hyperlink" Target="mailto:security@ligo.org" TargetMode="External"/><Relationship Id="rId9" Type="http://schemas.openxmlformats.org/officeDocument/2006/relationships/hyperlink" Target="mailto:ligo-directorate@LIGO.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rren:Library:Application%20Support:Microsoft:Office:User%20Templates:My%20Templates:LIGO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HD:Users:warren:Library:Application Support:Microsoft:Office:User Templates:My Templates:LIGODoc.dotx</Template>
  <TotalTime>0</TotalTime>
  <Pages>3</Pages>
  <Words>925</Words>
  <Characters>5273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Operational Security Requirements for MILK</vt:lpstr>
    </vt:vector>
  </TitlesOfParts>
  <Manager/>
  <Company>LIGO Laboratory</Company>
  <LinksUpToDate>false</LinksUpToDate>
  <CharactersWithSpaces>6186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Security Requirements for MILK</dc:title>
  <dc:subject/>
  <dc:creator>Warren Anderson</dc:creator>
  <cp:keywords/>
  <dc:description/>
  <cp:lastModifiedBy>Warren G Anderson</cp:lastModifiedBy>
  <cp:revision>3</cp:revision>
  <cp:lastPrinted>2017-04-03T19:21:00Z</cp:lastPrinted>
  <dcterms:created xsi:type="dcterms:W3CDTF">2017-04-03T19:21:00Z</dcterms:created>
  <dcterms:modified xsi:type="dcterms:W3CDTF">2017-04-03T19:21:00Z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_Number">
    <vt:lpwstr>LIGO-M1300192-V1</vt:lpwstr>
  </property>
</Properties>
</file>