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LASER INTERFEROMETER GRAVITATIONAL WAVE OBSERVATORY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 w:val="32"/>
          <w:szCs w:val="32"/>
        </w:rPr>
        <w:t>-LIGO-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CALIFORNIA INSTITUTE OF TECHNOLOGY</w:t>
      </w:r>
    </w:p>
    <w:p w:rsidR="00CE2E9E" w:rsidRPr="00CE2E9E" w:rsidRDefault="00CE2E9E" w:rsidP="00CE2E9E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CE2E9E">
        <w:rPr>
          <w:rFonts w:ascii="Arial" w:eastAsia="Times New Roman" w:hAnsi="Arial" w:cs="Arial"/>
          <w:b/>
          <w:bCs/>
          <w:kern w:val="28"/>
          <w:szCs w:val="32"/>
        </w:rPr>
        <w:t>MASSACHUSETTS INSTITUTE OF TECHNOLOGY</w:t>
      </w:r>
    </w:p>
    <w:p w:rsidR="00CE2E9E" w:rsidRPr="00CE2E9E" w:rsidRDefault="00CE2E9E" w:rsidP="00CE2E9E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CE2E9E" w:rsidRPr="00CE2E9E" w:rsidTr="00AD5ED5">
        <w:trPr>
          <w:trHeight w:val="1016"/>
        </w:trPr>
        <w:tc>
          <w:tcPr>
            <w:tcW w:w="2952" w:type="dxa"/>
          </w:tcPr>
          <w:p w:rsid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Document Type</w:t>
            </w:r>
          </w:p>
          <w:p w:rsidR="00487113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7113" w:rsidRPr="00CE2E9E" w:rsidRDefault="00487113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Test Procedure</w:t>
            </w:r>
          </w:p>
        </w:tc>
        <w:tc>
          <w:tcPr>
            <w:tcW w:w="2952" w:type="dxa"/>
          </w:tcPr>
          <w:p w:rsidR="00CE2E9E" w:rsidRPr="00CE2E9E" w:rsidRDefault="00CE2E9E" w:rsidP="00CE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DCC Number</w:t>
            </w:r>
          </w:p>
          <w:p w:rsidR="00CE2E9E" w:rsidRPr="00CE2E9E" w:rsidRDefault="00CE2E9E" w:rsidP="00AB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</w:t>
            </w:r>
            <w:r w:rsidR="00331E54" w:rsidRPr="00331E5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T1</w:t>
            </w:r>
            <w:r w:rsidR="00F305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</w:t>
            </w:r>
            <w:r w:rsidR="005E231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00</w:t>
            </w:r>
            <w:r w:rsidR="00A522D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540</w:t>
            </w:r>
            <w:bookmarkStart w:id="0" w:name="_GoBack"/>
            <w:bookmarkEnd w:id="0"/>
            <w:r w:rsidR="00621544">
              <w:rPr>
                <w:rFonts w:ascii="Times New Roman" w:eastAsia="Times New Roman" w:hAnsi="Times New Roman" w:cs="Times New Roman"/>
                <w:sz w:val="28"/>
                <w:szCs w:val="20"/>
              </w:rPr>
              <w:t>-v</w:t>
            </w:r>
            <w:r w:rsidR="00AB311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52" w:type="dxa"/>
          </w:tcPr>
          <w:p w:rsidR="00CE2E9E" w:rsidRPr="00CE2E9E" w:rsidRDefault="00A15A60" w:rsidP="00AB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Oc</w:t>
            </w:r>
            <w:r w:rsidR="00F305AC">
              <w:rPr>
                <w:rFonts w:ascii="Times New Roman" w:eastAsia="Times New Roman" w:hAnsi="Times New Roman" w:cs="Times New Roman"/>
                <w:sz w:val="24"/>
                <w:szCs w:val="20"/>
              </w:rPr>
              <w:t>t.</w:t>
            </w:r>
            <w:r w:rsidR="003C7C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AB311E">
              <w:rPr>
                <w:rFonts w:ascii="Times New Roman" w:eastAsia="Times New Roman" w:hAnsi="Times New Roman" w:cs="Times New Roman"/>
                <w:sz w:val="24"/>
                <w:szCs w:val="20"/>
              </w:rPr>
              <w:t>22nd</w:t>
            </w:r>
            <w:r w:rsidR="003C7CF3">
              <w:rPr>
                <w:rFonts w:ascii="Times New Roman" w:eastAsia="Times New Roman" w:hAnsi="Times New Roman" w:cs="Times New Roman"/>
                <w:sz w:val="24"/>
                <w:szCs w:val="20"/>
              </w:rPr>
              <w:t>, 201</w:t>
            </w:r>
            <w:r w:rsidR="005E231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E2E9E" w:rsidRPr="00CE2E9E" w:rsidTr="00AD5ED5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E43CD3" w:rsidRPr="00E43CD3" w:rsidRDefault="00F305AC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T</w:t>
            </w:r>
            <w:r w:rsidR="00AB311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S</w:t>
            </w:r>
            <w:r w:rsidR="00E43CD3" w:rsidRP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AB311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Laser Chiller</w:t>
            </w:r>
            <w:r w:rsidR="00172C2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E43CD3" w:rsidRP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Chassis</w:t>
            </w:r>
            <w:r w:rsidR="00E43CD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Test Procedure</w:t>
            </w:r>
          </w:p>
          <w:p w:rsidR="00CE2E9E" w:rsidRPr="00CE2E9E" w:rsidRDefault="00CE2E9E" w:rsidP="00E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CE2E9E" w:rsidRPr="00CE2E9E" w:rsidTr="00AD5ED5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E2E9E" w:rsidRPr="00CE2E9E" w:rsidRDefault="00CE2E9E" w:rsidP="0096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E2E9E">
              <w:rPr>
                <w:rFonts w:ascii="Times New Roman" w:eastAsia="Times New Roman" w:hAnsi="Times New Roman" w:cs="Times New Roman"/>
                <w:sz w:val="24"/>
                <w:szCs w:val="20"/>
              </w:rPr>
              <w:t>B. Abbott</w:t>
            </w:r>
          </w:p>
        </w:tc>
      </w:tr>
    </w:tbl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Distribution of this draft: 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>This is an internal working note of the LIGO Laboratory</w:t>
      </w: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ab/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>California Institute of Technology</w:t>
      </w:r>
      <w:r w:rsidRPr="00CE2E9E">
        <w:rPr>
          <w:rFonts w:ascii="Times New Roman" w:eastAsia="Times New Roman" w:hAnsi="Times New Roman" w:cs="Times New Roman"/>
          <w:b/>
          <w:sz w:val="24"/>
          <w:szCs w:val="24"/>
        </w:rPr>
        <w:tab/>
        <w:t>Massachusetts Institute of Technology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18-33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LIGO Project – MS 20B-145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Pasadena, CA 91125</w:t>
      </w:r>
      <w:r w:rsidRPr="00CE2E9E">
        <w:rPr>
          <w:rFonts w:ascii="Times New Roman" w:eastAsia="Times New Roman" w:hAnsi="Times New Roman" w:cs="Times New Roman"/>
          <w:b/>
          <w:sz w:val="24"/>
          <w:szCs w:val="20"/>
        </w:rPr>
        <w:tab/>
        <w:t>Cambridge, MA 01239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(626) 395-2129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Phone (617) 253-4824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(626) 304-9834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Fax (617) 253-7014</w:t>
      </w:r>
    </w:p>
    <w:p w:rsidR="00CE2E9E" w:rsidRPr="00CE2E9E" w:rsidRDefault="00CE2E9E" w:rsidP="00CE2E9E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info@ligo.caltech.edu</w:t>
      </w:r>
      <w:r w:rsidRPr="00CE2E9E">
        <w:rPr>
          <w:rFonts w:ascii="Times New Roman" w:eastAsia="Times New Roman" w:hAnsi="Times New Roman" w:cs="Times New Roman"/>
          <w:sz w:val="24"/>
          <w:szCs w:val="20"/>
        </w:rPr>
        <w:tab/>
        <w:t>E-mail: info@ligo.mit.edu</w:t>
      </w:r>
    </w:p>
    <w:p w:rsidR="00CE2E9E" w:rsidRP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E9E" w:rsidRDefault="00CE2E9E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CE2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http://www.ligo.caltech.edu/</w:t>
        </w:r>
      </w:hyperlink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CE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Default="00037255" w:rsidP="00037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EB5A89" w:rsidRDefault="003210B2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 by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037255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D60D1D" w:rsidRPr="00AB31EC" w:rsidRDefault="00D60D1D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Chassis Serial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037255" w:rsidRPr="00C22FE8" w:rsidRDefault="0003725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Serial Number:</w:t>
      </w:r>
      <w:r w:rsidR="00C2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8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483905" w:rsidRPr="00483905" w:rsidRDefault="00483905" w:rsidP="0003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82457E" w:rsidRDefault="00037255" w:rsidP="0082457E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82457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2457E" w:rsidRPr="008245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ew</w:t>
      </w:r>
    </w:p>
    <w:p w:rsidR="00210FD5" w:rsidRDefault="00E43CD3" w:rsidP="004C479B">
      <w:pPr>
        <w:pStyle w:val="ListParagraph"/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hermal Compensation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 xml:space="preserve"> System (T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CS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3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Laser Chiller Summing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D3">
        <w:rPr>
          <w:rFonts w:ascii="Times New Roman" w:eastAsia="Times New Roman" w:hAnsi="Times New Roman" w:cs="Times New Roman"/>
          <w:sz w:val="24"/>
          <w:szCs w:val="24"/>
        </w:rPr>
        <w:t>Chassis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54F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2C2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268</w:t>
      </w:r>
      <w:r>
        <w:rPr>
          <w:rFonts w:ascii="Times New Roman" w:eastAsia="Times New Roman" w:hAnsi="Times New Roman" w:cs="Times New Roman"/>
          <w:sz w:val="24"/>
          <w:szCs w:val="24"/>
        </w:rPr>
        <w:t>-v1) houses a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7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Laser Chiller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 xml:space="preserve">Summing 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Board (</w:t>
      </w:r>
      <w:proofErr w:type="gramStart"/>
      <w:r w:rsidR="000F70A7">
        <w:rPr>
          <w:rFonts w:ascii="Times New Roman" w:eastAsia="Times New Roman" w:hAnsi="Times New Roman" w:cs="Times New Roman"/>
          <w:sz w:val="24"/>
          <w:szCs w:val="24"/>
        </w:rPr>
        <w:t>D1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265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-V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  <w:r w:rsidR="000F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C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 xml:space="preserve">nd a Chassis Power Supply </w:t>
      </w:r>
      <w:r w:rsidR="000F70A7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 xml:space="preserve"> (D1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AB311E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AB311E">
        <w:rPr>
          <w:rFonts w:ascii="Times New Roman" w:eastAsia="Times New Roman" w:hAnsi="Times New Roman" w:cs="Times New Roman"/>
          <w:sz w:val="24"/>
          <w:szCs w:val="24"/>
        </w:rPr>
        <w:t xml:space="preserve"> function is to supply a DC level and sum it in with the DAC command, to 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="00AB311E">
        <w:rPr>
          <w:rFonts w:ascii="Times New Roman" w:eastAsia="Times New Roman" w:hAnsi="Times New Roman" w:cs="Times New Roman"/>
          <w:sz w:val="24"/>
          <w:szCs w:val="24"/>
        </w:rPr>
        <w:t>the DAC level to be near zero under normal operating conditions, and maintain its level when the DAC freezes up</w:t>
      </w:r>
      <w:r w:rsidR="00F30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FD5" w:rsidRDefault="00210FD5" w:rsidP="00037255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7255" w:rsidRPr="000F70A7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Equ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</w:p>
    <w:p w:rsidR="00A33081" w:rsidRPr="00AB311E" w:rsidRDefault="00A33081" w:rsidP="00AB31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93551" w:rsidRPr="000F70A7" w:rsidRDefault="00AB311E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+/- 18V </w:t>
      </w:r>
      <w:r w:rsidR="005711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34A2A" w:rsidRPr="000F70A7">
        <w:rPr>
          <w:rFonts w:ascii="Times New Roman" w:eastAsia="Times New Roman" w:hAnsi="Times New Roman" w:cs="Times New Roman"/>
          <w:sz w:val="24"/>
          <w:szCs w:val="24"/>
        </w:rPr>
        <w:t>ower supply</w:t>
      </w:r>
    </w:p>
    <w:p w:rsidR="00571180" w:rsidRDefault="00AB311E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Two </w:t>
      </w:r>
      <w:r w:rsidR="00571180" w:rsidRPr="00571180">
        <w:rPr>
          <w:rFonts w:ascii="Times New Roman" w:eastAsia="Times New Roman" w:hAnsi="Times New Roman" w:cs="Times New Roman"/>
          <w:bCs/>
          <w:sz w:val="24"/>
          <w:szCs w:val="24"/>
        </w:rPr>
        <w:t xml:space="preserve">9-pin </w:t>
      </w:r>
      <w:proofErr w:type="spellStart"/>
      <w:r w:rsidR="00571180">
        <w:rPr>
          <w:rFonts w:ascii="Times New Roman" w:eastAsia="Times New Roman" w:hAnsi="Times New Roman" w:cs="Times New Roman"/>
          <w:bCs/>
          <w:sz w:val="24"/>
          <w:szCs w:val="24"/>
        </w:rPr>
        <w:t>Dsub</w:t>
      </w:r>
      <w:proofErr w:type="spellEnd"/>
      <w:r w:rsidR="00571180">
        <w:rPr>
          <w:rFonts w:ascii="Times New Roman" w:eastAsia="Times New Roman" w:hAnsi="Times New Roman" w:cs="Times New Roman"/>
          <w:bCs/>
          <w:sz w:val="24"/>
          <w:szCs w:val="24"/>
        </w:rPr>
        <w:t xml:space="preserve"> Breakout board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5C5EFA" w:rsidRDefault="005C5EFA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1180">
        <w:rPr>
          <w:rFonts w:ascii="Times New Roman" w:eastAsia="Times New Roman" w:hAnsi="Times New Roman" w:cs="Times New Roman"/>
          <w:bCs/>
          <w:sz w:val="24"/>
          <w:szCs w:val="24"/>
        </w:rPr>
        <w:t xml:space="preserve">Digital </w:t>
      </w:r>
      <w:proofErr w:type="spellStart"/>
      <w:r w:rsidRPr="00571180">
        <w:rPr>
          <w:rFonts w:ascii="Times New Roman" w:eastAsia="Times New Roman" w:hAnsi="Times New Roman" w:cs="Times New Roman"/>
          <w:bCs/>
          <w:sz w:val="24"/>
          <w:szCs w:val="24"/>
        </w:rPr>
        <w:t>Multimeter</w:t>
      </w:r>
      <w:proofErr w:type="spellEnd"/>
      <w:r w:rsidRPr="00571180">
        <w:rPr>
          <w:rFonts w:ascii="Times New Roman" w:eastAsia="Times New Roman" w:hAnsi="Times New Roman" w:cs="Times New Roman"/>
          <w:bCs/>
          <w:sz w:val="24"/>
          <w:szCs w:val="24"/>
        </w:rPr>
        <w:t xml:space="preserve"> (DMM)</w:t>
      </w:r>
    </w:p>
    <w:p w:rsidR="00571180" w:rsidRDefault="00AB311E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Voltage calibrator</w:t>
      </w:r>
    </w:p>
    <w:p w:rsidR="00571180" w:rsidRPr="00571180" w:rsidRDefault="00571180" w:rsidP="000F70A7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Oscilloscope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037255" w:rsidRPr="00E96B02" w:rsidRDefault="00037255" w:rsidP="00E96B0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6B0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6B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6B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:rsidR="00037255" w:rsidRDefault="00037255" w:rsidP="00037255">
      <w:pPr>
        <w:spacing w:before="11" w:after="0" w:line="260" w:lineRule="exact"/>
        <w:rPr>
          <w:sz w:val="26"/>
          <w:szCs w:val="26"/>
        </w:rPr>
      </w:pPr>
    </w:p>
    <w:p w:rsidR="00037255" w:rsidRDefault="00037255" w:rsidP="0078219D">
      <w:pPr>
        <w:pStyle w:val="ListParagraph"/>
        <w:numPr>
          <w:ilvl w:val="1"/>
          <w:numId w:val="1"/>
        </w:num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 w:rsidRPr="0078219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m visu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l insp</w:t>
      </w:r>
      <w:r w:rsidRPr="0078219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8219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8219D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893551" w:rsidRPr="0078219D">
        <w:rPr>
          <w:rFonts w:ascii="Times New Roman" w:eastAsia="Times New Roman" w:hAnsi="Times New Roman" w:cs="Times New Roman"/>
          <w:sz w:val="24"/>
          <w:szCs w:val="24"/>
        </w:rPr>
        <w:t>Chassis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8219D" w:rsidRPr="0078219D">
        <w:rPr>
          <w:rFonts w:ascii="Times New Roman" w:eastAsia="Times New Roman" w:hAnsi="Times New Roman" w:cs="Times New Roman"/>
          <w:sz w:val="24"/>
          <w:szCs w:val="24"/>
        </w:rPr>
        <w:t xml:space="preserve">make sure nothing looks overtly </w:t>
      </w:r>
      <w:r w:rsidR="004C479B" w:rsidRPr="0078219D">
        <w:rPr>
          <w:rFonts w:ascii="Times New Roman" w:eastAsia="Times New Roman" w:hAnsi="Times New Roman" w:cs="Times New Roman"/>
          <w:sz w:val="24"/>
          <w:szCs w:val="24"/>
        </w:rPr>
        <w:t>broken.</w:t>
      </w:r>
    </w:p>
    <w:p w:rsidR="00460CD5" w:rsidRDefault="00460CD5" w:rsidP="0078219D">
      <w:pPr>
        <w:pStyle w:val="ListParagraph"/>
        <w:numPr>
          <w:ilvl w:val="1"/>
          <w:numId w:val="1"/>
        </w:num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the +/-18V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supplies to the back power connector, and turn on the chassis.  The back panel +/-18V LEDs and the front panel +/-15 LEDs should all light up.  </w:t>
      </w:r>
    </w:p>
    <w:p w:rsidR="00460CD5" w:rsidRDefault="00460CD5" w:rsidP="00460CD5">
      <w:pPr>
        <w:pStyle w:val="ListParagraph"/>
        <w:spacing w:after="0" w:line="240" w:lineRule="auto"/>
        <w:ind w:left="995" w:right="1114"/>
        <w:rPr>
          <w:rFonts w:ascii="Times New Roman" w:eastAsia="Times New Roman" w:hAnsi="Times New Roman" w:cs="Times New Roman"/>
          <w:sz w:val="24"/>
          <w:szCs w:val="24"/>
        </w:rPr>
      </w:pPr>
    </w:p>
    <w:p w:rsidR="00460CD5" w:rsidRPr="00460CD5" w:rsidRDefault="00460CD5" w:rsidP="00460CD5">
      <w:pPr>
        <w:pStyle w:val="ListParagraph"/>
        <w:spacing w:after="0" w:line="240" w:lineRule="auto"/>
        <w:ind w:left="995" w:right="11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all 4 LEDs lit? Yes/No 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037255" w:rsidRDefault="00037255" w:rsidP="00037255">
      <w:pPr>
        <w:spacing w:before="1" w:after="0" w:line="280" w:lineRule="exact"/>
        <w:rPr>
          <w:sz w:val="28"/>
          <w:szCs w:val="28"/>
        </w:rPr>
      </w:pPr>
    </w:p>
    <w:p w:rsidR="00571180" w:rsidRDefault="00571180" w:rsidP="00571180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180">
        <w:rPr>
          <w:rFonts w:ascii="Times New Roman" w:eastAsia="Times New Roman" w:hAnsi="Times New Roman" w:cs="Times New Roman"/>
          <w:b/>
          <w:bCs/>
          <w:sz w:val="24"/>
          <w:szCs w:val="24"/>
        </w:rPr>
        <w:t>Electrical Tests</w:t>
      </w:r>
    </w:p>
    <w:p w:rsidR="00571180" w:rsidRPr="00571180" w:rsidRDefault="00571180" w:rsidP="00571180">
      <w:pPr>
        <w:pStyle w:val="ListParagraph"/>
        <w:spacing w:before="29" w:after="0" w:line="240" w:lineRule="auto"/>
        <w:ind w:left="56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186B" w:rsidRDefault="0084186B" w:rsidP="0057118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Attach a 9-pin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breakout board to the connector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labled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“From X-Arm DAC”, and connect the Voltage Calibrator to pins 1(+) and 6(-).  Turn it on, but keep it set to 0V.</w:t>
      </w:r>
    </w:p>
    <w:p w:rsidR="0084186B" w:rsidRDefault="0084186B" w:rsidP="0057118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Attach another 9-pin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breakout board to the connector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labled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“To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ChillerX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”, and connect the Digital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Multimeter</w:t>
      </w:r>
      <w:proofErr w:type="spellEnd"/>
      <w:r w:rsidR="00A02FF1">
        <w:rPr>
          <w:rFonts w:ascii="Times New Roman" w:eastAsia="Times New Roman" w:hAnsi="Times New Roman" w:cs="Times New Roman"/>
          <w:spacing w:val="1"/>
          <w:sz w:val="24"/>
          <w:szCs w:val="24"/>
        </w:rPr>
        <w:t>, and an oscilloscope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to pins 1(+) and 6(-).</w:t>
      </w:r>
    </w:p>
    <w:p w:rsidR="00606778" w:rsidRDefault="00571180" w:rsidP="0057118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Open the box cover, </w:t>
      </w:r>
      <w:r w:rsidR="00606778">
        <w:rPr>
          <w:rFonts w:ascii="Times New Roman" w:eastAsia="Times New Roman" w:hAnsi="Times New Roman" w:cs="Times New Roman"/>
          <w:spacing w:val="1"/>
          <w:sz w:val="24"/>
          <w:szCs w:val="24"/>
        </w:rPr>
        <w:t>and a</w:t>
      </w:r>
      <w:r w:rsidR="00460CD5">
        <w:rPr>
          <w:rFonts w:ascii="Times New Roman" w:eastAsia="Times New Roman" w:hAnsi="Times New Roman" w:cs="Times New Roman"/>
          <w:spacing w:val="1"/>
          <w:sz w:val="24"/>
          <w:szCs w:val="24"/>
        </w:rPr>
        <w:t>djust</w:t>
      </w:r>
      <w:r w:rsidR="006067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R9 in “Sum Node 1” until the DMM reads 4.15V.  Change the calibrator to 1V, and make sure that the DMM reads 5.15V, +/- 0.1V.</w:t>
      </w:r>
    </w:p>
    <w:p w:rsidR="00606778" w:rsidRDefault="00606778" w:rsidP="00606778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71180" w:rsidRDefault="00606778" w:rsidP="00606778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Enter Voltage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Output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__________V</w:t>
      </w:r>
      <w:proofErr w:type="spellEnd"/>
      <w:r w:rsidR="00460C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06778" w:rsidRDefault="00606778" w:rsidP="00606778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02FF1" w:rsidRDefault="00A02FF1" w:rsidP="0060677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 both voltage settings, check the scope, and make sure that there are no noticeable oscillations.</w:t>
      </w:r>
    </w:p>
    <w:p w:rsidR="00A02FF1" w:rsidRDefault="00A02FF1" w:rsidP="00A02FF1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02FF1" w:rsidRDefault="00A02FF1" w:rsidP="00A02FF1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Clear of Oscillations? (Yes/No)________________</w:t>
      </w:r>
    </w:p>
    <w:p w:rsidR="00A02FF1" w:rsidRDefault="00A02FF1" w:rsidP="00A02FF1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6778" w:rsidRDefault="00606778" w:rsidP="0060677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Next, attach the 9-pin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breakout board to the connector labeled “From Y-Arm DAC”, and connect the Voltage Calibrator to pins 1(+) and 6(-).  Turn it on, but keep it set to 0V.</w:t>
      </w:r>
    </w:p>
    <w:p w:rsidR="00606778" w:rsidRDefault="00606778" w:rsidP="0060677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Attach another 9-pin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Dsub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breakout board to the connector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labled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“To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ChillerY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”, and connect the Digital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Multimeter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2F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an oscilloscope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 pins 1(+) and 6(-).</w:t>
      </w:r>
    </w:p>
    <w:p w:rsidR="00606778" w:rsidRDefault="00606778" w:rsidP="00606778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Open the box cover, and adjust R9 in “Sum Node 2” until the DMM reads 4.15V.  Change the calibrator to 1V, and make sure that the DMM reads 5.15V, +/- 0.1V.</w:t>
      </w:r>
    </w:p>
    <w:p w:rsidR="00606778" w:rsidRDefault="00606778" w:rsidP="00606778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6778" w:rsidRDefault="00606778" w:rsidP="00606778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Enter Voltage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Output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__________V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E7C2A" w:rsidRPr="00571180" w:rsidRDefault="00571180" w:rsidP="00571180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711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="002E7C2A" w:rsidRPr="005711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A02FF1" w:rsidRDefault="00A02FF1" w:rsidP="00A02FF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 both voltage settings, check the scope, and make sure that there are no noticeable oscillations.</w:t>
      </w:r>
    </w:p>
    <w:p w:rsidR="00A02FF1" w:rsidRDefault="00A02FF1" w:rsidP="00A02FF1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02FF1" w:rsidRDefault="00A02FF1" w:rsidP="00A02FF1">
      <w:pPr>
        <w:pStyle w:val="ListParagraph"/>
        <w:spacing w:after="0" w:line="240" w:lineRule="auto"/>
        <w:ind w:left="995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Clear of Oscillations? (Yes/No)________________</w:t>
      </w:r>
    </w:p>
    <w:p w:rsidR="005E2318" w:rsidRDefault="005E2318" w:rsidP="006E07E0">
      <w:pPr>
        <w:pStyle w:val="ListParagraph"/>
        <w:spacing w:after="0" w:line="240" w:lineRule="auto"/>
        <w:ind w:left="18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5E2318" w:rsidSect="00B21E2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5" w:rsidRDefault="00777395" w:rsidP="00037255">
      <w:pPr>
        <w:spacing w:after="0" w:line="240" w:lineRule="auto"/>
      </w:pPr>
      <w:r>
        <w:separator/>
      </w:r>
    </w:p>
  </w:endnote>
  <w:endnote w:type="continuationSeparator" w:id="0">
    <w:p w:rsidR="00777395" w:rsidRDefault="00777395" w:rsidP="000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5" w:rsidRDefault="00777395" w:rsidP="00037255">
      <w:pPr>
        <w:spacing w:after="0" w:line="240" w:lineRule="auto"/>
      </w:pPr>
      <w:r>
        <w:separator/>
      </w:r>
    </w:p>
  </w:footnote>
  <w:footnote w:type="continuationSeparator" w:id="0">
    <w:p w:rsidR="00777395" w:rsidRDefault="00777395" w:rsidP="0003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21" w:rsidRDefault="009D1521" w:rsidP="009219DD">
    <w:pPr>
      <w:spacing w:after="0" w:line="200" w:lineRule="exact"/>
      <w:jc w:val="center"/>
      <w:rPr>
        <w:sz w:val="20"/>
        <w:szCs w:val="20"/>
      </w:rPr>
    </w:pPr>
    <w:r>
      <w:rPr>
        <w:sz w:val="20"/>
        <w:szCs w:val="20"/>
      </w:rPr>
      <w:t xml:space="preserve">LIGO </w:t>
    </w:r>
    <w:r w:rsidRPr="009659A7">
      <w:rPr>
        <w:sz w:val="20"/>
        <w:szCs w:val="20"/>
      </w:rPr>
      <w:t>T1</w:t>
    </w:r>
    <w:r w:rsidR="005E2318">
      <w:rPr>
        <w:sz w:val="20"/>
        <w:szCs w:val="20"/>
      </w:rPr>
      <w:t>5</w:t>
    </w:r>
    <w:r w:rsidRPr="009659A7">
      <w:rPr>
        <w:sz w:val="20"/>
        <w:szCs w:val="20"/>
      </w:rPr>
      <w:t>00</w:t>
    </w:r>
    <w:r w:rsidR="00A522D0">
      <w:rPr>
        <w:sz w:val="20"/>
        <w:szCs w:val="20"/>
      </w:rPr>
      <w:t>540</w:t>
    </w:r>
    <w:r w:rsidR="00B34154">
      <w:rPr>
        <w:sz w:val="20"/>
        <w:szCs w:val="20"/>
      </w:rPr>
      <w:t>-v</w:t>
    </w:r>
    <w:r w:rsidR="00AB311E">
      <w:rPr>
        <w:sz w:val="20"/>
        <w:szCs w:val="20"/>
      </w:rPr>
      <w:t>1</w:t>
    </w:r>
  </w:p>
  <w:p w:rsidR="009D1521" w:rsidRDefault="009D1521" w:rsidP="009219DD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00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">
    <w:nsid w:val="06FE6960"/>
    <w:multiLevelType w:val="hybridMultilevel"/>
    <w:tmpl w:val="AFA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939"/>
    <w:multiLevelType w:val="hybridMultilevel"/>
    <w:tmpl w:val="0434C15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DAA55AF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4">
    <w:nsid w:val="125E5799"/>
    <w:multiLevelType w:val="multilevel"/>
    <w:tmpl w:val="AB38F3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0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  <w:b/>
      </w:rPr>
    </w:lvl>
  </w:abstractNum>
  <w:abstractNum w:abstractNumId="5">
    <w:nsid w:val="1E61220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6">
    <w:nsid w:val="22862A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875F28"/>
    <w:multiLevelType w:val="multilevel"/>
    <w:tmpl w:val="3A1A738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8">
    <w:nsid w:val="305B508B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9">
    <w:nsid w:val="31720C73"/>
    <w:multiLevelType w:val="hybridMultilevel"/>
    <w:tmpl w:val="77BCCE20"/>
    <w:lvl w:ilvl="0" w:tplc="7C3EC31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40217B05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1">
    <w:nsid w:val="42F56D32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abstractNum w:abstractNumId="12">
    <w:nsid w:val="68294C49"/>
    <w:multiLevelType w:val="multilevel"/>
    <w:tmpl w:val="6DCE02AE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E"/>
    <w:rsid w:val="00012555"/>
    <w:rsid w:val="00017B4C"/>
    <w:rsid w:val="00037255"/>
    <w:rsid w:val="00046F54"/>
    <w:rsid w:val="0005482C"/>
    <w:rsid w:val="00061710"/>
    <w:rsid w:val="00063A15"/>
    <w:rsid w:val="00067FE4"/>
    <w:rsid w:val="00074553"/>
    <w:rsid w:val="00082416"/>
    <w:rsid w:val="00093BAF"/>
    <w:rsid w:val="000D2FBC"/>
    <w:rsid w:val="000D3F53"/>
    <w:rsid w:val="000E04EF"/>
    <w:rsid w:val="000F2B83"/>
    <w:rsid w:val="000F70A7"/>
    <w:rsid w:val="000F7967"/>
    <w:rsid w:val="0013060A"/>
    <w:rsid w:val="001417D1"/>
    <w:rsid w:val="00141CD4"/>
    <w:rsid w:val="00144F1F"/>
    <w:rsid w:val="001537F0"/>
    <w:rsid w:val="00161B74"/>
    <w:rsid w:val="001650C9"/>
    <w:rsid w:val="001700BE"/>
    <w:rsid w:val="00172C20"/>
    <w:rsid w:val="00172CF7"/>
    <w:rsid w:val="00174864"/>
    <w:rsid w:val="001754FD"/>
    <w:rsid w:val="00180AC2"/>
    <w:rsid w:val="00181C26"/>
    <w:rsid w:val="00187C01"/>
    <w:rsid w:val="00195FDE"/>
    <w:rsid w:val="001970C6"/>
    <w:rsid w:val="001A296D"/>
    <w:rsid w:val="001A55AD"/>
    <w:rsid w:val="001A79D4"/>
    <w:rsid w:val="001C3C97"/>
    <w:rsid w:val="001C3F9A"/>
    <w:rsid w:val="001E1441"/>
    <w:rsid w:val="001E1863"/>
    <w:rsid w:val="001E74B7"/>
    <w:rsid w:val="00210FD5"/>
    <w:rsid w:val="002422B2"/>
    <w:rsid w:val="00247575"/>
    <w:rsid w:val="00252B27"/>
    <w:rsid w:val="00275DFA"/>
    <w:rsid w:val="0029528F"/>
    <w:rsid w:val="002A474A"/>
    <w:rsid w:val="002B1944"/>
    <w:rsid w:val="002C02AB"/>
    <w:rsid w:val="002C7A62"/>
    <w:rsid w:val="002D4505"/>
    <w:rsid w:val="002E1CC0"/>
    <w:rsid w:val="002E4DFF"/>
    <w:rsid w:val="002E7C2A"/>
    <w:rsid w:val="003038F3"/>
    <w:rsid w:val="0031024B"/>
    <w:rsid w:val="00314976"/>
    <w:rsid w:val="00316361"/>
    <w:rsid w:val="003210B2"/>
    <w:rsid w:val="00331E54"/>
    <w:rsid w:val="00352667"/>
    <w:rsid w:val="0036307A"/>
    <w:rsid w:val="00375B3F"/>
    <w:rsid w:val="003925A2"/>
    <w:rsid w:val="003C65BE"/>
    <w:rsid w:val="003C7CF3"/>
    <w:rsid w:val="003F0AA0"/>
    <w:rsid w:val="00413F38"/>
    <w:rsid w:val="004149D2"/>
    <w:rsid w:val="0042286E"/>
    <w:rsid w:val="00426272"/>
    <w:rsid w:val="00445F49"/>
    <w:rsid w:val="0044793F"/>
    <w:rsid w:val="00460CD5"/>
    <w:rsid w:val="004803E1"/>
    <w:rsid w:val="00483905"/>
    <w:rsid w:val="00487113"/>
    <w:rsid w:val="00492D19"/>
    <w:rsid w:val="004A0FE9"/>
    <w:rsid w:val="004A1A44"/>
    <w:rsid w:val="004A2A97"/>
    <w:rsid w:val="004A5BEF"/>
    <w:rsid w:val="004A7372"/>
    <w:rsid w:val="004B6DF3"/>
    <w:rsid w:val="004C0A0A"/>
    <w:rsid w:val="004C479B"/>
    <w:rsid w:val="004F572D"/>
    <w:rsid w:val="00507FA6"/>
    <w:rsid w:val="00511D81"/>
    <w:rsid w:val="00544FD9"/>
    <w:rsid w:val="00556F31"/>
    <w:rsid w:val="00557E4C"/>
    <w:rsid w:val="00560ADE"/>
    <w:rsid w:val="00571180"/>
    <w:rsid w:val="00572FCE"/>
    <w:rsid w:val="00574399"/>
    <w:rsid w:val="00580FF0"/>
    <w:rsid w:val="005911D4"/>
    <w:rsid w:val="00592316"/>
    <w:rsid w:val="005C5356"/>
    <w:rsid w:val="005C5EFA"/>
    <w:rsid w:val="005C7FB1"/>
    <w:rsid w:val="005D5C56"/>
    <w:rsid w:val="005E2318"/>
    <w:rsid w:val="005E43B5"/>
    <w:rsid w:val="006008A9"/>
    <w:rsid w:val="00606778"/>
    <w:rsid w:val="00621544"/>
    <w:rsid w:val="00622260"/>
    <w:rsid w:val="00645B9C"/>
    <w:rsid w:val="00683AB1"/>
    <w:rsid w:val="00686D8A"/>
    <w:rsid w:val="006924AC"/>
    <w:rsid w:val="00694A6A"/>
    <w:rsid w:val="0069698C"/>
    <w:rsid w:val="0069718C"/>
    <w:rsid w:val="006E0015"/>
    <w:rsid w:val="006E07E0"/>
    <w:rsid w:val="006E2C35"/>
    <w:rsid w:val="006F4E1F"/>
    <w:rsid w:val="006F51CA"/>
    <w:rsid w:val="0070500A"/>
    <w:rsid w:val="00706323"/>
    <w:rsid w:val="0071473D"/>
    <w:rsid w:val="00715509"/>
    <w:rsid w:val="00717F68"/>
    <w:rsid w:val="0072548C"/>
    <w:rsid w:val="007268AC"/>
    <w:rsid w:val="00753F9C"/>
    <w:rsid w:val="00777395"/>
    <w:rsid w:val="0078219D"/>
    <w:rsid w:val="00785AA4"/>
    <w:rsid w:val="00791F26"/>
    <w:rsid w:val="00792151"/>
    <w:rsid w:val="007B3531"/>
    <w:rsid w:val="007C7AD0"/>
    <w:rsid w:val="007E14F0"/>
    <w:rsid w:val="007E598D"/>
    <w:rsid w:val="007F197E"/>
    <w:rsid w:val="007F2A8B"/>
    <w:rsid w:val="0082457E"/>
    <w:rsid w:val="00827243"/>
    <w:rsid w:val="0084186B"/>
    <w:rsid w:val="00850453"/>
    <w:rsid w:val="0085703A"/>
    <w:rsid w:val="00865F09"/>
    <w:rsid w:val="00871AC5"/>
    <w:rsid w:val="00877DE8"/>
    <w:rsid w:val="00881567"/>
    <w:rsid w:val="008845C3"/>
    <w:rsid w:val="00893551"/>
    <w:rsid w:val="0089476C"/>
    <w:rsid w:val="008963A3"/>
    <w:rsid w:val="008B0E60"/>
    <w:rsid w:val="008B4E24"/>
    <w:rsid w:val="008C3EBB"/>
    <w:rsid w:val="008D2170"/>
    <w:rsid w:val="008D35D3"/>
    <w:rsid w:val="008D7CF0"/>
    <w:rsid w:val="00907317"/>
    <w:rsid w:val="0091046E"/>
    <w:rsid w:val="009219DD"/>
    <w:rsid w:val="009225BB"/>
    <w:rsid w:val="00923EC9"/>
    <w:rsid w:val="00935842"/>
    <w:rsid w:val="009624EA"/>
    <w:rsid w:val="009653EF"/>
    <w:rsid w:val="009659A7"/>
    <w:rsid w:val="0098253C"/>
    <w:rsid w:val="0098565C"/>
    <w:rsid w:val="009B2D0B"/>
    <w:rsid w:val="009B5E4B"/>
    <w:rsid w:val="009C6028"/>
    <w:rsid w:val="009D1521"/>
    <w:rsid w:val="00A02FF1"/>
    <w:rsid w:val="00A07BB8"/>
    <w:rsid w:val="00A15A60"/>
    <w:rsid w:val="00A174E3"/>
    <w:rsid w:val="00A17CF3"/>
    <w:rsid w:val="00A26F23"/>
    <w:rsid w:val="00A33081"/>
    <w:rsid w:val="00A418BA"/>
    <w:rsid w:val="00A4596E"/>
    <w:rsid w:val="00A522D0"/>
    <w:rsid w:val="00A62E1C"/>
    <w:rsid w:val="00A65C9A"/>
    <w:rsid w:val="00A81A4B"/>
    <w:rsid w:val="00A9081C"/>
    <w:rsid w:val="00A95CEA"/>
    <w:rsid w:val="00AB056E"/>
    <w:rsid w:val="00AB311E"/>
    <w:rsid w:val="00AB31EC"/>
    <w:rsid w:val="00AC2447"/>
    <w:rsid w:val="00AD5ED5"/>
    <w:rsid w:val="00AD7979"/>
    <w:rsid w:val="00AF7688"/>
    <w:rsid w:val="00B00D9B"/>
    <w:rsid w:val="00B01FC3"/>
    <w:rsid w:val="00B107F3"/>
    <w:rsid w:val="00B14944"/>
    <w:rsid w:val="00B21E20"/>
    <w:rsid w:val="00B34154"/>
    <w:rsid w:val="00B464CC"/>
    <w:rsid w:val="00B47B47"/>
    <w:rsid w:val="00B665CA"/>
    <w:rsid w:val="00B70B01"/>
    <w:rsid w:val="00B76B83"/>
    <w:rsid w:val="00B85017"/>
    <w:rsid w:val="00B91EC6"/>
    <w:rsid w:val="00B91FEF"/>
    <w:rsid w:val="00BB635D"/>
    <w:rsid w:val="00BB7E29"/>
    <w:rsid w:val="00BC1B21"/>
    <w:rsid w:val="00BE5E41"/>
    <w:rsid w:val="00BF6DB7"/>
    <w:rsid w:val="00C1000D"/>
    <w:rsid w:val="00C17DE8"/>
    <w:rsid w:val="00C22FE8"/>
    <w:rsid w:val="00C34F0C"/>
    <w:rsid w:val="00C35BC8"/>
    <w:rsid w:val="00C76318"/>
    <w:rsid w:val="00C95213"/>
    <w:rsid w:val="00CD0943"/>
    <w:rsid w:val="00CD6BEE"/>
    <w:rsid w:val="00CE2E9E"/>
    <w:rsid w:val="00D00A1D"/>
    <w:rsid w:val="00D12886"/>
    <w:rsid w:val="00D153A9"/>
    <w:rsid w:val="00D243CE"/>
    <w:rsid w:val="00D2685C"/>
    <w:rsid w:val="00D34A2A"/>
    <w:rsid w:val="00D37F27"/>
    <w:rsid w:val="00D50C57"/>
    <w:rsid w:val="00D552B1"/>
    <w:rsid w:val="00D559FE"/>
    <w:rsid w:val="00D60D1D"/>
    <w:rsid w:val="00D705CE"/>
    <w:rsid w:val="00D70D5F"/>
    <w:rsid w:val="00D7466A"/>
    <w:rsid w:val="00DA48AD"/>
    <w:rsid w:val="00DD2076"/>
    <w:rsid w:val="00DD344F"/>
    <w:rsid w:val="00DD7B4C"/>
    <w:rsid w:val="00DE3073"/>
    <w:rsid w:val="00E04BD7"/>
    <w:rsid w:val="00E21D91"/>
    <w:rsid w:val="00E324D0"/>
    <w:rsid w:val="00E41756"/>
    <w:rsid w:val="00E43CD3"/>
    <w:rsid w:val="00E96B02"/>
    <w:rsid w:val="00EB5A89"/>
    <w:rsid w:val="00EB64D2"/>
    <w:rsid w:val="00EC2922"/>
    <w:rsid w:val="00EC49D9"/>
    <w:rsid w:val="00EC6273"/>
    <w:rsid w:val="00ED345C"/>
    <w:rsid w:val="00ED602D"/>
    <w:rsid w:val="00EF4082"/>
    <w:rsid w:val="00EF40FA"/>
    <w:rsid w:val="00F00048"/>
    <w:rsid w:val="00F01B89"/>
    <w:rsid w:val="00F205A5"/>
    <w:rsid w:val="00F2335D"/>
    <w:rsid w:val="00F305AC"/>
    <w:rsid w:val="00F3167F"/>
    <w:rsid w:val="00F33BAC"/>
    <w:rsid w:val="00F440CF"/>
    <w:rsid w:val="00F531E3"/>
    <w:rsid w:val="00F55B6F"/>
    <w:rsid w:val="00F5601E"/>
    <w:rsid w:val="00F57D69"/>
    <w:rsid w:val="00F630B0"/>
    <w:rsid w:val="00F673F9"/>
    <w:rsid w:val="00FA6774"/>
    <w:rsid w:val="00FB2EAC"/>
    <w:rsid w:val="00FC6A58"/>
    <w:rsid w:val="00FD1E0B"/>
    <w:rsid w:val="00FE1747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6"/>
  </w:style>
  <w:style w:type="paragraph" w:styleId="Heading1">
    <w:name w:val="heading 1"/>
    <w:basedOn w:val="Normal"/>
    <w:next w:val="Normal"/>
    <w:link w:val="Heading1Char"/>
    <w:uiPriority w:val="9"/>
    <w:qFormat/>
    <w:rsid w:val="00E9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55"/>
  </w:style>
  <w:style w:type="paragraph" w:styleId="Footer">
    <w:name w:val="footer"/>
    <w:basedOn w:val="Normal"/>
    <w:link w:val="FooterChar"/>
    <w:uiPriority w:val="99"/>
    <w:unhideWhenUsed/>
    <w:rsid w:val="0003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55"/>
  </w:style>
  <w:style w:type="paragraph" w:styleId="Date">
    <w:name w:val="Date"/>
    <w:basedOn w:val="Normal"/>
    <w:next w:val="Normal"/>
    <w:link w:val="DateChar"/>
    <w:rsid w:val="00D2685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rsid w:val="00D2685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6B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2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6BC2-30AB-45DC-9A21-C4781C8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Elzarian</dc:creator>
  <cp:lastModifiedBy>Ben Abbott</cp:lastModifiedBy>
  <cp:revision>4</cp:revision>
  <cp:lastPrinted>2014-04-29T18:07:00Z</cp:lastPrinted>
  <dcterms:created xsi:type="dcterms:W3CDTF">2015-10-22T18:21:00Z</dcterms:created>
  <dcterms:modified xsi:type="dcterms:W3CDTF">2015-10-27T21:16:00Z</dcterms:modified>
</cp:coreProperties>
</file>