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B2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B25EA8">
              <w:rPr>
                <w:rFonts w:ascii="Times New Roman" w:eastAsia="Times New Roman" w:hAnsi="Times New Roman" w:cs="Times New Roman"/>
                <w:sz w:val="28"/>
                <w:szCs w:val="20"/>
              </w:rPr>
              <w:t>T1400041</w:t>
            </w:r>
            <w:r w:rsidR="002B1944">
              <w:rPr>
                <w:rFonts w:ascii="Times New Roman" w:eastAsia="Times New Roman" w:hAnsi="Times New Roman" w:cs="Times New Roman"/>
                <w:sz w:val="28"/>
                <w:szCs w:val="20"/>
              </w:rPr>
              <w:t>-v1</w:t>
            </w:r>
          </w:p>
        </w:tc>
        <w:tc>
          <w:tcPr>
            <w:tcW w:w="2952" w:type="dxa"/>
          </w:tcPr>
          <w:p w:rsidR="00CE2E9E" w:rsidRPr="00CE2E9E" w:rsidRDefault="00B25EA8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2/3/14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E2E9E" w:rsidRPr="00CE2E9E" w:rsidRDefault="00B25EA8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TCS Hartmann</w:t>
            </w:r>
            <w:r w:rsidR="00717F6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051FB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End</w:t>
            </w:r>
            <w:bookmarkStart w:id="0" w:name="_GoBack"/>
            <w:bookmarkEnd w:id="0"/>
            <w:r w:rsidR="00051FB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717F6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Breakout Box Test Procedure</w:t>
            </w:r>
          </w:p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B2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</w:r>
      <w:smartTag w:uri="urn:schemas-microsoft-com:office:smarttags" w:element="City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Pasadena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smartTag w:uri="urn:schemas-microsoft-com:office:smarttags" w:element="State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CA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martTag w:uri="urn:schemas-microsoft-com:office:smarttags" w:element="PostalCode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91125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Cambridge</w:t>
          </w:r>
        </w:smartTag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, </w:t>
        </w:r>
        <w:smartTag w:uri="urn:schemas-microsoft-com:office:smarttags" w:element="State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MA</w:t>
          </w:r>
        </w:smartTag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ostalCode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01239</w:t>
          </w:r>
        </w:smartTag>
      </w:smartTag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Date:___________</w:t>
      </w:r>
      <w:r w:rsidR="00B21E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CE2E9E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C02AB" w:rsidRPr="002C02AB" w:rsidRDefault="002C02AB" w:rsidP="002C02A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The Thermal Compensation System (TCS) 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Hartmann 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Breakout Box is a 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switch box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 for power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Hartmann</w:t>
      </w:r>
      <w:r w:rsidR="0075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camera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nd an RCX C-Link.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   This document will describe how to test each box, to ensure proper functionality.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487113" w:rsidRDefault="00037255" w:rsidP="00487113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25EA8">
        <w:rPr>
          <w:rFonts w:ascii="Times New Roman" w:eastAsia="Times New Roman" w:hAnsi="Times New Roman" w:cs="Times New Roman"/>
          <w:spacing w:val="-1"/>
          <w:sz w:val="24"/>
          <w:szCs w:val="24"/>
        </w:rPr>
        <w:t>/-18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487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</w:p>
    <w:p w:rsidR="00B25EA8" w:rsidRDefault="00DD344F" w:rsidP="00B25EA8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25EA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26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gram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:rsidR="00B25EA8" w:rsidRDefault="00B25EA8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25EA8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25EA8">
        <w:rPr>
          <w:rFonts w:ascii="Times New Roman" w:eastAsia="Times New Roman" w:hAnsi="Times New Roman" w:cs="Times New Roman"/>
          <w:bCs/>
          <w:sz w:val="24"/>
          <w:szCs w:val="24"/>
        </w:rPr>
        <w:t>Hartmann</w:t>
      </w:r>
      <w:proofErr w:type="gramEnd"/>
      <w:r w:rsidRPr="00B25EA8">
        <w:rPr>
          <w:rFonts w:ascii="Times New Roman" w:eastAsia="Times New Roman" w:hAnsi="Times New Roman" w:cs="Times New Roman"/>
          <w:bCs/>
          <w:sz w:val="24"/>
          <w:szCs w:val="24"/>
        </w:rPr>
        <w:t xml:space="preserve"> Power Supply Box (D1102206)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Default="0003725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037255" w:rsidRDefault="00037255" w:rsidP="00037255">
      <w:pPr>
        <w:spacing w:after="0" w:line="240" w:lineRule="auto"/>
        <w:ind w:left="992" w:right="1114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037255" w:rsidRDefault="00037255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EE3D33">
        <w:rPr>
          <w:rFonts w:ascii="Times New Roman" w:eastAsia="Times New Roman" w:hAnsi="Times New Roman" w:cs="Times New Roman"/>
          <w:spacing w:val="-1"/>
          <w:sz w:val="24"/>
          <w:szCs w:val="24"/>
        </w:rPr>
        <w:t>/-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D33">
        <w:rPr>
          <w:rFonts w:ascii="Times New Roman" w:eastAsia="Times New Roman" w:hAnsi="Times New Roman" w:cs="Times New Roman"/>
          <w:sz w:val="24"/>
          <w:szCs w:val="24"/>
        </w:rPr>
        <w:t>8V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 xml:space="preserve"> and +5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Hartmann Power Supply chassis, and connect the power supply box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B25EA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pin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B25EA8">
        <w:rPr>
          <w:rFonts w:ascii="Times New Roman" w:eastAsia="Times New Roman" w:hAnsi="Times New Roman" w:cs="Times New Roman"/>
          <w:spacing w:val="1"/>
          <w:sz w:val="24"/>
          <w:szCs w:val="24"/>
        </w:rPr>
        <w:t>From DC Distribution Box.</w:t>
      </w:r>
      <w:r w:rsidR="00EE3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The “Board Power” LEDs should turn on.  Record that they did</w:t>
      </w:r>
      <w:proofErr w:type="gramStart"/>
      <w:r w:rsidR="00EE3D33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proofErr w:type="gramEnd"/>
      <w:r w:rsidR="00EE3D33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+12V LED Turn on? (Y/N)_____________________</w:t>
      </w:r>
      <w:r w:rsidR="00B25E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EE3D33" w:rsidRPr="00EE3D33" w:rsidRDefault="00EE3D33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E3D33" w:rsidRPr="00EE3D33" w:rsidRDefault="00EE3D33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3D33">
        <w:rPr>
          <w:rFonts w:ascii="Times New Roman" w:eastAsia="Times New Roman" w:hAnsi="Times New Roman" w:cs="Times New Roman"/>
          <w:spacing w:val="1"/>
          <w:sz w:val="24"/>
          <w:szCs w:val="24"/>
        </w:rPr>
        <w:t>+5V LED Turn on? (Y/N)_____________________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B91EC6" w:rsidRPr="00EE3D33" w:rsidRDefault="00EE3D33" w:rsidP="00EE3D33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 w:rsidR="00B91EC6" w:rsidRPr="00EE3D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Camera and Link</w:t>
      </w:r>
      <w:r w:rsidR="001970C6" w:rsidRPr="00EE3D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digital</w:t>
      </w:r>
      <w:r w:rsidR="00B91EC6" w:rsidRPr="00EE3D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power switch test</w:t>
      </w:r>
      <w:r w:rsidR="00F00048" w:rsidRPr="00EE3D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="00F00048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4BD7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1EC6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>pply 5V at</w:t>
      </w:r>
      <w:r w:rsidR="00DD7B4C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</w:t>
      </w:r>
      <w:r w:rsidR="00B91EC6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input</w:t>
      </w:r>
      <w:r w:rsidR="00DD7B4C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pins below. O</w:t>
      </w:r>
      <w:r w:rsidR="00B91EC6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>bserve the change of voltage at the output, making sure that the observed value matches the expected value.</w:t>
      </w:r>
      <w:r w:rsidR="00C34F0C" w:rsidRPr="00EE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Also observe whether the corresponding LED turns on.</w:t>
      </w:r>
    </w:p>
    <w:p w:rsidR="004803E1" w:rsidRDefault="004803E1" w:rsidP="004803E1">
      <w:pPr>
        <w:spacing w:after="0" w:line="200" w:lineRule="exact"/>
        <w:rPr>
          <w:sz w:val="20"/>
          <w:szCs w:val="20"/>
        </w:rPr>
      </w:pPr>
    </w:p>
    <w:p w:rsidR="004803E1" w:rsidRDefault="004803E1" w:rsidP="004803E1">
      <w:pPr>
        <w:spacing w:before="13" w:after="0" w:line="200" w:lineRule="exact"/>
        <w:rPr>
          <w:sz w:val="20"/>
          <w:szCs w:val="20"/>
        </w:rPr>
      </w:pPr>
    </w:p>
    <w:tbl>
      <w:tblPr>
        <w:tblW w:w="9341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240"/>
        <w:gridCol w:w="1990"/>
        <w:gridCol w:w="1880"/>
      </w:tblGrid>
      <w:tr w:rsidR="00E41756" w:rsidTr="00EE3D33">
        <w:trPr>
          <w:trHeight w:hRule="exact" w:val="98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E41756" w:rsidP="001970C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E41756" w:rsidRPr="001970C6" w:rsidRDefault="00EE3D33" w:rsidP="001970C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From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Beckhoff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C34F0C">
              <w:rPr>
                <w:rFonts w:ascii="Times New Roman" w:eastAsia="Times New Roman" w:hAnsi="Times New Roman" w:cs="Times New Roman"/>
                <w:sz w:val="20"/>
                <w:szCs w:val="24"/>
              </w:rPr>
              <w:t>EtherCAT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C34F0C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C3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E41756" w:rsidRDefault="00E41756" w:rsidP="001970C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Pr="00EE3D33" w:rsidRDefault="00180AC2" w:rsidP="00EE3D33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</w:t>
            </w:r>
            <w:r w:rsidR="00EE3D33"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ted</w:t>
            </w:r>
          </w:p>
          <w:p w:rsidR="00180AC2" w:rsidRPr="00EE3D33" w:rsidRDefault="00180AC2" w:rsidP="00EE3D33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Pr="00EE3D33" w:rsidRDefault="00180AC2" w:rsidP="00EE3D33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</w:t>
            </w:r>
          </w:p>
          <w:p w:rsidR="00180AC2" w:rsidRPr="00EE3D33" w:rsidRDefault="00180AC2" w:rsidP="00EE3D33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Correct</w:t>
            </w:r>
            <w:r w:rsid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</w:t>
            </w:r>
            <w:r w:rsidRPr="00EE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00A5D" w:rsidTr="00EE3D33">
        <w:trPr>
          <w:trHeight w:hRule="exact" w:val="72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5D" w:rsidRDefault="00500A5D" w:rsidP="003D585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TTL1</w:t>
            </w:r>
          </w:p>
          <w:p w:rsidR="00500A5D" w:rsidRDefault="00500A5D" w:rsidP="003D585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(+5)(J6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/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)(-)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5D" w:rsidRDefault="00500A5D" w:rsidP="003D5850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Hartmann Camera 12V Supply</w:t>
            </w:r>
          </w:p>
          <w:p w:rsidR="00500A5D" w:rsidRDefault="00500A5D" w:rsidP="003D585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Pin 1(+14V) and Pin 6 (GND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5D" w:rsidRPr="00EE3D33" w:rsidRDefault="00500A5D" w:rsidP="003D5850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sz w:val="24"/>
                <w:szCs w:val="24"/>
              </w:rPr>
              <w:t>+14V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5D" w:rsidRDefault="00500A5D" w:rsidP="003D5850"/>
        </w:tc>
      </w:tr>
      <w:tr w:rsidR="00E41756" w:rsidTr="00EE3D33">
        <w:trPr>
          <w:trHeight w:hRule="exact" w:val="72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500A5D" w:rsidP="00AD5ED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TTL2</w:t>
            </w:r>
          </w:p>
          <w:p w:rsidR="00E41756" w:rsidRDefault="008B4E24" w:rsidP="00500A5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(+</w:t>
            </w:r>
            <w:r w:rsidR="00500A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)</w:t>
            </w:r>
            <w:r w:rsidR="00197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</w:t>
            </w:r>
            <w:r w:rsidR="00500A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E41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17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500A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0A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E3D33" w:rsidP="00AD5ED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RCX C-Link 5V supply</w:t>
            </w:r>
          </w:p>
          <w:p w:rsidR="00E41756" w:rsidRDefault="00500A5D" w:rsidP="00E417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Pin 4(+5V) and Pin 9(GND)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Pr="00EE3D33" w:rsidRDefault="00180AC2" w:rsidP="00500A5D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3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00A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3D3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AD5ED5"/>
        </w:tc>
      </w:tr>
    </w:tbl>
    <w:p w:rsidR="00B01FC3" w:rsidRDefault="00B01FC3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01FC3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DF" w:rsidRDefault="008D37DF" w:rsidP="00037255">
      <w:pPr>
        <w:spacing w:after="0" w:line="240" w:lineRule="auto"/>
      </w:pPr>
      <w:r>
        <w:separator/>
      </w:r>
    </w:p>
  </w:endnote>
  <w:endnote w:type="continuationSeparator" w:id="0">
    <w:p w:rsidR="008D37DF" w:rsidRDefault="008D37DF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DF" w:rsidRDefault="008D37DF" w:rsidP="00037255">
      <w:pPr>
        <w:spacing w:after="0" w:line="240" w:lineRule="auto"/>
      </w:pPr>
      <w:r>
        <w:separator/>
      </w:r>
    </w:p>
  </w:footnote>
  <w:footnote w:type="continuationSeparator" w:id="0">
    <w:p w:rsidR="008D37DF" w:rsidRDefault="008D37DF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D5" w:rsidRDefault="00B21E20" w:rsidP="00B25EA8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="00B25EA8">
      <w:rPr>
        <w:sz w:val="20"/>
        <w:szCs w:val="20"/>
      </w:rPr>
      <w:t>T1400041</w:t>
    </w:r>
    <w:r>
      <w:rPr>
        <w:sz w:val="20"/>
        <w:szCs w:val="20"/>
      </w:rPr>
      <w:t>-v1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68294C49"/>
    <w:multiLevelType w:val="hybridMultilevel"/>
    <w:tmpl w:val="49605EEC"/>
    <w:lvl w:ilvl="0" w:tplc="1F7AFA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1FB6"/>
    <w:rsid w:val="00063A15"/>
    <w:rsid w:val="000D2FBC"/>
    <w:rsid w:val="001417D1"/>
    <w:rsid w:val="00144F1F"/>
    <w:rsid w:val="00174864"/>
    <w:rsid w:val="00180AC2"/>
    <w:rsid w:val="001970C6"/>
    <w:rsid w:val="001E74B7"/>
    <w:rsid w:val="00210FD5"/>
    <w:rsid w:val="0029528F"/>
    <w:rsid w:val="002B1944"/>
    <w:rsid w:val="002C02AB"/>
    <w:rsid w:val="003F0AA0"/>
    <w:rsid w:val="00426272"/>
    <w:rsid w:val="004803E1"/>
    <w:rsid w:val="00487113"/>
    <w:rsid w:val="004D785F"/>
    <w:rsid w:val="004F572D"/>
    <w:rsid w:val="00500A5D"/>
    <w:rsid w:val="00507FA6"/>
    <w:rsid w:val="00560ADE"/>
    <w:rsid w:val="005E43B5"/>
    <w:rsid w:val="00622260"/>
    <w:rsid w:val="006E0015"/>
    <w:rsid w:val="00715509"/>
    <w:rsid w:val="00717F68"/>
    <w:rsid w:val="00753F9C"/>
    <w:rsid w:val="00785AA4"/>
    <w:rsid w:val="007F2A8B"/>
    <w:rsid w:val="0082457E"/>
    <w:rsid w:val="00850453"/>
    <w:rsid w:val="00871AC5"/>
    <w:rsid w:val="0089476C"/>
    <w:rsid w:val="008B0E60"/>
    <w:rsid w:val="008B4E24"/>
    <w:rsid w:val="008D37DF"/>
    <w:rsid w:val="008D7CF0"/>
    <w:rsid w:val="009225BB"/>
    <w:rsid w:val="009624EA"/>
    <w:rsid w:val="00A418BA"/>
    <w:rsid w:val="00A62E1C"/>
    <w:rsid w:val="00AC2447"/>
    <w:rsid w:val="00AD5ED5"/>
    <w:rsid w:val="00AF7688"/>
    <w:rsid w:val="00B00D9B"/>
    <w:rsid w:val="00B01FC3"/>
    <w:rsid w:val="00B107F3"/>
    <w:rsid w:val="00B21E20"/>
    <w:rsid w:val="00B25EA8"/>
    <w:rsid w:val="00B47B47"/>
    <w:rsid w:val="00B91EC6"/>
    <w:rsid w:val="00BF6DB7"/>
    <w:rsid w:val="00C34F0C"/>
    <w:rsid w:val="00CD0943"/>
    <w:rsid w:val="00CE2E9E"/>
    <w:rsid w:val="00D2685C"/>
    <w:rsid w:val="00DD344F"/>
    <w:rsid w:val="00DD7B4C"/>
    <w:rsid w:val="00E04BD7"/>
    <w:rsid w:val="00E41756"/>
    <w:rsid w:val="00EB64D2"/>
    <w:rsid w:val="00EE3D33"/>
    <w:rsid w:val="00F00048"/>
    <w:rsid w:val="00F33BAC"/>
    <w:rsid w:val="00F55B6F"/>
    <w:rsid w:val="00F57D69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D59-E156-4D7E-A5B3-B59C626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1960</Characters>
  <Application>Microsoft Office Word</Application>
  <DocSecurity>0</DocSecurity>
  <Lines>108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2</cp:revision>
  <cp:lastPrinted>2013-11-01T21:39:00Z</cp:lastPrinted>
  <dcterms:created xsi:type="dcterms:W3CDTF">2014-02-04T00:55:00Z</dcterms:created>
  <dcterms:modified xsi:type="dcterms:W3CDTF">2014-02-04T00:55:00Z</dcterms:modified>
</cp:coreProperties>
</file>