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3751"/>
      </w:tblGrid>
      <w:tr w:rsidR="009D3540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EE11FB" w:rsidP="00C8354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9D3540">
              <w:rPr>
                <w:b/>
                <w:bCs/>
                <w:sz w:val="32"/>
              </w:rPr>
              <w:t xml:space="preserve"> </w:t>
            </w:r>
            <w:r w:rsidR="00C8354E">
              <w:rPr>
                <w:b/>
                <w:bCs/>
                <w:sz w:val="32"/>
              </w:rPr>
              <w:t>A</w:t>
            </w:r>
            <w:r w:rsidR="00C8354E" w:rsidRPr="00C8354E">
              <w:rPr>
                <w:b/>
                <w:bCs/>
                <w:sz w:val="32"/>
              </w:rPr>
              <w:t>dding a second frequency difference divider for the common and differential VCOs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:rsidR="009D3540" w:rsidRPr="00F247B3" w:rsidRDefault="00EE11FB" w:rsidP="00AD5D52">
            <w:pPr>
              <w:pStyle w:val="Heading2"/>
            </w:pPr>
            <w:r>
              <w:t xml:space="preserve">DCC No:  </w:t>
            </w:r>
            <w:r w:rsidR="00C8354E" w:rsidRPr="00C8354E">
              <w:t>E130065</w:t>
            </w:r>
            <w:r w:rsidR="00AD5D52">
              <w:t>7</w:t>
            </w:r>
            <w:r w:rsidR="00C8354E">
              <w:t>-v1</w:t>
            </w:r>
          </w:p>
        </w:tc>
      </w:tr>
      <w:tr w:rsidR="009D3540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9D3540" w:rsidRPr="00B86962" w:rsidRDefault="009D3540" w:rsidP="00BE7D54">
            <w:pPr>
              <w:pStyle w:val="Heading2"/>
            </w:pPr>
            <w:r>
              <w:t xml:space="preserve">Date: </w:t>
            </w:r>
            <w:r w:rsidR="00C8354E">
              <w:t>8/16/2013</w:t>
            </w:r>
          </w:p>
        </w:tc>
      </w:tr>
      <w:tr w:rsidR="00CD154B" w:rsidTr="00EE11FB">
        <w:trPr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C8354E">
              <w:rPr>
                <w:b/>
                <w:bCs/>
                <w:sz w:val="28"/>
              </w:rPr>
              <w:t>Daniel Sigg</w:t>
            </w:r>
          </w:p>
          <w:p w:rsidR="005525BA" w:rsidRPr="005525BA" w:rsidRDefault="005525BA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C8354E">
              <w:rPr>
                <w:b/>
                <w:bCs/>
                <w:sz w:val="28"/>
              </w:rPr>
              <w:t>ISC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4"/>
          </w:tcPr>
          <w:p w:rsidR="00871F74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  <w:r w:rsidR="00C8354E">
              <w:rPr>
                <w:bCs/>
                <w:sz w:val="24"/>
              </w:rPr>
              <w:t>Add</w:t>
            </w:r>
            <w:r w:rsidR="003D2E16">
              <w:rPr>
                <w:bCs/>
                <w:sz w:val="24"/>
              </w:rPr>
              <w:t xml:space="preserve"> a</w:t>
            </w:r>
            <w:r w:rsidR="003D2E16" w:rsidRPr="00C8354E">
              <w:rPr>
                <w:sz w:val="24"/>
              </w:rPr>
              <w:t xml:space="preserve"> second frequency difference divider</w:t>
            </w:r>
            <w:r w:rsidR="003D2E16">
              <w:rPr>
                <w:sz w:val="24"/>
              </w:rPr>
              <w:t xml:space="preserve"> to </w:t>
            </w:r>
            <w:r w:rsidR="003D2E16" w:rsidRPr="00C8354E">
              <w:rPr>
                <w:sz w:val="24"/>
              </w:rPr>
              <w:t>common and differential VCOs</w:t>
            </w:r>
            <w:r w:rsidR="003D2E16">
              <w:rPr>
                <w:sz w:val="24"/>
              </w:rPr>
              <w:t xml:space="preserve"> in the corner. We propose to repurpose 2 units/ifo from the set of spares. This requires a change of a divider sub</w:t>
            </w:r>
            <w:r w:rsidR="00F51D96">
              <w:rPr>
                <w:sz w:val="24"/>
              </w:rPr>
              <w:t xml:space="preserve"> </w:t>
            </w:r>
            <w:r w:rsidR="003D2E16">
              <w:rPr>
                <w:sz w:val="24"/>
              </w:rPr>
              <w:t>module.</w:t>
            </w:r>
            <w:r w:rsidR="000D762C">
              <w:rPr>
                <w:sz w:val="24"/>
              </w:rPr>
              <w:t xml:space="preserve"> </w:t>
            </w:r>
            <w:r w:rsidR="001342BA">
              <w:rPr>
                <w:sz w:val="24"/>
              </w:rPr>
              <w:t>C</w:t>
            </w:r>
            <w:r w:rsidR="000D762C">
              <w:rPr>
                <w:sz w:val="24"/>
              </w:rPr>
              <w:t xml:space="preserve">hanges are required in the slow controls to accommodate the </w:t>
            </w:r>
            <w:r w:rsidR="001342BA">
              <w:rPr>
                <w:sz w:val="24"/>
              </w:rPr>
              <w:t xml:space="preserve">additional </w:t>
            </w:r>
            <w:r w:rsidR="000D762C">
              <w:rPr>
                <w:sz w:val="24"/>
              </w:rPr>
              <w:t>readb</w:t>
            </w:r>
            <w:r w:rsidR="00647AD4">
              <w:rPr>
                <w:sz w:val="24"/>
              </w:rPr>
              <w:t>acks; probably a new chassis has to be added.</w:t>
            </w:r>
            <w:r w:rsidR="000744F5">
              <w:rPr>
                <w:sz w:val="24"/>
              </w:rPr>
              <w:t xml:space="preserve"> The ISC R1 racks needs to be rearranged to host the additional 2 chassis.</w:t>
            </w:r>
          </w:p>
          <w:p w:rsidR="00A165BD" w:rsidRPr="00FC6DA3" w:rsidRDefault="00A165BD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  <w:r w:rsidR="00C8354E" w:rsidRPr="00C8354E">
              <w:rPr>
                <w:sz w:val="24"/>
              </w:rPr>
              <w:t>Adding a second frequency difference divider for the common and differential VCOs is required to meet the frequency noise requirements of full locking.</w:t>
            </w:r>
            <w:r w:rsidR="00C8354E">
              <w:rPr>
                <w:sz w:val="24"/>
              </w:rPr>
              <w:t xml:space="preserve"> This implements a recommendation of the HIFO-Y report.</w:t>
            </w:r>
          </w:p>
          <w:p w:rsidR="00C37F2D" w:rsidRDefault="00C37F2D" w:rsidP="00D92ED9">
            <w:pPr>
              <w:pStyle w:val="Header"/>
              <w:spacing w:before="120"/>
              <w:rPr>
                <w:sz w:val="24"/>
              </w:rPr>
            </w:pPr>
          </w:p>
          <w:p w:rsidR="00CD154B" w:rsidRPr="00ED2910" w:rsidRDefault="00CD154B" w:rsidP="00D92ED9">
            <w:pPr>
              <w:pStyle w:val="Header"/>
              <w:spacing w:before="120"/>
              <w:rPr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4"/>
          </w:tcPr>
          <w:p w:rsidR="009D3540" w:rsidRPr="006212D4" w:rsidRDefault="009D3540" w:rsidP="00E8381F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3D2E16">
              <w:rPr>
                <w:b/>
                <w:bCs/>
                <w:sz w:val="24"/>
              </w:rPr>
              <w:t xml:space="preserve"> </w:t>
            </w:r>
            <w:r w:rsidR="006212D4">
              <w:rPr>
                <w:bCs/>
                <w:sz w:val="24"/>
              </w:rPr>
              <w:t xml:space="preserve">Divider modules: </w:t>
            </w:r>
            <w:r w:rsidR="00D56D03">
              <w:rPr>
                <w:bCs/>
                <w:sz w:val="24"/>
              </w:rPr>
              <w:t>use existing</w:t>
            </w:r>
            <w:r w:rsidR="00930FB3">
              <w:rPr>
                <w:bCs/>
                <w:sz w:val="24"/>
              </w:rPr>
              <w:t xml:space="preserve">, </w:t>
            </w:r>
            <w:r w:rsidR="000744F5">
              <w:rPr>
                <w:bCs/>
                <w:sz w:val="24"/>
              </w:rPr>
              <w:t xml:space="preserve">controls </w:t>
            </w:r>
            <w:r w:rsidR="00F05C7F">
              <w:rPr>
                <w:bCs/>
                <w:sz w:val="24"/>
              </w:rPr>
              <w:t>$5</w:t>
            </w:r>
            <w:r w:rsidR="000744F5">
              <w:rPr>
                <w:bCs/>
                <w:sz w:val="24"/>
              </w:rPr>
              <w:t xml:space="preserve">000, </w:t>
            </w:r>
            <w:r w:rsidR="00E8381F">
              <w:rPr>
                <w:bCs/>
                <w:sz w:val="24"/>
              </w:rPr>
              <w:t>assembly</w:t>
            </w:r>
            <w:bookmarkStart w:id="0" w:name="_GoBack"/>
            <w:bookmarkEnd w:id="0"/>
            <w:r w:rsidR="00930FB3">
              <w:rPr>
                <w:bCs/>
                <w:sz w:val="24"/>
              </w:rPr>
              <w:t xml:space="preserve"> $1500, cabling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4"/>
          </w:tcPr>
          <w:p w:rsidR="009D3540" w:rsidRPr="003611F7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3611F7">
              <w:rPr>
                <w:b/>
                <w:bCs/>
                <w:sz w:val="24"/>
              </w:rPr>
              <w:t xml:space="preserve"> </w:t>
            </w:r>
            <w:r w:rsidR="003611F7">
              <w:rPr>
                <w:bCs/>
                <w:sz w:val="24"/>
              </w:rPr>
              <w:t>none</w:t>
            </w:r>
            <w:r w:rsidR="00B96715">
              <w:rPr>
                <w:bCs/>
                <w:sz w:val="24"/>
              </w:rPr>
              <w:t>.</w:t>
            </w:r>
            <w:r w:rsidR="009413AC">
              <w:rPr>
                <w:bCs/>
                <w:sz w:val="24"/>
              </w:rPr>
              <w:t xml:space="preserve"> The change needs to be implemented by the start of HIFO-X</w:t>
            </w:r>
            <w:r w:rsidR="007A2021">
              <w:rPr>
                <w:bCs/>
                <w:sz w:val="24"/>
              </w:rPr>
              <w:t>.</w:t>
            </w:r>
          </w:p>
          <w:p w:rsidR="009D3540" w:rsidRDefault="009D3540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1" w:name="Check9"/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bookmarkStart w:id="2" w:name="Check10"/>
            <w:r>
              <w:rPr>
                <w:b/>
                <w:bCs/>
              </w:rPr>
              <w:t>Safety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Correct Hardware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2"/>
          </w:tcPr>
          <w:p w:rsidR="009D3540" w:rsidRDefault="003611F7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:rsidR="009D3540" w:rsidRDefault="009D3540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>
              <w:rPr>
                <w:b/>
                <w:bCs/>
              </w:rPr>
              <w:t xml:space="preserve"> Documentation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ease of use, maintenance, safety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improved performance, reliability</w:t>
            </w:r>
          </w:p>
          <w:p w:rsidR="00712CDA" w:rsidRDefault="00AD7109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performance, reliability</w:t>
            </w:r>
          </w:p>
          <w:p w:rsidR="00712CDA" w:rsidRDefault="00AD7109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esirable by date/event: ____________</w:t>
            </w:r>
          </w:p>
          <w:p w:rsidR="00712CDA" w:rsidRDefault="00AD7109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by date/event: _</w:t>
            </w:r>
            <w:r>
              <w:rPr>
                <w:b/>
                <w:bCs/>
              </w:rPr>
              <w:t>HIFO-X</w:t>
            </w:r>
            <w:r w:rsidR="00712CDA">
              <w:rPr>
                <w:b/>
                <w:bCs/>
              </w:rPr>
              <w:t>_____</w:t>
            </w:r>
          </w:p>
          <w:p w:rsidR="00712CDA" w:rsidRDefault="00712CDA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Immediately (ASAP)</w:t>
            </w:r>
          </w:p>
        </w:tc>
      </w:tr>
      <w:tr w:rsidR="004E060A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5564">
              <w:rPr>
                <w:b/>
                <w:bCs/>
              </w:rPr>
            </w:r>
            <w:r w:rsidR="006F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2"/>
          </w:tcPr>
          <w:p w:rsidR="000744F5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>(list all dwgs, design reports, test reports, specifications, etc.):</w:t>
            </w:r>
            <w:r w:rsidR="000D762C">
              <w:rPr>
                <w:bCs/>
                <w:sz w:val="24"/>
              </w:rPr>
              <w:t xml:space="preserve"> </w:t>
            </w:r>
          </w:p>
          <w:p w:rsidR="000744F5" w:rsidRDefault="000744F5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 w:rsidRPr="000744F5">
              <w:rPr>
                <w:bCs/>
                <w:sz w:val="24"/>
              </w:rPr>
              <w:t>E1200078</w:t>
            </w:r>
            <w:r>
              <w:rPr>
                <w:bCs/>
                <w:sz w:val="24"/>
              </w:rPr>
              <w:t xml:space="preserve">, </w:t>
            </w:r>
            <w:r w:rsidRPr="000744F5">
              <w:rPr>
                <w:bCs/>
                <w:sz w:val="24"/>
              </w:rPr>
              <w:t>T1100083</w:t>
            </w:r>
          </w:p>
          <w:p w:rsidR="004E060A" w:rsidRDefault="000D762C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 w:rsidRPr="000D762C">
              <w:rPr>
                <w:bCs/>
                <w:sz w:val="24"/>
              </w:rPr>
              <w:t>D1200666</w:t>
            </w:r>
            <w:r>
              <w:rPr>
                <w:bCs/>
                <w:sz w:val="24"/>
              </w:rPr>
              <w:t xml:space="preserve">, </w:t>
            </w:r>
            <w:r w:rsidRPr="000D762C">
              <w:rPr>
                <w:bCs/>
                <w:sz w:val="24"/>
              </w:rPr>
              <w:t>D1100170</w:t>
            </w:r>
            <w:r>
              <w:rPr>
                <w:bCs/>
                <w:sz w:val="24"/>
              </w:rPr>
              <w:t xml:space="preserve">, </w:t>
            </w:r>
            <w:r w:rsidRPr="000D762C">
              <w:rPr>
                <w:bCs/>
                <w:sz w:val="24"/>
              </w:rPr>
              <w:t>D1100683</w:t>
            </w:r>
            <w:r w:rsidR="000744F5">
              <w:rPr>
                <w:bCs/>
                <w:sz w:val="24"/>
              </w:rPr>
              <w:t xml:space="preserve">, </w:t>
            </w:r>
            <w:r w:rsidR="000744F5" w:rsidRPr="000744F5">
              <w:rPr>
                <w:bCs/>
                <w:sz w:val="24"/>
              </w:rPr>
              <w:t>D1001460</w:t>
            </w:r>
            <w:r w:rsidR="00F05C7F">
              <w:rPr>
                <w:bCs/>
                <w:sz w:val="24"/>
              </w:rPr>
              <w:t xml:space="preserve">, </w:t>
            </w:r>
            <w:r w:rsidR="00F05C7F" w:rsidRPr="00F05C7F">
              <w:rPr>
                <w:bCs/>
                <w:sz w:val="24"/>
              </w:rPr>
              <w:t>D1001427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4"/>
          </w:tcPr>
          <w:p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lastRenderedPageBreak/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 for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8"/>
      <w:footerReference w:type="default" r:id="rId9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64" w:rsidRDefault="006F5564">
      <w:r>
        <w:separator/>
      </w:r>
    </w:p>
  </w:endnote>
  <w:endnote w:type="continuationSeparator" w:id="0">
    <w:p w:rsidR="006F5564" w:rsidRDefault="006F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8" w:rsidRDefault="008140C8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F1200011-v3  Form</w:t>
    </w:r>
  </w:p>
  <w:p w:rsidR="008140C8" w:rsidRDefault="008140C8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381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381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64" w:rsidRDefault="006F5564">
      <w:r>
        <w:separator/>
      </w:r>
    </w:p>
  </w:footnote>
  <w:footnote w:type="continuationSeparator" w:id="0">
    <w:p w:rsidR="006F5564" w:rsidRDefault="006F5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8" w:rsidRDefault="008140C8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744F5"/>
    <w:rsid w:val="00080B8A"/>
    <w:rsid w:val="000C5D30"/>
    <w:rsid w:val="000D037E"/>
    <w:rsid w:val="000D762C"/>
    <w:rsid w:val="000F72C7"/>
    <w:rsid w:val="00113380"/>
    <w:rsid w:val="001342BA"/>
    <w:rsid w:val="00141068"/>
    <w:rsid w:val="00167341"/>
    <w:rsid w:val="001A29EC"/>
    <w:rsid w:val="001B53CE"/>
    <w:rsid w:val="001E07EE"/>
    <w:rsid w:val="001F6124"/>
    <w:rsid w:val="0020792C"/>
    <w:rsid w:val="002272EC"/>
    <w:rsid w:val="00273A2E"/>
    <w:rsid w:val="002D78D1"/>
    <w:rsid w:val="0030465C"/>
    <w:rsid w:val="00311009"/>
    <w:rsid w:val="003611F7"/>
    <w:rsid w:val="003648F8"/>
    <w:rsid w:val="003656D0"/>
    <w:rsid w:val="00386173"/>
    <w:rsid w:val="003A51D0"/>
    <w:rsid w:val="003D2E16"/>
    <w:rsid w:val="003F0BDF"/>
    <w:rsid w:val="00401DDF"/>
    <w:rsid w:val="004165FE"/>
    <w:rsid w:val="004470AF"/>
    <w:rsid w:val="00453C97"/>
    <w:rsid w:val="0047123C"/>
    <w:rsid w:val="00472C7F"/>
    <w:rsid w:val="004914C5"/>
    <w:rsid w:val="00495FD6"/>
    <w:rsid w:val="004B08CC"/>
    <w:rsid w:val="004B0FC3"/>
    <w:rsid w:val="004C0BD5"/>
    <w:rsid w:val="004C17F0"/>
    <w:rsid w:val="004C74C3"/>
    <w:rsid w:val="004D4EB2"/>
    <w:rsid w:val="004E060A"/>
    <w:rsid w:val="0051372F"/>
    <w:rsid w:val="0054503B"/>
    <w:rsid w:val="00550D0E"/>
    <w:rsid w:val="005525BA"/>
    <w:rsid w:val="00572CDF"/>
    <w:rsid w:val="005D269B"/>
    <w:rsid w:val="005E5ECA"/>
    <w:rsid w:val="00612485"/>
    <w:rsid w:val="006212D4"/>
    <w:rsid w:val="006237FE"/>
    <w:rsid w:val="00647AD4"/>
    <w:rsid w:val="006529F8"/>
    <w:rsid w:val="006B53B5"/>
    <w:rsid w:val="006F0D7C"/>
    <w:rsid w:val="006F5564"/>
    <w:rsid w:val="00701F34"/>
    <w:rsid w:val="00712CDA"/>
    <w:rsid w:val="00742B0A"/>
    <w:rsid w:val="00745823"/>
    <w:rsid w:val="00757AB2"/>
    <w:rsid w:val="00770173"/>
    <w:rsid w:val="007808F0"/>
    <w:rsid w:val="007A2021"/>
    <w:rsid w:val="007B1CC3"/>
    <w:rsid w:val="007C0FFF"/>
    <w:rsid w:val="008140C8"/>
    <w:rsid w:val="00837E15"/>
    <w:rsid w:val="00860F13"/>
    <w:rsid w:val="00871F74"/>
    <w:rsid w:val="00895A1A"/>
    <w:rsid w:val="008A1BB7"/>
    <w:rsid w:val="008E3244"/>
    <w:rsid w:val="0092199D"/>
    <w:rsid w:val="00930FB3"/>
    <w:rsid w:val="009413AC"/>
    <w:rsid w:val="00955E29"/>
    <w:rsid w:val="00956B6B"/>
    <w:rsid w:val="00972D71"/>
    <w:rsid w:val="009B1D80"/>
    <w:rsid w:val="009D3540"/>
    <w:rsid w:val="00A07772"/>
    <w:rsid w:val="00A165BD"/>
    <w:rsid w:val="00A74DDA"/>
    <w:rsid w:val="00A93C35"/>
    <w:rsid w:val="00AD5D52"/>
    <w:rsid w:val="00AD7109"/>
    <w:rsid w:val="00AE5539"/>
    <w:rsid w:val="00B002A3"/>
    <w:rsid w:val="00B86428"/>
    <w:rsid w:val="00B96715"/>
    <w:rsid w:val="00B97D2A"/>
    <w:rsid w:val="00BA1BBC"/>
    <w:rsid w:val="00BA1C38"/>
    <w:rsid w:val="00BA770F"/>
    <w:rsid w:val="00BA7CF7"/>
    <w:rsid w:val="00BC36DD"/>
    <w:rsid w:val="00BC6845"/>
    <w:rsid w:val="00BE7D54"/>
    <w:rsid w:val="00C33660"/>
    <w:rsid w:val="00C37F2D"/>
    <w:rsid w:val="00C8354E"/>
    <w:rsid w:val="00C97C86"/>
    <w:rsid w:val="00CA6A85"/>
    <w:rsid w:val="00CD154B"/>
    <w:rsid w:val="00CE0764"/>
    <w:rsid w:val="00D20FE1"/>
    <w:rsid w:val="00D35714"/>
    <w:rsid w:val="00D56D03"/>
    <w:rsid w:val="00D57DA7"/>
    <w:rsid w:val="00D67807"/>
    <w:rsid w:val="00D8405A"/>
    <w:rsid w:val="00D8796D"/>
    <w:rsid w:val="00D92ED9"/>
    <w:rsid w:val="00DA0E09"/>
    <w:rsid w:val="00DB64DF"/>
    <w:rsid w:val="00DD6817"/>
    <w:rsid w:val="00E00F68"/>
    <w:rsid w:val="00E0690D"/>
    <w:rsid w:val="00E22F0E"/>
    <w:rsid w:val="00E2420A"/>
    <w:rsid w:val="00E26299"/>
    <w:rsid w:val="00E56C04"/>
    <w:rsid w:val="00E654A8"/>
    <w:rsid w:val="00E704E9"/>
    <w:rsid w:val="00E8381F"/>
    <w:rsid w:val="00E83A54"/>
    <w:rsid w:val="00EA18A1"/>
    <w:rsid w:val="00EA6727"/>
    <w:rsid w:val="00EB40E1"/>
    <w:rsid w:val="00EB6C35"/>
    <w:rsid w:val="00ED2910"/>
    <w:rsid w:val="00ED7523"/>
    <w:rsid w:val="00EE11FB"/>
    <w:rsid w:val="00EF4265"/>
    <w:rsid w:val="00F05C7F"/>
    <w:rsid w:val="00F51D96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40AE0E-FD2B-46BB-AD57-6E13EC37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AdL_CCR_Form_110507.dot</Template>
  <TotalTime>63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daniel</cp:lastModifiedBy>
  <cp:revision>20</cp:revision>
  <cp:lastPrinted>2009-01-14T22:47:00Z</cp:lastPrinted>
  <dcterms:created xsi:type="dcterms:W3CDTF">2013-01-18T16:36:00Z</dcterms:created>
  <dcterms:modified xsi:type="dcterms:W3CDTF">2013-08-20T20:00:00Z</dcterms:modified>
</cp:coreProperties>
</file>