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6A50" w14:textId="77777777" w:rsidR="005F48B2" w:rsidRDefault="005F48B2">
      <w:pPr>
        <w:pStyle w:val="PlainText"/>
        <w:jc w:val="center"/>
        <w:rPr>
          <w:i/>
          <w:sz w:val="36"/>
        </w:rPr>
      </w:pPr>
      <w:bookmarkStart w:id="0" w:name="_GoBack"/>
      <w:bookmarkEnd w:id="0"/>
    </w:p>
    <w:p w14:paraId="4A2C5767" w14:textId="77777777" w:rsidR="005F48B2" w:rsidRDefault="005F48B2">
      <w:pPr>
        <w:pStyle w:val="PlainText"/>
        <w:jc w:val="center"/>
        <w:rPr>
          <w:i/>
          <w:sz w:val="36"/>
        </w:rPr>
      </w:pPr>
      <w:r>
        <w:rPr>
          <w:i/>
          <w:sz w:val="36"/>
        </w:rPr>
        <w:t>LIGO Laboratory / LIGO Scientific Collaboration</w:t>
      </w:r>
    </w:p>
    <w:p w14:paraId="2221EA2E" w14:textId="77777777" w:rsidR="005F48B2" w:rsidRDefault="005F48B2">
      <w:pPr>
        <w:pStyle w:val="PlainText"/>
        <w:jc w:val="center"/>
        <w:rPr>
          <w:sz w:val="36"/>
        </w:rPr>
      </w:pPr>
    </w:p>
    <w:p w14:paraId="0A219F6F" w14:textId="77777777" w:rsidR="005F48B2" w:rsidRDefault="005F48B2">
      <w:pPr>
        <w:pStyle w:val="PlainText"/>
        <w:jc w:val="left"/>
        <w:rPr>
          <w:sz w:val="36"/>
        </w:rPr>
      </w:pPr>
    </w:p>
    <w:p w14:paraId="46EE2C0E" w14:textId="77777777"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D2405">
        <w:t>E</w:t>
      </w:r>
      <w:r w:rsidR="00D14471">
        <w:t>1300212</w:t>
      </w:r>
      <w:r w:rsidR="00F5292B">
        <w:t>-v</w:t>
      </w:r>
      <w:r w:rsidR="00AC3632">
        <w:t>2</w:t>
      </w:r>
      <w:r w:rsidR="005F48B2">
        <w:tab/>
      </w:r>
      <w:r w:rsidR="005F48B2">
        <w:rPr>
          <w:rFonts w:ascii="Times" w:hAnsi="Times"/>
          <w:i/>
          <w:iCs/>
          <w:color w:val="0000FF"/>
          <w:sz w:val="40"/>
        </w:rPr>
        <w:t>LIGO</w:t>
      </w:r>
      <w:r w:rsidR="005F48B2">
        <w:tab/>
      </w:r>
      <w:r w:rsidR="00AC3632">
        <w:t>8/25/14</w:t>
      </w:r>
    </w:p>
    <w:p w14:paraId="3A1D00E9" w14:textId="77777777" w:rsidR="005F48B2" w:rsidRDefault="009D7D34">
      <w:pPr>
        <w:pBdr>
          <w:top w:val="threeDEmboss" w:sz="24" w:space="1" w:color="auto"/>
          <w:left w:val="threeDEmboss" w:sz="24" w:space="4" w:color="auto"/>
          <w:bottom w:val="threeDEmboss" w:sz="24" w:space="1" w:color="auto"/>
          <w:right w:val="threeDEmboss" w:sz="24" w:space="4" w:color="auto"/>
        </w:pBdr>
      </w:pPr>
      <w:r>
        <w:pict w14:anchorId="2954FB0B">
          <v:rect id="_x0000_i1025" style="width:0;height:1.5pt" o:hralign="center" o:hrstd="t" o:hr="t" fillcolor="gray" stroked="f"/>
        </w:pict>
      </w:r>
    </w:p>
    <w:p w14:paraId="05B8ACBC" w14:textId="77777777" w:rsidR="005F48B2" w:rsidRDefault="00D14471">
      <w:pPr>
        <w:pStyle w:val="BodyText"/>
        <w:pBdr>
          <w:top w:val="threeDEmboss" w:sz="24" w:space="1" w:color="auto"/>
          <w:left w:val="threeDEmboss" w:sz="24" w:space="4" w:color="auto"/>
          <w:bottom w:val="threeDEmboss" w:sz="24" w:space="1" w:color="auto"/>
          <w:right w:val="threeDEmboss" w:sz="24" w:space="4" w:color="auto"/>
        </w:pBdr>
      </w:pPr>
      <w:r w:rsidRPr="007F3137">
        <w:t>SLC</w:t>
      </w:r>
      <w:r w:rsidR="004D2405" w:rsidRPr="007F3137">
        <w:t xml:space="preserve"> </w:t>
      </w:r>
      <w:r w:rsidR="004D2405">
        <w:t>Acceptance Documentation</w:t>
      </w:r>
    </w:p>
    <w:p w14:paraId="18C763B8" w14:textId="77777777" w:rsidR="005F48B2" w:rsidRDefault="009D7D34">
      <w:pPr>
        <w:pBdr>
          <w:top w:val="threeDEmboss" w:sz="24" w:space="1" w:color="auto"/>
          <w:left w:val="threeDEmboss" w:sz="24" w:space="4" w:color="auto"/>
          <w:bottom w:val="threeDEmboss" w:sz="24" w:space="1" w:color="auto"/>
          <w:right w:val="threeDEmboss" w:sz="24" w:space="4" w:color="auto"/>
        </w:pBdr>
      </w:pPr>
      <w:r>
        <w:pict w14:anchorId="3C2F98A8">
          <v:rect id="_x0000_i1026" style="width:0;height:1.5pt" o:hralign="center" o:hrstd="t" o:hr="t" fillcolor="gray" stroked="f"/>
        </w:pict>
      </w:r>
    </w:p>
    <w:p w14:paraId="34493EE5" w14:textId="77777777" w:rsidR="005F48B2" w:rsidRDefault="00D14471">
      <w:pPr>
        <w:pBdr>
          <w:top w:val="threeDEmboss" w:sz="24" w:space="1" w:color="auto"/>
          <w:left w:val="threeDEmboss" w:sz="24" w:space="4" w:color="auto"/>
          <w:bottom w:val="threeDEmboss" w:sz="24" w:space="1" w:color="auto"/>
          <w:right w:val="threeDEmboss" w:sz="24" w:space="4" w:color="auto"/>
        </w:pBdr>
        <w:jc w:val="center"/>
      </w:pPr>
      <w:r>
        <w:t>Michael Smith</w:t>
      </w:r>
    </w:p>
    <w:p w14:paraId="78FEA1BE" w14:textId="77777777" w:rsidR="005F48B2" w:rsidRDefault="005F48B2">
      <w:pPr>
        <w:pStyle w:val="PlainText"/>
        <w:spacing w:before="0"/>
        <w:jc w:val="center"/>
      </w:pPr>
    </w:p>
    <w:p w14:paraId="5B8FEBF6" w14:textId="77777777" w:rsidR="005F48B2" w:rsidRDefault="005F48B2">
      <w:pPr>
        <w:pStyle w:val="PlainText"/>
        <w:spacing w:before="0"/>
        <w:jc w:val="center"/>
      </w:pPr>
      <w:r>
        <w:t>Distribution of this document:</w:t>
      </w:r>
    </w:p>
    <w:p w14:paraId="3B5C129C" w14:textId="77777777" w:rsidR="005F48B2" w:rsidRDefault="00E66298">
      <w:pPr>
        <w:pStyle w:val="PlainText"/>
        <w:spacing w:before="0"/>
        <w:jc w:val="center"/>
      </w:pPr>
      <w:r>
        <w:t>LIGO Scientific</w:t>
      </w:r>
      <w:r w:rsidR="005F48B2">
        <w:t xml:space="preserve"> Collaboration</w:t>
      </w:r>
    </w:p>
    <w:p w14:paraId="5642C722" w14:textId="77777777" w:rsidR="005F48B2" w:rsidRDefault="005F48B2">
      <w:pPr>
        <w:pStyle w:val="PlainText"/>
        <w:spacing w:before="0"/>
        <w:jc w:val="center"/>
      </w:pPr>
    </w:p>
    <w:p w14:paraId="5ADE42BC" w14:textId="77777777" w:rsidR="005F48B2" w:rsidRDefault="005F48B2">
      <w:pPr>
        <w:pStyle w:val="PlainText"/>
        <w:spacing w:before="0"/>
        <w:jc w:val="center"/>
      </w:pPr>
      <w:r>
        <w:t>This is an internal working note</w:t>
      </w:r>
    </w:p>
    <w:p w14:paraId="1BB308E8" w14:textId="77777777" w:rsidR="005F48B2" w:rsidRDefault="00E66298">
      <w:pPr>
        <w:pStyle w:val="PlainText"/>
        <w:spacing w:before="0"/>
        <w:jc w:val="center"/>
      </w:pPr>
      <w:proofErr w:type="gramStart"/>
      <w:r>
        <w:t>of</w:t>
      </w:r>
      <w:proofErr w:type="gramEnd"/>
      <w:r>
        <w:t xml:space="preserve"> the LIGO Laboratory</w:t>
      </w:r>
      <w:r w:rsidR="005F48B2">
        <w:t>.</w:t>
      </w:r>
    </w:p>
    <w:p w14:paraId="3E696142" w14:textId="77777777" w:rsidR="005F48B2" w:rsidRDefault="005F48B2">
      <w:pPr>
        <w:pStyle w:val="PlainText"/>
        <w:spacing w:before="0"/>
        <w:jc w:val="left"/>
      </w:pPr>
    </w:p>
    <w:p w14:paraId="6BC4E48F" w14:textId="77777777" w:rsidR="008E7496" w:rsidRDefault="008E7496">
      <w:pPr>
        <w:pStyle w:val="PlainText"/>
        <w:spacing w:before="0"/>
        <w:jc w:val="left"/>
      </w:pPr>
    </w:p>
    <w:p w14:paraId="7B813C01"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5748906D" w14:textId="77777777">
        <w:tc>
          <w:tcPr>
            <w:tcW w:w="4909" w:type="dxa"/>
          </w:tcPr>
          <w:p w14:paraId="27E7EE85" w14:textId="77777777" w:rsidR="005F48B2" w:rsidRDefault="005F48B2">
            <w:pPr>
              <w:pStyle w:val="PlainText"/>
              <w:spacing w:before="0"/>
              <w:jc w:val="center"/>
              <w:rPr>
                <w:b/>
                <w:bCs/>
                <w:color w:val="808080"/>
              </w:rPr>
            </w:pPr>
            <w:r>
              <w:rPr>
                <w:b/>
                <w:bCs/>
                <w:color w:val="808080"/>
              </w:rPr>
              <w:t>California Institute of Technology</w:t>
            </w:r>
          </w:p>
          <w:p w14:paraId="07B63D69"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755E977E" w14:textId="77777777" w:rsidR="005F48B2" w:rsidRDefault="005F48B2">
            <w:pPr>
              <w:pStyle w:val="PlainText"/>
              <w:spacing w:before="0"/>
              <w:jc w:val="center"/>
              <w:rPr>
                <w:b/>
                <w:bCs/>
                <w:color w:val="808080"/>
              </w:rPr>
            </w:pPr>
            <w:r>
              <w:rPr>
                <w:b/>
                <w:bCs/>
                <w:color w:val="808080"/>
              </w:rPr>
              <w:t>Massachusetts Institute of Technology</w:t>
            </w:r>
          </w:p>
          <w:p w14:paraId="48E6BF60" w14:textId="77777777" w:rsidR="005F48B2" w:rsidRDefault="00E66298" w:rsidP="008E7496">
            <w:pPr>
              <w:pStyle w:val="PlainText"/>
              <w:spacing w:before="0"/>
              <w:jc w:val="center"/>
              <w:rPr>
                <w:color w:val="808080"/>
              </w:rPr>
            </w:pPr>
            <w:r>
              <w:rPr>
                <w:b/>
                <w:bCs/>
                <w:color w:val="808080"/>
              </w:rPr>
              <w:t>LIGO Project</w:t>
            </w:r>
          </w:p>
        </w:tc>
      </w:tr>
      <w:tr w:rsidR="005F48B2" w14:paraId="21C7E30A" w14:textId="77777777">
        <w:tc>
          <w:tcPr>
            <w:tcW w:w="4909" w:type="dxa"/>
          </w:tcPr>
          <w:p w14:paraId="15D99B8A" w14:textId="77777777" w:rsidR="005F48B2" w:rsidRDefault="005F48B2">
            <w:pPr>
              <w:pStyle w:val="PlainText"/>
              <w:spacing w:before="0"/>
              <w:jc w:val="center"/>
              <w:rPr>
                <w:b/>
                <w:bCs/>
                <w:color w:val="808080"/>
              </w:rPr>
            </w:pPr>
          </w:p>
          <w:p w14:paraId="5830ACDC" w14:textId="77777777" w:rsidR="008E7496" w:rsidRDefault="008E7496">
            <w:pPr>
              <w:pStyle w:val="PlainText"/>
              <w:spacing w:before="0"/>
              <w:jc w:val="center"/>
              <w:rPr>
                <w:b/>
                <w:bCs/>
                <w:color w:val="808080"/>
              </w:rPr>
            </w:pPr>
          </w:p>
          <w:p w14:paraId="5E6468CF" w14:textId="77777777" w:rsidR="008E7496" w:rsidRDefault="008E7496">
            <w:pPr>
              <w:pStyle w:val="PlainText"/>
              <w:spacing w:before="0"/>
              <w:jc w:val="center"/>
              <w:rPr>
                <w:b/>
                <w:bCs/>
                <w:color w:val="808080"/>
              </w:rPr>
            </w:pPr>
          </w:p>
          <w:p w14:paraId="4D15B4D3" w14:textId="77777777" w:rsidR="008E7496" w:rsidRDefault="008E7496">
            <w:pPr>
              <w:pStyle w:val="PlainText"/>
              <w:spacing w:before="0"/>
              <w:jc w:val="center"/>
              <w:rPr>
                <w:b/>
                <w:bCs/>
                <w:color w:val="808080"/>
              </w:rPr>
            </w:pPr>
          </w:p>
          <w:p w14:paraId="54C6E482" w14:textId="77777777" w:rsidR="005F48B2" w:rsidRDefault="005F48B2">
            <w:pPr>
              <w:pStyle w:val="PlainText"/>
              <w:spacing w:before="0"/>
              <w:jc w:val="center"/>
              <w:rPr>
                <w:b/>
                <w:bCs/>
                <w:color w:val="808080"/>
              </w:rPr>
            </w:pPr>
            <w:r>
              <w:rPr>
                <w:b/>
                <w:bCs/>
                <w:color w:val="808080"/>
              </w:rPr>
              <w:t>LIGO Hanford Observatory</w:t>
            </w:r>
          </w:p>
          <w:p w14:paraId="6D39319B" w14:textId="77777777" w:rsidR="005F48B2" w:rsidRDefault="005F48B2">
            <w:pPr>
              <w:pStyle w:val="PlainText"/>
              <w:spacing w:before="0"/>
              <w:jc w:val="center"/>
              <w:rPr>
                <w:b/>
                <w:bCs/>
                <w:color w:val="808080"/>
              </w:rPr>
            </w:pPr>
          </w:p>
        </w:tc>
        <w:tc>
          <w:tcPr>
            <w:tcW w:w="4909" w:type="dxa"/>
          </w:tcPr>
          <w:p w14:paraId="4630F41B" w14:textId="77777777" w:rsidR="005F48B2" w:rsidRDefault="005F48B2">
            <w:pPr>
              <w:pStyle w:val="PlainText"/>
              <w:spacing w:before="0"/>
              <w:jc w:val="center"/>
              <w:rPr>
                <w:b/>
                <w:bCs/>
                <w:color w:val="808080"/>
              </w:rPr>
            </w:pPr>
          </w:p>
          <w:p w14:paraId="5F117FC1" w14:textId="77777777" w:rsidR="008E7496" w:rsidRDefault="008E7496">
            <w:pPr>
              <w:pStyle w:val="PlainText"/>
              <w:spacing w:before="0"/>
              <w:jc w:val="center"/>
              <w:rPr>
                <w:b/>
                <w:bCs/>
                <w:color w:val="808080"/>
              </w:rPr>
            </w:pPr>
          </w:p>
          <w:p w14:paraId="3D5F080C" w14:textId="77777777" w:rsidR="008E7496" w:rsidRDefault="008E7496">
            <w:pPr>
              <w:pStyle w:val="PlainText"/>
              <w:spacing w:before="0"/>
              <w:jc w:val="center"/>
              <w:rPr>
                <w:b/>
                <w:bCs/>
                <w:color w:val="808080"/>
              </w:rPr>
            </w:pPr>
          </w:p>
          <w:p w14:paraId="01C494A5" w14:textId="77777777" w:rsidR="008E7496" w:rsidRDefault="008E7496">
            <w:pPr>
              <w:pStyle w:val="PlainText"/>
              <w:spacing w:before="0"/>
              <w:jc w:val="center"/>
              <w:rPr>
                <w:b/>
                <w:bCs/>
                <w:color w:val="808080"/>
              </w:rPr>
            </w:pPr>
          </w:p>
          <w:p w14:paraId="6D874113" w14:textId="77777777" w:rsidR="005F48B2" w:rsidRDefault="005F48B2">
            <w:pPr>
              <w:pStyle w:val="PlainText"/>
              <w:spacing w:before="0"/>
              <w:jc w:val="center"/>
              <w:rPr>
                <w:b/>
                <w:bCs/>
                <w:color w:val="808080"/>
              </w:rPr>
            </w:pPr>
            <w:r>
              <w:rPr>
                <w:b/>
                <w:bCs/>
                <w:color w:val="808080"/>
              </w:rPr>
              <w:t>LIGO Livingston Observatory</w:t>
            </w:r>
          </w:p>
          <w:p w14:paraId="78D86C83" w14:textId="77777777" w:rsidR="005F48B2" w:rsidRDefault="005F48B2">
            <w:pPr>
              <w:pStyle w:val="PlainText"/>
              <w:spacing w:before="0"/>
              <w:jc w:val="center"/>
              <w:rPr>
                <w:b/>
                <w:bCs/>
                <w:color w:val="808080"/>
              </w:rPr>
            </w:pPr>
          </w:p>
        </w:tc>
      </w:tr>
    </w:tbl>
    <w:p w14:paraId="0C5DBD72" w14:textId="77777777" w:rsidR="005F48B2" w:rsidRDefault="009D7D34">
      <w:pPr>
        <w:pStyle w:val="PlainText"/>
        <w:jc w:val="center"/>
      </w:pPr>
      <w:hyperlink r:id="rId8" w:history="1">
        <w:r w:rsidR="00B039BF" w:rsidRPr="007335D9">
          <w:rPr>
            <w:rStyle w:val="Hyperlink"/>
          </w:rPr>
          <w:t>http://www.ligo.caltech.edu/</w:t>
        </w:r>
      </w:hyperlink>
    </w:p>
    <w:p w14:paraId="0339647B" w14:textId="77777777" w:rsidR="00B039BF" w:rsidRDefault="00B039BF">
      <w:pPr>
        <w:pStyle w:val="PlainText"/>
        <w:jc w:val="center"/>
      </w:pPr>
    </w:p>
    <w:p w14:paraId="4BD080A6" w14:textId="77777777" w:rsidR="00B039BF" w:rsidRDefault="00B039BF">
      <w:pPr>
        <w:pStyle w:val="PlainText"/>
        <w:jc w:val="center"/>
      </w:pPr>
    </w:p>
    <w:p w14:paraId="18E44277" w14:textId="77777777" w:rsidR="00B039BF" w:rsidRDefault="00B039BF">
      <w:pPr>
        <w:pStyle w:val="PlainText"/>
        <w:jc w:val="center"/>
      </w:pPr>
    </w:p>
    <w:p w14:paraId="07D697C4" w14:textId="77777777" w:rsidR="00B039BF" w:rsidRDefault="00B039BF">
      <w:pPr>
        <w:pStyle w:val="PlainText"/>
        <w:jc w:val="center"/>
      </w:pPr>
    </w:p>
    <w:p w14:paraId="4E88E716" w14:textId="77777777" w:rsidR="00B039BF" w:rsidRDefault="00B039BF">
      <w:pPr>
        <w:pStyle w:val="PlainText"/>
        <w:jc w:val="center"/>
      </w:pPr>
    </w:p>
    <w:p w14:paraId="75160943" w14:textId="77777777" w:rsidR="00B039BF" w:rsidRDefault="00B039BF">
      <w:pPr>
        <w:pStyle w:val="PlainText"/>
        <w:jc w:val="center"/>
      </w:pPr>
    </w:p>
    <w:p w14:paraId="696E3A1C" w14:textId="77777777" w:rsidR="00B039BF" w:rsidRDefault="00B039BF">
      <w:pPr>
        <w:pStyle w:val="PlainText"/>
        <w:jc w:val="center"/>
      </w:pPr>
    </w:p>
    <w:p w14:paraId="44B83E3B" w14:textId="77777777" w:rsidR="00B039BF" w:rsidRDefault="00B039BF" w:rsidP="00B039BF">
      <w:pPr>
        <w:pStyle w:val="PlainText"/>
        <w:jc w:val="center"/>
      </w:pPr>
    </w:p>
    <w:p w14:paraId="6B383326" w14:textId="77777777" w:rsidR="00B039BF" w:rsidRDefault="00B039BF" w:rsidP="00B039BF">
      <w:pPr>
        <w:jc w:val="center"/>
        <w:rPr>
          <w:rFonts w:ascii="Arial" w:hAnsi="Arial" w:cs="Arial"/>
          <w:b/>
          <w:lang w:val="fr-FR"/>
        </w:rPr>
      </w:pPr>
      <w:r w:rsidRPr="004136F6">
        <w:rPr>
          <w:rFonts w:ascii="Arial" w:hAnsi="Arial" w:cs="Arial"/>
          <w:b/>
          <w:lang w:val="fr-FR"/>
        </w:rPr>
        <w:t>CHANGE LOG</w:t>
      </w:r>
    </w:p>
    <w:p w14:paraId="660F3136" w14:textId="77777777" w:rsidR="00B039BF" w:rsidRDefault="00B039BF" w:rsidP="00B039BF">
      <w:pPr>
        <w:jc w:val="center"/>
        <w:rPr>
          <w:rFonts w:ascii="Arial" w:hAnsi="Arial" w:cs="Arial"/>
          <w:b/>
          <w:lang w:val="fr-FR"/>
        </w:rPr>
      </w:pPr>
    </w:p>
    <w:p w14:paraId="6FDFE0EC" w14:textId="77777777" w:rsidR="00B039BF" w:rsidRDefault="00B039BF" w:rsidP="00B039BF">
      <w:pPr>
        <w:jc w:val="center"/>
        <w:rPr>
          <w:rFonts w:ascii="Arial" w:hAnsi="Arial" w:cs="Arial"/>
          <w:b/>
          <w:lang w:val="fr-FR"/>
        </w:rPr>
      </w:pPr>
    </w:p>
    <w:tbl>
      <w:tblPr>
        <w:tblpPr w:leftFromText="180" w:rightFromText="180" w:vertAnchor="text" w:horzAnchor="page" w:tblpX="1009" w:tblpY="185"/>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8873"/>
      </w:tblGrid>
      <w:tr w:rsidR="00B039BF" w:rsidRPr="00C26C79" w14:paraId="35EC38FA" w14:textId="77777777" w:rsidTr="00B039BF">
        <w:trPr>
          <w:trHeight w:val="563"/>
        </w:trPr>
        <w:tc>
          <w:tcPr>
            <w:tcW w:w="1367" w:type="dxa"/>
          </w:tcPr>
          <w:p w14:paraId="7AC4A4AF" w14:textId="77777777" w:rsidR="00B039BF" w:rsidRPr="00B53A4D" w:rsidRDefault="00B039BF" w:rsidP="00B039BF">
            <w:pPr>
              <w:jc w:val="center"/>
              <w:rPr>
                <w:b/>
              </w:rPr>
            </w:pPr>
            <w:r w:rsidRPr="00B53A4D">
              <w:rPr>
                <w:b/>
              </w:rPr>
              <w:t>Date, version</w:t>
            </w:r>
          </w:p>
        </w:tc>
        <w:tc>
          <w:tcPr>
            <w:tcW w:w="8873" w:type="dxa"/>
          </w:tcPr>
          <w:p w14:paraId="64EEBD97" w14:textId="77777777" w:rsidR="00B039BF" w:rsidRPr="00B53A4D" w:rsidRDefault="00B039BF" w:rsidP="00B039BF">
            <w:pPr>
              <w:jc w:val="center"/>
              <w:rPr>
                <w:b/>
              </w:rPr>
            </w:pPr>
            <w:r>
              <w:rPr>
                <w:b/>
              </w:rPr>
              <w:t>Summary of C</w:t>
            </w:r>
            <w:r w:rsidRPr="00B53A4D">
              <w:rPr>
                <w:b/>
              </w:rPr>
              <w:t>hanges</w:t>
            </w:r>
          </w:p>
        </w:tc>
      </w:tr>
      <w:tr w:rsidR="00B039BF" w:rsidRPr="00C26C79" w14:paraId="0228FDD1" w14:textId="77777777" w:rsidTr="00B039BF">
        <w:trPr>
          <w:trHeight w:val="289"/>
        </w:trPr>
        <w:tc>
          <w:tcPr>
            <w:tcW w:w="1367" w:type="dxa"/>
          </w:tcPr>
          <w:p w14:paraId="4252909C" w14:textId="77777777" w:rsidR="00B039BF" w:rsidRDefault="00B039BF" w:rsidP="00B039BF">
            <w:pPr>
              <w:jc w:val="center"/>
            </w:pPr>
            <w:r>
              <w:t>4/9/13</w:t>
            </w:r>
          </w:p>
          <w:p w14:paraId="74827694" w14:textId="77777777" w:rsidR="00B039BF" w:rsidRDefault="00B039BF" w:rsidP="00B039BF">
            <w:pPr>
              <w:jc w:val="center"/>
            </w:pPr>
            <w:r>
              <w:t>V1</w:t>
            </w:r>
          </w:p>
        </w:tc>
        <w:tc>
          <w:tcPr>
            <w:tcW w:w="8873" w:type="dxa"/>
          </w:tcPr>
          <w:p w14:paraId="4C0BF7A9" w14:textId="77777777" w:rsidR="00B039BF" w:rsidRDefault="00B039BF" w:rsidP="00B039BF">
            <w:pPr>
              <w:pStyle w:val="PlainText"/>
              <w:ind w:left="720"/>
            </w:pPr>
            <w:r>
              <w:t>Initial document</w:t>
            </w:r>
          </w:p>
        </w:tc>
      </w:tr>
      <w:tr w:rsidR="00E42AD6" w:rsidRPr="00C26C79" w14:paraId="754BA8A6" w14:textId="77777777" w:rsidTr="00B039BF">
        <w:trPr>
          <w:trHeight w:val="289"/>
        </w:trPr>
        <w:tc>
          <w:tcPr>
            <w:tcW w:w="1367" w:type="dxa"/>
          </w:tcPr>
          <w:p w14:paraId="7B48BE25" w14:textId="2A6DEA2E" w:rsidR="00E42AD6" w:rsidRDefault="00E42AD6" w:rsidP="00B039BF">
            <w:pPr>
              <w:jc w:val="center"/>
            </w:pPr>
            <w:r>
              <w:t>9/25/2014</w:t>
            </w:r>
          </w:p>
        </w:tc>
        <w:tc>
          <w:tcPr>
            <w:tcW w:w="8873" w:type="dxa"/>
          </w:tcPr>
          <w:p w14:paraId="30B39AF0" w14:textId="55BDB1B7" w:rsidR="00E42AD6" w:rsidRDefault="00E42AD6" w:rsidP="00B039BF">
            <w:pPr>
              <w:pStyle w:val="PlainText"/>
              <w:ind w:left="720"/>
            </w:pPr>
            <w:r>
              <w:t>Added information on OFI Testing</w:t>
            </w:r>
          </w:p>
        </w:tc>
      </w:tr>
      <w:tr w:rsidR="00E42AD6" w:rsidRPr="00C26C79" w14:paraId="5AE1FB2E" w14:textId="77777777" w:rsidTr="00B039BF">
        <w:trPr>
          <w:trHeight w:val="289"/>
        </w:trPr>
        <w:tc>
          <w:tcPr>
            <w:tcW w:w="1367" w:type="dxa"/>
          </w:tcPr>
          <w:p w14:paraId="7291E2BC" w14:textId="77777777" w:rsidR="00E42AD6" w:rsidRDefault="00E42AD6" w:rsidP="00B039BF">
            <w:pPr>
              <w:jc w:val="center"/>
            </w:pPr>
          </w:p>
        </w:tc>
        <w:tc>
          <w:tcPr>
            <w:tcW w:w="8873" w:type="dxa"/>
          </w:tcPr>
          <w:p w14:paraId="61B43F01" w14:textId="77777777" w:rsidR="00E42AD6" w:rsidRDefault="00E42AD6" w:rsidP="00B039BF">
            <w:pPr>
              <w:pStyle w:val="PlainText"/>
              <w:ind w:left="720"/>
            </w:pPr>
          </w:p>
        </w:tc>
      </w:tr>
    </w:tbl>
    <w:p w14:paraId="799DF238" w14:textId="77777777" w:rsidR="00B039BF" w:rsidRDefault="00B039BF">
      <w:pPr>
        <w:pStyle w:val="PlainText"/>
        <w:jc w:val="center"/>
      </w:pPr>
    </w:p>
    <w:p w14:paraId="3B62507F" w14:textId="77777777" w:rsidR="00B039BF" w:rsidRDefault="00B039BF" w:rsidP="00B039BF"/>
    <w:p w14:paraId="45B6F62C" w14:textId="77777777" w:rsidR="00B039BF" w:rsidRDefault="00B039BF" w:rsidP="00B039BF"/>
    <w:p w14:paraId="170ECE41" w14:textId="77777777" w:rsidR="00B039BF" w:rsidRDefault="00B039BF" w:rsidP="00B039BF"/>
    <w:p w14:paraId="2E0B460B" w14:textId="77777777" w:rsidR="00B039BF" w:rsidRDefault="00B039BF" w:rsidP="00B039BF"/>
    <w:p w14:paraId="018AD0D8" w14:textId="77777777" w:rsidR="00B039BF" w:rsidRDefault="00B039BF" w:rsidP="00B039BF"/>
    <w:p w14:paraId="457A8E77" w14:textId="77777777" w:rsidR="00B039BF" w:rsidRDefault="00B039BF" w:rsidP="00B039BF"/>
    <w:p w14:paraId="09B83437" w14:textId="77777777" w:rsidR="00B039BF" w:rsidRDefault="00B039BF" w:rsidP="00B039BF"/>
    <w:p w14:paraId="7AB7DDC5" w14:textId="77777777" w:rsidR="00B039BF" w:rsidRDefault="00B039BF" w:rsidP="00B039BF"/>
    <w:p w14:paraId="7AC3CCD1" w14:textId="77777777" w:rsidR="00B039BF" w:rsidRDefault="00B039BF" w:rsidP="00B039BF"/>
    <w:p w14:paraId="449570AD" w14:textId="77777777" w:rsidR="00B039BF" w:rsidRDefault="00B039BF" w:rsidP="00B039BF"/>
    <w:p w14:paraId="34107557" w14:textId="77777777" w:rsidR="00B039BF" w:rsidRDefault="00B039BF" w:rsidP="00B039BF"/>
    <w:p w14:paraId="767251EF" w14:textId="77777777" w:rsidR="00B039BF" w:rsidRDefault="00B039BF" w:rsidP="00B039BF"/>
    <w:p w14:paraId="1ABE3B08" w14:textId="77777777" w:rsidR="00B039BF" w:rsidRDefault="00B039BF" w:rsidP="00B039BF"/>
    <w:p w14:paraId="0EEB6977" w14:textId="77777777" w:rsidR="00B039BF" w:rsidRDefault="00B039BF" w:rsidP="00B039BF"/>
    <w:p w14:paraId="7839BF9C" w14:textId="77777777" w:rsidR="00B039BF" w:rsidRDefault="00B039BF" w:rsidP="00B039BF"/>
    <w:p w14:paraId="5A78CB84" w14:textId="77777777" w:rsidR="00B039BF" w:rsidRDefault="00B039BF" w:rsidP="00B039BF"/>
    <w:p w14:paraId="67246CEE" w14:textId="77777777" w:rsidR="00B039BF" w:rsidRDefault="00B039BF" w:rsidP="00B039BF"/>
    <w:p w14:paraId="7B73C877" w14:textId="77777777" w:rsidR="00B039BF" w:rsidRDefault="00B039BF" w:rsidP="00B039BF"/>
    <w:p w14:paraId="23DE6D8D" w14:textId="77777777" w:rsidR="00B039BF" w:rsidRDefault="00B039BF" w:rsidP="00B039BF"/>
    <w:p w14:paraId="271D787D" w14:textId="77777777" w:rsidR="00B039BF" w:rsidRDefault="00B039BF" w:rsidP="00B039BF"/>
    <w:p w14:paraId="30A42B14" w14:textId="77777777" w:rsidR="00B039BF" w:rsidRDefault="00B039BF" w:rsidP="00B039BF"/>
    <w:p w14:paraId="251565AD" w14:textId="77777777" w:rsidR="00B039BF" w:rsidRDefault="00B039BF" w:rsidP="00B039BF"/>
    <w:p w14:paraId="40EA554B" w14:textId="77777777" w:rsidR="00B039BF" w:rsidRDefault="00B039BF" w:rsidP="00B039BF">
      <w:pPr>
        <w:pStyle w:val="PlainText"/>
        <w:pageBreakBefore/>
        <w:jc w:val="center"/>
        <w:rPr>
          <w:b/>
          <w:u w:val="single"/>
        </w:rPr>
      </w:pPr>
      <w:r>
        <w:rPr>
          <w:b/>
          <w:u w:val="single"/>
        </w:rPr>
        <w:lastRenderedPageBreak/>
        <w:t>Table of Contents</w:t>
      </w:r>
    </w:p>
    <w:p w14:paraId="78D707F7"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b w:val="0"/>
          <w:caps/>
        </w:rPr>
        <w:fldChar w:fldCharType="begin"/>
      </w:r>
      <w:r>
        <w:rPr>
          <w:b w:val="0"/>
        </w:rPr>
        <w:instrText xml:space="preserve"> TOC \o "1-6" </w:instrText>
      </w:r>
      <w:r>
        <w:rPr>
          <w:b w:val="0"/>
          <w:caps/>
        </w:rPr>
        <w:fldChar w:fldCharType="separate"/>
      </w:r>
      <w:r>
        <w:rPr>
          <w:noProof/>
        </w:rPr>
        <w:t>1</w:t>
      </w:r>
      <w:r>
        <w:rPr>
          <w:rFonts w:asciiTheme="minorHAnsi" w:eastAsiaTheme="minorEastAsia" w:hAnsiTheme="minorHAnsi" w:cstheme="minorBidi"/>
          <w:b w:val="0"/>
          <w:bCs w:val="0"/>
          <w:i w:val="0"/>
          <w:iCs w:val="0"/>
          <w:noProof/>
          <w:sz w:val="22"/>
          <w:szCs w:val="22"/>
        </w:rPr>
        <w:tab/>
      </w:r>
      <w:r>
        <w:rPr>
          <w:noProof/>
        </w:rPr>
        <w:t>Requirements documentation</w:t>
      </w:r>
      <w:r>
        <w:rPr>
          <w:noProof/>
        </w:rPr>
        <w:tab/>
      </w:r>
      <w:r>
        <w:rPr>
          <w:noProof/>
        </w:rPr>
        <w:fldChar w:fldCharType="begin"/>
      </w:r>
      <w:r>
        <w:rPr>
          <w:noProof/>
        </w:rPr>
        <w:instrText xml:space="preserve"> PAGEREF _Toc353290721 \h </w:instrText>
      </w:r>
      <w:r>
        <w:rPr>
          <w:noProof/>
        </w:rPr>
      </w:r>
      <w:r>
        <w:rPr>
          <w:noProof/>
        </w:rPr>
        <w:fldChar w:fldCharType="separate"/>
      </w:r>
      <w:r w:rsidR="009D7D34">
        <w:rPr>
          <w:noProof/>
        </w:rPr>
        <w:t>6</w:t>
      </w:r>
      <w:r>
        <w:rPr>
          <w:noProof/>
        </w:rPr>
        <w:fldChar w:fldCharType="end"/>
      </w:r>
    </w:p>
    <w:p w14:paraId="6C599A3F"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Displacement Noise Requirements</w:t>
      </w:r>
      <w:r>
        <w:rPr>
          <w:noProof/>
        </w:rPr>
        <w:tab/>
      </w:r>
      <w:r>
        <w:rPr>
          <w:noProof/>
        </w:rPr>
        <w:fldChar w:fldCharType="begin"/>
      </w:r>
      <w:r>
        <w:rPr>
          <w:noProof/>
        </w:rPr>
        <w:instrText xml:space="preserve"> PAGEREF _Toc353290722 \h </w:instrText>
      </w:r>
      <w:r>
        <w:rPr>
          <w:noProof/>
        </w:rPr>
      </w:r>
      <w:r>
        <w:rPr>
          <w:noProof/>
        </w:rPr>
        <w:fldChar w:fldCharType="separate"/>
      </w:r>
      <w:r w:rsidR="009D7D34">
        <w:rPr>
          <w:noProof/>
        </w:rPr>
        <w:t>6</w:t>
      </w:r>
      <w:r>
        <w:rPr>
          <w:noProof/>
        </w:rPr>
        <w:fldChar w:fldCharType="end"/>
      </w:r>
    </w:p>
    <w:p w14:paraId="447F451E" w14:textId="77777777" w:rsidR="00B039BF" w:rsidRDefault="00B039BF">
      <w:pPr>
        <w:pStyle w:val="TOC3"/>
        <w:tabs>
          <w:tab w:val="left" w:pos="1200"/>
          <w:tab w:val="right" w:leader="dot" w:pos="958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Direct Requirements</w:t>
      </w:r>
      <w:r>
        <w:rPr>
          <w:noProof/>
        </w:rPr>
        <w:tab/>
      </w:r>
      <w:r>
        <w:rPr>
          <w:noProof/>
        </w:rPr>
        <w:fldChar w:fldCharType="begin"/>
      </w:r>
      <w:r>
        <w:rPr>
          <w:noProof/>
        </w:rPr>
        <w:instrText xml:space="preserve"> PAGEREF _Toc353290723 \h </w:instrText>
      </w:r>
      <w:r>
        <w:rPr>
          <w:noProof/>
        </w:rPr>
      </w:r>
      <w:r>
        <w:rPr>
          <w:noProof/>
        </w:rPr>
        <w:fldChar w:fldCharType="separate"/>
      </w:r>
      <w:r w:rsidR="009D7D34">
        <w:rPr>
          <w:noProof/>
        </w:rPr>
        <w:t>6</w:t>
      </w:r>
      <w:r>
        <w:rPr>
          <w:noProof/>
        </w:rPr>
        <w:fldChar w:fldCharType="end"/>
      </w:r>
    </w:p>
    <w:p w14:paraId="618B6ED5" w14:textId="77777777" w:rsidR="00B039BF" w:rsidRDefault="00B039BF">
      <w:pPr>
        <w:pStyle w:val="TOC3"/>
        <w:tabs>
          <w:tab w:val="left" w:pos="1200"/>
          <w:tab w:val="right" w:leader="dot" w:pos="958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Implied Requirements for Scattering Surfaces</w:t>
      </w:r>
      <w:r>
        <w:rPr>
          <w:noProof/>
        </w:rPr>
        <w:tab/>
      </w:r>
      <w:r>
        <w:rPr>
          <w:noProof/>
        </w:rPr>
        <w:fldChar w:fldCharType="begin"/>
      </w:r>
      <w:r>
        <w:rPr>
          <w:noProof/>
        </w:rPr>
        <w:instrText xml:space="preserve"> PAGEREF _Toc353290724 \h </w:instrText>
      </w:r>
      <w:r>
        <w:rPr>
          <w:noProof/>
        </w:rPr>
      </w:r>
      <w:r>
        <w:rPr>
          <w:noProof/>
        </w:rPr>
        <w:fldChar w:fldCharType="separate"/>
      </w:r>
      <w:r w:rsidR="009D7D34">
        <w:rPr>
          <w:noProof/>
        </w:rPr>
        <w:t>7</w:t>
      </w:r>
      <w:r>
        <w:rPr>
          <w:noProof/>
        </w:rPr>
        <w:fldChar w:fldCharType="end"/>
      </w:r>
    </w:p>
    <w:p w14:paraId="3D27C08A"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2</w:t>
      </w:r>
      <w:r>
        <w:rPr>
          <w:rFonts w:asciiTheme="minorHAnsi" w:eastAsiaTheme="minorEastAsia" w:hAnsiTheme="minorHAnsi" w:cstheme="minorBidi"/>
          <w:b w:val="0"/>
          <w:bCs w:val="0"/>
          <w:i w:val="0"/>
          <w:iCs w:val="0"/>
          <w:noProof/>
          <w:sz w:val="22"/>
          <w:szCs w:val="22"/>
        </w:rPr>
        <w:tab/>
      </w:r>
      <w:r>
        <w:rPr>
          <w:noProof/>
        </w:rPr>
        <w:t>Design overview and detailed design documentation</w:t>
      </w:r>
      <w:r>
        <w:rPr>
          <w:noProof/>
        </w:rPr>
        <w:tab/>
      </w:r>
      <w:r>
        <w:rPr>
          <w:noProof/>
        </w:rPr>
        <w:fldChar w:fldCharType="begin"/>
      </w:r>
      <w:r>
        <w:rPr>
          <w:noProof/>
        </w:rPr>
        <w:instrText xml:space="preserve"> PAGEREF _Toc353290725 \h </w:instrText>
      </w:r>
      <w:r>
        <w:rPr>
          <w:noProof/>
        </w:rPr>
      </w:r>
      <w:r>
        <w:rPr>
          <w:noProof/>
        </w:rPr>
        <w:fldChar w:fldCharType="separate"/>
      </w:r>
      <w:r w:rsidR="009D7D34">
        <w:rPr>
          <w:noProof/>
        </w:rPr>
        <w:t>7</w:t>
      </w:r>
      <w:r>
        <w:rPr>
          <w:noProof/>
        </w:rPr>
        <w:fldChar w:fldCharType="end"/>
      </w:r>
    </w:p>
    <w:p w14:paraId="39123BD6"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2.1</w:t>
      </w:r>
      <w:r>
        <w:rPr>
          <w:rFonts w:asciiTheme="minorHAnsi" w:eastAsiaTheme="minorEastAsia" w:hAnsiTheme="minorHAnsi" w:cstheme="minorBidi"/>
          <w:b w:val="0"/>
          <w:bCs w:val="0"/>
          <w:noProof/>
          <w:sz w:val="22"/>
          <w:szCs w:val="22"/>
        </w:rPr>
        <w:tab/>
      </w:r>
      <w:r>
        <w:rPr>
          <w:noProof/>
        </w:rPr>
        <w:t>Arm Cavity Baffle (ACB)</w:t>
      </w:r>
      <w:r>
        <w:rPr>
          <w:noProof/>
        </w:rPr>
        <w:tab/>
      </w:r>
      <w:r>
        <w:rPr>
          <w:noProof/>
        </w:rPr>
        <w:fldChar w:fldCharType="begin"/>
      </w:r>
      <w:r>
        <w:rPr>
          <w:noProof/>
        </w:rPr>
        <w:instrText xml:space="preserve"> PAGEREF _Toc353290726 \h </w:instrText>
      </w:r>
      <w:r>
        <w:rPr>
          <w:noProof/>
        </w:rPr>
      </w:r>
      <w:r>
        <w:rPr>
          <w:noProof/>
        </w:rPr>
        <w:fldChar w:fldCharType="separate"/>
      </w:r>
      <w:r w:rsidR="009D7D34">
        <w:rPr>
          <w:noProof/>
        </w:rPr>
        <w:t>7</w:t>
      </w:r>
      <w:r>
        <w:rPr>
          <w:noProof/>
        </w:rPr>
        <w:fldChar w:fldCharType="end"/>
      </w:r>
    </w:p>
    <w:p w14:paraId="0B8E4215"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2.2</w:t>
      </w:r>
      <w:r>
        <w:rPr>
          <w:rFonts w:asciiTheme="minorHAnsi" w:eastAsiaTheme="minorEastAsia" w:hAnsiTheme="minorHAnsi" w:cstheme="minorBidi"/>
          <w:b w:val="0"/>
          <w:bCs w:val="0"/>
          <w:noProof/>
          <w:sz w:val="22"/>
          <w:szCs w:val="22"/>
        </w:rPr>
        <w:tab/>
      </w:r>
      <w:r>
        <w:rPr>
          <w:noProof/>
        </w:rPr>
        <w:t>BS Elliptical Baffle</w:t>
      </w:r>
      <w:r>
        <w:rPr>
          <w:noProof/>
        </w:rPr>
        <w:tab/>
      </w:r>
      <w:r>
        <w:rPr>
          <w:noProof/>
        </w:rPr>
        <w:fldChar w:fldCharType="begin"/>
      </w:r>
      <w:r>
        <w:rPr>
          <w:noProof/>
        </w:rPr>
        <w:instrText xml:space="preserve"> PAGEREF _Toc353290727 \h </w:instrText>
      </w:r>
      <w:r>
        <w:rPr>
          <w:noProof/>
        </w:rPr>
      </w:r>
      <w:r>
        <w:rPr>
          <w:noProof/>
        </w:rPr>
        <w:fldChar w:fldCharType="separate"/>
      </w:r>
      <w:r w:rsidR="009D7D34">
        <w:rPr>
          <w:noProof/>
        </w:rPr>
        <w:t>8</w:t>
      </w:r>
      <w:r>
        <w:rPr>
          <w:noProof/>
        </w:rPr>
        <w:fldChar w:fldCharType="end"/>
      </w:r>
    </w:p>
    <w:p w14:paraId="6B89E217"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2.3</w:t>
      </w:r>
      <w:r>
        <w:rPr>
          <w:rFonts w:asciiTheme="minorHAnsi" w:eastAsiaTheme="minorEastAsia" w:hAnsiTheme="minorHAnsi" w:cstheme="minorBidi"/>
          <w:b w:val="0"/>
          <w:bCs w:val="0"/>
          <w:noProof/>
          <w:sz w:val="22"/>
          <w:szCs w:val="22"/>
        </w:rPr>
        <w:tab/>
      </w:r>
      <w:r>
        <w:rPr>
          <w:noProof/>
        </w:rPr>
        <w:t>ITM Elliptical Baffle</w:t>
      </w:r>
      <w:r>
        <w:rPr>
          <w:noProof/>
        </w:rPr>
        <w:tab/>
      </w:r>
      <w:r>
        <w:rPr>
          <w:noProof/>
        </w:rPr>
        <w:fldChar w:fldCharType="begin"/>
      </w:r>
      <w:r>
        <w:rPr>
          <w:noProof/>
        </w:rPr>
        <w:instrText xml:space="preserve"> PAGEREF _Toc353290728 \h </w:instrText>
      </w:r>
      <w:r>
        <w:rPr>
          <w:noProof/>
        </w:rPr>
      </w:r>
      <w:r>
        <w:rPr>
          <w:noProof/>
        </w:rPr>
        <w:fldChar w:fldCharType="separate"/>
      </w:r>
      <w:r w:rsidR="009D7D34">
        <w:rPr>
          <w:noProof/>
        </w:rPr>
        <w:t>8</w:t>
      </w:r>
      <w:r>
        <w:rPr>
          <w:noProof/>
        </w:rPr>
        <w:fldChar w:fldCharType="end"/>
      </w:r>
    </w:p>
    <w:p w14:paraId="23B36A9E"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2.4</w:t>
      </w:r>
      <w:r>
        <w:rPr>
          <w:rFonts w:asciiTheme="minorHAnsi" w:eastAsiaTheme="minorEastAsia" w:hAnsiTheme="minorHAnsi" w:cstheme="minorBidi"/>
          <w:b w:val="0"/>
          <w:bCs w:val="0"/>
          <w:noProof/>
          <w:sz w:val="22"/>
          <w:szCs w:val="22"/>
        </w:rPr>
        <w:tab/>
      </w:r>
      <w:r>
        <w:rPr>
          <w:noProof/>
        </w:rPr>
        <w:t>Manifold/Cryopump and Mode Cleaner Tube Baffles</w:t>
      </w:r>
      <w:r>
        <w:rPr>
          <w:noProof/>
        </w:rPr>
        <w:tab/>
      </w:r>
      <w:r>
        <w:rPr>
          <w:noProof/>
        </w:rPr>
        <w:fldChar w:fldCharType="begin"/>
      </w:r>
      <w:r>
        <w:rPr>
          <w:noProof/>
        </w:rPr>
        <w:instrText xml:space="preserve"> PAGEREF _Toc353290729 \h </w:instrText>
      </w:r>
      <w:r>
        <w:rPr>
          <w:noProof/>
        </w:rPr>
      </w:r>
      <w:r>
        <w:rPr>
          <w:noProof/>
        </w:rPr>
        <w:fldChar w:fldCharType="separate"/>
      </w:r>
      <w:r w:rsidR="009D7D34">
        <w:rPr>
          <w:noProof/>
        </w:rPr>
        <w:t>8</w:t>
      </w:r>
      <w:r>
        <w:rPr>
          <w:noProof/>
        </w:rPr>
        <w:fldChar w:fldCharType="end"/>
      </w:r>
    </w:p>
    <w:p w14:paraId="350DF65B"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2.5</w:t>
      </w:r>
      <w:r>
        <w:rPr>
          <w:rFonts w:asciiTheme="minorHAnsi" w:eastAsiaTheme="minorEastAsia" w:hAnsiTheme="minorHAnsi" w:cstheme="minorBidi"/>
          <w:b w:val="0"/>
          <w:bCs w:val="0"/>
          <w:noProof/>
          <w:sz w:val="22"/>
          <w:szCs w:val="22"/>
        </w:rPr>
        <w:tab/>
      </w:r>
      <w:r>
        <w:rPr>
          <w:noProof/>
        </w:rPr>
        <w:t>Output Faraday Isolator (OFI)</w:t>
      </w:r>
      <w:r>
        <w:rPr>
          <w:noProof/>
        </w:rPr>
        <w:tab/>
      </w:r>
      <w:r>
        <w:rPr>
          <w:noProof/>
        </w:rPr>
        <w:fldChar w:fldCharType="begin"/>
      </w:r>
      <w:r>
        <w:rPr>
          <w:noProof/>
        </w:rPr>
        <w:instrText xml:space="preserve"> PAGEREF _Toc353290730 \h </w:instrText>
      </w:r>
      <w:r>
        <w:rPr>
          <w:noProof/>
        </w:rPr>
      </w:r>
      <w:r>
        <w:rPr>
          <w:noProof/>
        </w:rPr>
        <w:fldChar w:fldCharType="separate"/>
      </w:r>
      <w:r w:rsidR="009D7D34">
        <w:rPr>
          <w:noProof/>
        </w:rPr>
        <w:t>8</w:t>
      </w:r>
      <w:r>
        <w:rPr>
          <w:noProof/>
        </w:rPr>
        <w:fldChar w:fldCharType="end"/>
      </w:r>
    </w:p>
    <w:p w14:paraId="73B0DB6B"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2.6</w:t>
      </w:r>
      <w:r>
        <w:rPr>
          <w:rFonts w:asciiTheme="minorHAnsi" w:eastAsiaTheme="minorEastAsia" w:hAnsiTheme="minorHAnsi" w:cstheme="minorBidi"/>
          <w:b w:val="0"/>
          <w:bCs w:val="0"/>
          <w:noProof/>
          <w:sz w:val="22"/>
          <w:szCs w:val="22"/>
        </w:rPr>
        <w:tab/>
      </w:r>
      <w:r>
        <w:rPr>
          <w:noProof/>
        </w:rPr>
        <w:t>Signal Recycling Cavity Baffles</w:t>
      </w:r>
      <w:r>
        <w:rPr>
          <w:noProof/>
        </w:rPr>
        <w:tab/>
      </w:r>
      <w:r>
        <w:rPr>
          <w:noProof/>
        </w:rPr>
        <w:fldChar w:fldCharType="begin"/>
      </w:r>
      <w:r>
        <w:rPr>
          <w:noProof/>
        </w:rPr>
        <w:instrText xml:space="preserve"> PAGEREF _Toc353290731 \h </w:instrText>
      </w:r>
      <w:r>
        <w:rPr>
          <w:noProof/>
        </w:rPr>
      </w:r>
      <w:r>
        <w:rPr>
          <w:noProof/>
        </w:rPr>
        <w:fldChar w:fldCharType="separate"/>
      </w:r>
      <w:r w:rsidR="009D7D34">
        <w:rPr>
          <w:noProof/>
        </w:rPr>
        <w:t>8</w:t>
      </w:r>
      <w:r>
        <w:rPr>
          <w:noProof/>
        </w:rPr>
        <w:fldChar w:fldCharType="end"/>
      </w:r>
    </w:p>
    <w:p w14:paraId="62DE9A52"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3</w:t>
      </w:r>
      <w:r>
        <w:rPr>
          <w:rFonts w:asciiTheme="minorHAnsi" w:eastAsiaTheme="minorEastAsia" w:hAnsiTheme="minorHAnsi" w:cstheme="minorBidi"/>
          <w:b w:val="0"/>
          <w:bCs w:val="0"/>
          <w:i w:val="0"/>
          <w:iCs w:val="0"/>
          <w:noProof/>
          <w:sz w:val="22"/>
          <w:szCs w:val="22"/>
        </w:rPr>
        <w:tab/>
      </w:r>
      <w:r>
        <w:rPr>
          <w:noProof/>
        </w:rPr>
        <w:t>Materials and fabrication specification</w:t>
      </w:r>
      <w:r>
        <w:rPr>
          <w:noProof/>
        </w:rPr>
        <w:tab/>
      </w:r>
      <w:r>
        <w:rPr>
          <w:noProof/>
        </w:rPr>
        <w:fldChar w:fldCharType="begin"/>
      </w:r>
      <w:r>
        <w:rPr>
          <w:noProof/>
        </w:rPr>
        <w:instrText xml:space="preserve"> PAGEREF _Toc353290732 \h </w:instrText>
      </w:r>
      <w:r>
        <w:rPr>
          <w:noProof/>
        </w:rPr>
      </w:r>
      <w:r>
        <w:rPr>
          <w:noProof/>
        </w:rPr>
        <w:fldChar w:fldCharType="separate"/>
      </w:r>
      <w:r w:rsidR="009D7D34">
        <w:rPr>
          <w:noProof/>
        </w:rPr>
        <w:t>8</w:t>
      </w:r>
      <w:r>
        <w:rPr>
          <w:noProof/>
        </w:rPr>
        <w:fldChar w:fldCharType="end"/>
      </w:r>
    </w:p>
    <w:p w14:paraId="10D31EC6"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3.1</w:t>
      </w:r>
      <w:r>
        <w:rPr>
          <w:rFonts w:asciiTheme="minorHAnsi" w:eastAsiaTheme="minorEastAsia" w:hAnsiTheme="minorHAnsi" w:cstheme="minorBidi"/>
          <w:b w:val="0"/>
          <w:bCs w:val="0"/>
          <w:noProof/>
          <w:sz w:val="22"/>
          <w:szCs w:val="22"/>
        </w:rPr>
        <w:tab/>
      </w:r>
      <w:r>
        <w:rPr>
          <w:noProof/>
        </w:rPr>
        <w:t>Baffle Surface Finish</w:t>
      </w:r>
      <w:r>
        <w:rPr>
          <w:noProof/>
        </w:rPr>
        <w:tab/>
      </w:r>
      <w:r>
        <w:rPr>
          <w:noProof/>
        </w:rPr>
        <w:fldChar w:fldCharType="begin"/>
      </w:r>
      <w:r>
        <w:rPr>
          <w:noProof/>
        </w:rPr>
        <w:instrText xml:space="preserve"> PAGEREF _Toc353290733 \h </w:instrText>
      </w:r>
      <w:r>
        <w:rPr>
          <w:noProof/>
        </w:rPr>
      </w:r>
      <w:r>
        <w:rPr>
          <w:noProof/>
        </w:rPr>
        <w:fldChar w:fldCharType="separate"/>
      </w:r>
      <w:r w:rsidR="009D7D34">
        <w:rPr>
          <w:noProof/>
        </w:rPr>
        <w:t>8</w:t>
      </w:r>
      <w:r>
        <w:rPr>
          <w:noProof/>
        </w:rPr>
        <w:fldChar w:fldCharType="end"/>
      </w:r>
    </w:p>
    <w:p w14:paraId="0E504363"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4</w:t>
      </w:r>
      <w:r>
        <w:rPr>
          <w:rFonts w:asciiTheme="minorHAnsi" w:eastAsiaTheme="minorEastAsia" w:hAnsiTheme="minorHAnsi" w:cstheme="minorBidi"/>
          <w:b w:val="0"/>
          <w:bCs w:val="0"/>
          <w:i w:val="0"/>
          <w:iCs w:val="0"/>
          <w:noProof/>
          <w:sz w:val="22"/>
          <w:szCs w:val="22"/>
        </w:rPr>
        <w:tab/>
      </w:r>
      <w:r>
        <w:rPr>
          <w:noProof/>
        </w:rPr>
        <w:t>Parts and spares inventoried</w:t>
      </w:r>
      <w:r>
        <w:rPr>
          <w:noProof/>
        </w:rPr>
        <w:tab/>
      </w:r>
      <w:r>
        <w:rPr>
          <w:noProof/>
        </w:rPr>
        <w:fldChar w:fldCharType="begin"/>
      </w:r>
      <w:r>
        <w:rPr>
          <w:noProof/>
        </w:rPr>
        <w:instrText xml:space="preserve"> PAGEREF _Toc353290734 \h </w:instrText>
      </w:r>
      <w:r>
        <w:rPr>
          <w:noProof/>
        </w:rPr>
      </w:r>
      <w:r>
        <w:rPr>
          <w:noProof/>
        </w:rPr>
        <w:fldChar w:fldCharType="separate"/>
      </w:r>
      <w:r w:rsidR="009D7D34">
        <w:rPr>
          <w:noProof/>
        </w:rPr>
        <w:t>8</w:t>
      </w:r>
      <w:r>
        <w:rPr>
          <w:noProof/>
        </w:rPr>
        <w:fldChar w:fldCharType="end"/>
      </w:r>
    </w:p>
    <w:p w14:paraId="3835DBF2"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5</w:t>
      </w:r>
      <w:r>
        <w:rPr>
          <w:rFonts w:asciiTheme="minorHAnsi" w:eastAsiaTheme="minorEastAsia" w:hAnsiTheme="minorHAnsi" w:cstheme="minorBidi"/>
          <w:b w:val="0"/>
          <w:bCs w:val="0"/>
          <w:i w:val="0"/>
          <w:iCs w:val="0"/>
          <w:noProof/>
          <w:sz w:val="22"/>
          <w:szCs w:val="22"/>
        </w:rPr>
        <w:tab/>
      </w:r>
      <w:r>
        <w:rPr>
          <w:noProof/>
        </w:rPr>
        <w:t>Assembly procedures</w:t>
      </w:r>
      <w:r>
        <w:rPr>
          <w:noProof/>
        </w:rPr>
        <w:tab/>
      </w:r>
      <w:r>
        <w:rPr>
          <w:noProof/>
        </w:rPr>
        <w:fldChar w:fldCharType="begin"/>
      </w:r>
      <w:r>
        <w:rPr>
          <w:noProof/>
        </w:rPr>
        <w:instrText xml:space="preserve"> PAGEREF _Toc353290735 \h </w:instrText>
      </w:r>
      <w:r>
        <w:rPr>
          <w:noProof/>
        </w:rPr>
      </w:r>
      <w:r>
        <w:rPr>
          <w:noProof/>
        </w:rPr>
        <w:fldChar w:fldCharType="separate"/>
      </w:r>
      <w:r w:rsidR="009D7D34">
        <w:rPr>
          <w:noProof/>
        </w:rPr>
        <w:t>8</w:t>
      </w:r>
      <w:r>
        <w:rPr>
          <w:noProof/>
        </w:rPr>
        <w:fldChar w:fldCharType="end"/>
      </w:r>
    </w:p>
    <w:p w14:paraId="0543A87C"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5.1</w:t>
      </w:r>
      <w:r>
        <w:rPr>
          <w:rFonts w:asciiTheme="minorHAnsi" w:eastAsiaTheme="minorEastAsia" w:hAnsiTheme="minorHAnsi" w:cstheme="minorBidi"/>
          <w:b w:val="0"/>
          <w:bCs w:val="0"/>
          <w:noProof/>
          <w:sz w:val="22"/>
          <w:szCs w:val="22"/>
        </w:rPr>
        <w:tab/>
      </w:r>
      <w:r>
        <w:rPr>
          <w:noProof/>
        </w:rPr>
        <w:t>Arm Cavity Baffle (ACB)</w:t>
      </w:r>
      <w:r>
        <w:rPr>
          <w:noProof/>
        </w:rPr>
        <w:tab/>
      </w:r>
      <w:r>
        <w:rPr>
          <w:noProof/>
        </w:rPr>
        <w:fldChar w:fldCharType="begin"/>
      </w:r>
      <w:r>
        <w:rPr>
          <w:noProof/>
        </w:rPr>
        <w:instrText xml:space="preserve"> PAGEREF _Toc353290736 \h </w:instrText>
      </w:r>
      <w:r>
        <w:rPr>
          <w:noProof/>
        </w:rPr>
      </w:r>
      <w:r>
        <w:rPr>
          <w:noProof/>
        </w:rPr>
        <w:fldChar w:fldCharType="separate"/>
      </w:r>
      <w:r w:rsidR="009D7D34">
        <w:rPr>
          <w:noProof/>
        </w:rPr>
        <w:t>8</w:t>
      </w:r>
      <w:r>
        <w:rPr>
          <w:noProof/>
        </w:rPr>
        <w:fldChar w:fldCharType="end"/>
      </w:r>
    </w:p>
    <w:p w14:paraId="0FA36129"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5.2</w:t>
      </w:r>
      <w:r>
        <w:rPr>
          <w:rFonts w:asciiTheme="minorHAnsi" w:eastAsiaTheme="minorEastAsia" w:hAnsiTheme="minorHAnsi" w:cstheme="minorBidi"/>
          <w:b w:val="0"/>
          <w:bCs w:val="0"/>
          <w:noProof/>
          <w:sz w:val="22"/>
          <w:szCs w:val="22"/>
        </w:rPr>
        <w:tab/>
      </w:r>
      <w:r>
        <w:rPr>
          <w:noProof/>
        </w:rPr>
        <w:t>BS Elliptical Baffle</w:t>
      </w:r>
      <w:r>
        <w:rPr>
          <w:noProof/>
        </w:rPr>
        <w:tab/>
      </w:r>
      <w:r>
        <w:rPr>
          <w:noProof/>
        </w:rPr>
        <w:fldChar w:fldCharType="begin"/>
      </w:r>
      <w:r>
        <w:rPr>
          <w:noProof/>
        </w:rPr>
        <w:instrText xml:space="preserve"> PAGEREF _Toc353290737 \h </w:instrText>
      </w:r>
      <w:r>
        <w:rPr>
          <w:noProof/>
        </w:rPr>
      </w:r>
      <w:r>
        <w:rPr>
          <w:noProof/>
        </w:rPr>
        <w:fldChar w:fldCharType="separate"/>
      </w:r>
      <w:r w:rsidR="009D7D34">
        <w:rPr>
          <w:noProof/>
        </w:rPr>
        <w:t>8</w:t>
      </w:r>
      <w:r>
        <w:rPr>
          <w:noProof/>
        </w:rPr>
        <w:fldChar w:fldCharType="end"/>
      </w:r>
    </w:p>
    <w:p w14:paraId="09D319A5"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5.3</w:t>
      </w:r>
      <w:r>
        <w:rPr>
          <w:rFonts w:asciiTheme="minorHAnsi" w:eastAsiaTheme="minorEastAsia" w:hAnsiTheme="minorHAnsi" w:cstheme="minorBidi"/>
          <w:b w:val="0"/>
          <w:bCs w:val="0"/>
          <w:noProof/>
          <w:sz w:val="22"/>
          <w:szCs w:val="22"/>
        </w:rPr>
        <w:tab/>
      </w:r>
      <w:r>
        <w:rPr>
          <w:noProof/>
        </w:rPr>
        <w:t>ITM Elliptical Baffle</w:t>
      </w:r>
      <w:r>
        <w:rPr>
          <w:noProof/>
        </w:rPr>
        <w:tab/>
      </w:r>
      <w:r>
        <w:rPr>
          <w:noProof/>
        </w:rPr>
        <w:fldChar w:fldCharType="begin"/>
      </w:r>
      <w:r>
        <w:rPr>
          <w:noProof/>
        </w:rPr>
        <w:instrText xml:space="preserve"> PAGEREF _Toc353290738 \h </w:instrText>
      </w:r>
      <w:r>
        <w:rPr>
          <w:noProof/>
        </w:rPr>
      </w:r>
      <w:r>
        <w:rPr>
          <w:noProof/>
        </w:rPr>
        <w:fldChar w:fldCharType="separate"/>
      </w:r>
      <w:r w:rsidR="009D7D34">
        <w:rPr>
          <w:noProof/>
        </w:rPr>
        <w:t>9</w:t>
      </w:r>
      <w:r>
        <w:rPr>
          <w:noProof/>
        </w:rPr>
        <w:fldChar w:fldCharType="end"/>
      </w:r>
    </w:p>
    <w:p w14:paraId="028B87D1"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5.4</w:t>
      </w:r>
      <w:r>
        <w:rPr>
          <w:rFonts w:asciiTheme="minorHAnsi" w:eastAsiaTheme="minorEastAsia" w:hAnsiTheme="minorHAnsi" w:cstheme="minorBidi"/>
          <w:b w:val="0"/>
          <w:bCs w:val="0"/>
          <w:noProof/>
          <w:sz w:val="22"/>
          <w:szCs w:val="22"/>
        </w:rPr>
        <w:tab/>
      </w:r>
      <w:r>
        <w:rPr>
          <w:noProof/>
        </w:rPr>
        <w:t>Manifold/Cryopump and Mode Cleaner Tube Baffles</w:t>
      </w:r>
      <w:r>
        <w:rPr>
          <w:noProof/>
        </w:rPr>
        <w:tab/>
      </w:r>
      <w:r>
        <w:rPr>
          <w:noProof/>
        </w:rPr>
        <w:fldChar w:fldCharType="begin"/>
      </w:r>
      <w:r>
        <w:rPr>
          <w:noProof/>
        </w:rPr>
        <w:instrText xml:space="preserve"> PAGEREF _Toc353290739 \h </w:instrText>
      </w:r>
      <w:r>
        <w:rPr>
          <w:noProof/>
        </w:rPr>
      </w:r>
      <w:r>
        <w:rPr>
          <w:noProof/>
        </w:rPr>
        <w:fldChar w:fldCharType="separate"/>
      </w:r>
      <w:r w:rsidR="009D7D34">
        <w:rPr>
          <w:noProof/>
        </w:rPr>
        <w:t>9</w:t>
      </w:r>
      <w:r>
        <w:rPr>
          <w:noProof/>
        </w:rPr>
        <w:fldChar w:fldCharType="end"/>
      </w:r>
    </w:p>
    <w:p w14:paraId="3DE60B3B"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5.5</w:t>
      </w:r>
      <w:r>
        <w:rPr>
          <w:rFonts w:asciiTheme="minorHAnsi" w:eastAsiaTheme="minorEastAsia" w:hAnsiTheme="minorHAnsi" w:cstheme="minorBidi"/>
          <w:b w:val="0"/>
          <w:bCs w:val="0"/>
          <w:noProof/>
          <w:sz w:val="22"/>
          <w:szCs w:val="22"/>
        </w:rPr>
        <w:tab/>
      </w:r>
      <w:r>
        <w:rPr>
          <w:noProof/>
        </w:rPr>
        <w:t>Output Faraday Isolator (OFI)</w:t>
      </w:r>
      <w:r>
        <w:rPr>
          <w:noProof/>
        </w:rPr>
        <w:tab/>
      </w:r>
      <w:r>
        <w:rPr>
          <w:noProof/>
        </w:rPr>
        <w:fldChar w:fldCharType="begin"/>
      </w:r>
      <w:r>
        <w:rPr>
          <w:noProof/>
        </w:rPr>
        <w:instrText xml:space="preserve"> PAGEREF _Toc353290740 \h </w:instrText>
      </w:r>
      <w:r>
        <w:rPr>
          <w:noProof/>
        </w:rPr>
      </w:r>
      <w:r>
        <w:rPr>
          <w:noProof/>
        </w:rPr>
        <w:fldChar w:fldCharType="separate"/>
      </w:r>
      <w:r w:rsidR="009D7D34">
        <w:rPr>
          <w:noProof/>
        </w:rPr>
        <w:t>9</w:t>
      </w:r>
      <w:r>
        <w:rPr>
          <w:noProof/>
        </w:rPr>
        <w:fldChar w:fldCharType="end"/>
      </w:r>
    </w:p>
    <w:p w14:paraId="3D49BA04"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5.6</w:t>
      </w:r>
      <w:r>
        <w:rPr>
          <w:rFonts w:asciiTheme="minorHAnsi" w:eastAsiaTheme="minorEastAsia" w:hAnsiTheme="minorHAnsi" w:cstheme="minorBidi"/>
          <w:b w:val="0"/>
          <w:bCs w:val="0"/>
          <w:noProof/>
          <w:sz w:val="22"/>
          <w:szCs w:val="22"/>
        </w:rPr>
        <w:tab/>
      </w:r>
      <w:r>
        <w:rPr>
          <w:noProof/>
        </w:rPr>
        <w:t>Signal Recycling Cavity Baffles</w:t>
      </w:r>
      <w:r>
        <w:rPr>
          <w:noProof/>
        </w:rPr>
        <w:tab/>
      </w:r>
      <w:r>
        <w:rPr>
          <w:noProof/>
        </w:rPr>
        <w:fldChar w:fldCharType="begin"/>
      </w:r>
      <w:r>
        <w:rPr>
          <w:noProof/>
        </w:rPr>
        <w:instrText xml:space="preserve"> PAGEREF _Toc353290741 \h </w:instrText>
      </w:r>
      <w:r>
        <w:rPr>
          <w:noProof/>
        </w:rPr>
      </w:r>
      <w:r>
        <w:rPr>
          <w:noProof/>
        </w:rPr>
        <w:fldChar w:fldCharType="separate"/>
      </w:r>
      <w:r w:rsidR="009D7D34">
        <w:rPr>
          <w:noProof/>
        </w:rPr>
        <w:t>9</w:t>
      </w:r>
      <w:r>
        <w:rPr>
          <w:noProof/>
        </w:rPr>
        <w:fldChar w:fldCharType="end"/>
      </w:r>
    </w:p>
    <w:p w14:paraId="5072054B"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6</w:t>
      </w:r>
      <w:r>
        <w:rPr>
          <w:rFonts w:asciiTheme="minorHAnsi" w:eastAsiaTheme="minorEastAsia" w:hAnsiTheme="minorHAnsi" w:cstheme="minorBidi"/>
          <w:b w:val="0"/>
          <w:bCs w:val="0"/>
          <w:i w:val="0"/>
          <w:iCs w:val="0"/>
          <w:noProof/>
          <w:sz w:val="22"/>
          <w:szCs w:val="22"/>
        </w:rPr>
        <w:tab/>
      </w:r>
      <w:r>
        <w:rPr>
          <w:noProof/>
        </w:rPr>
        <w:t>Installation procedures</w:t>
      </w:r>
      <w:r>
        <w:rPr>
          <w:noProof/>
        </w:rPr>
        <w:tab/>
      </w:r>
      <w:r>
        <w:rPr>
          <w:noProof/>
        </w:rPr>
        <w:fldChar w:fldCharType="begin"/>
      </w:r>
      <w:r>
        <w:rPr>
          <w:noProof/>
        </w:rPr>
        <w:instrText xml:space="preserve"> PAGEREF _Toc353290742 \h </w:instrText>
      </w:r>
      <w:r>
        <w:rPr>
          <w:noProof/>
        </w:rPr>
      </w:r>
      <w:r>
        <w:rPr>
          <w:noProof/>
        </w:rPr>
        <w:fldChar w:fldCharType="separate"/>
      </w:r>
      <w:r w:rsidR="009D7D34">
        <w:rPr>
          <w:noProof/>
        </w:rPr>
        <w:t>9</w:t>
      </w:r>
      <w:r>
        <w:rPr>
          <w:noProof/>
        </w:rPr>
        <w:fldChar w:fldCharType="end"/>
      </w:r>
    </w:p>
    <w:p w14:paraId="4141DFEB"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6.1</w:t>
      </w:r>
      <w:r>
        <w:rPr>
          <w:rFonts w:asciiTheme="minorHAnsi" w:eastAsiaTheme="minorEastAsia" w:hAnsiTheme="minorHAnsi" w:cstheme="minorBidi"/>
          <w:b w:val="0"/>
          <w:bCs w:val="0"/>
          <w:noProof/>
          <w:sz w:val="22"/>
          <w:szCs w:val="22"/>
        </w:rPr>
        <w:tab/>
      </w:r>
      <w:r>
        <w:rPr>
          <w:noProof/>
        </w:rPr>
        <w:t>Arm Cavity Baffle (ACB)</w:t>
      </w:r>
      <w:r>
        <w:rPr>
          <w:noProof/>
        </w:rPr>
        <w:tab/>
      </w:r>
      <w:r>
        <w:rPr>
          <w:noProof/>
        </w:rPr>
        <w:fldChar w:fldCharType="begin"/>
      </w:r>
      <w:r>
        <w:rPr>
          <w:noProof/>
        </w:rPr>
        <w:instrText xml:space="preserve"> PAGEREF _Toc353290743 \h </w:instrText>
      </w:r>
      <w:r>
        <w:rPr>
          <w:noProof/>
        </w:rPr>
      </w:r>
      <w:r>
        <w:rPr>
          <w:noProof/>
        </w:rPr>
        <w:fldChar w:fldCharType="separate"/>
      </w:r>
      <w:r w:rsidR="009D7D34">
        <w:rPr>
          <w:noProof/>
        </w:rPr>
        <w:t>9</w:t>
      </w:r>
      <w:r>
        <w:rPr>
          <w:noProof/>
        </w:rPr>
        <w:fldChar w:fldCharType="end"/>
      </w:r>
    </w:p>
    <w:p w14:paraId="173813C3"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6.2</w:t>
      </w:r>
      <w:r>
        <w:rPr>
          <w:rFonts w:asciiTheme="minorHAnsi" w:eastAsiaTheme="minorEastAsia" w:hAnsiTheme="minorHAnsi" w:cstheme="minorBidi"/>
          <w:b w:val="0"/>
          <w:bCs w:val="0"/>
          <w:noProof/>
          <w:sz w:val="22"/>
          <w:szCs w:val="22"/>
        </w:rPr>
        <w:tab/>
      </w:r>
      <w:r>
        <w:rPr>
          <w:noProof/>
        </w:rPr>
        <w:t>BS Elliptical Baffle</w:t>
      </w:r>
      <w:r>
        <w:rPr>
          <w:noProof/>
        </w:rPr>
        <w:tab/>
      </w:r>
      <w:r>
        <w:rPr>
          <w:noProof/>
        </w:rPr>
        <w:fldChar w:fldCharType="begin"/>
      </w:r>
      <w:r>
        <w:rPr>
          <w:noProof/>
        </w:rPr>
        <w:instrText xml:space="preserve"> PAGEREF _Toc353290744 \h </w:instrText>
      </w:r>
      <w:r>
        <w:rPr>
          <w:noProof/>
        </w:rPr>
      </w:r>
      <w:r>
        <w:rPr>
          <w:noProof/>
        </w:rPr>
        <w:fldChar w:fldCharType="separate"/>
      </w:r>
      <w:r w:rsidR="009D7D34">
        <w:rPr>
          <w:noProof/>
        </w:rPr>
        <w:t>9</w:t>
      </w:r>
      <w:r>
        <w:rPr>
          <w:noProof/>
        </w:rPr>
        <w:fldChar w:fldCharType="end"/>
      </w:r>
    </w:p>
    <w:p w14:paraId="5D5AEE10"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6.3</w:t>
      </w:r>
      <w:r>
        <w:rPr>
          <w:rFonts w:asciiTheme="minorHAnsi" w:eastAsiaTheme="minorEastAsia" w:hAnsiTheme="minorHAnsi" w:cstheme="minorBidi"/>
          <w:b w:val="0"/>
          <w:bCs w:val="0"/>
          <w:noProof/>
          <w:sz w:val="22"/>
          <w:szCs w:val="22"/>
        </w:rPr>
        <w:tab/>
      </w:r>
      <w:r>
        <w:rPr>
          <w:noProof/>
        </w:rPr>
        <w:t>ITM Elliptical Baffle</w:t>
      </w:r>
      <w:r>
        <w:rPr>
          <w:noProof/>
        </w:rPr>
        <w:tab/>
      </w:r>
      <w:r>
        <w:rPr>
          <w:noProof/>
        </w:rPr>
        <w:fldChar w:fldCharType="begin"/>
      </w:r>
      <w:r>
        <w:rPr>
          <w:noProof/>
        </w:rPr>
        <w:instrText xml:space="preserve"> PAGEREF _Toc353290745 \h </w:instrText>
      </w:r>
      <w:r>
        <w:rPr>
          <w:noProof/>
        </w:rPr>
      </w:r>
      <w:r>
        <w:rPr>
          <w:noProof/>
        </w:rPr>
        <w:fldChar w:fldCharType="separate"/>
      </w:r>
      <w:r w:rsidR="009D7D34">
        <w:rPr>
          <w:noProof/>
        </w:rPr>
        <w:t>9</w:t>
      </w:r>
      <w:r>
        <w:rPr>
          <w:noProof/>
        </w:rPr>
        <w:fldChar w:fldCharType="end"/>
      </w:r>
    </w:p>
    <w:p w14:paraId="046BCDEF"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6.4</w:t>
      </w:r>
      <w:r>
        <w:rPr>
          <w:rFonts w:asciiTheme="minorHAnsi" w:eastAsiaTheme="minorEastAsia" w:hAnsiTheme="minorHAnsi" w:cstheme="minorBidi"/>
          <w:b w:val="0"/>
          <w:bCs w:val="0"/>
          <w:noProof/>
          <w:sz w:val="22"/>
          <w:szCs w:val="22"/>
        </w:rPr>
        <w:tab/>
      </w:r>
      <w:r>
        <w:rPr>
          <w:noProof/>
        </w:rPr>
        <w:t>Manifold/Cryopump and Mode Cleaner Tube Baffles</w:t>
      </w:r>
      <w:r>
        <w:rPr>
          <w:noProof/>
        </w:rPr>
        <w:tab/>
      </w:r>
      <w:r>
        <w:rPr>
          <w:noProof/>
        </w:rPr>
        <w:fldChar w:fldCharType="begin"/>
      </w:r>
      <w:r>
        <w:rPr>
          <w:noProof/>
        </w:rPr>
        <w:instrText xml:space="preserve"> PAGEREF _Toc353290746 \h </w:instrText>
      </w:r>
      <w:r>
        <w:rPr>
          <w:noProof/>
        </w:rPr>
      </w:r>
      <w:r>
        <w:rPr>
          <w:noProof/>
        </w:rPr>
        <w:fldChar w:fldCharType="separate"/>
      </w:r>
      <w:r w:rsidR="009D7D34">
        <w:rPr>
          <w:noProof/>
        </w:rPr>
        <w:t>9</w:t>
      </w:r>
      <w:r>
        <w:rPr>
          <w:noProof/>
        </w:rPr>
        <w:fldChar w:fldCharType="end"/>
      </w:r>
    </w:p>
    <w:p w14:paraId="36C7EF70"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6.5</w:t>
      </w:r>
      <w:r>
        <w:rPr>
          <w:rFonts w:asciiTheme="minorHAnsi" w:eastAsiaTheme="minorEastAsia" w:hAnsiTheme="minorHAnsi" w:cstheme="minorBidi"/>
          <w:b w:val="0"/>
          <w:bCs w:val="0"/>
          <w:noProof/>
          <w:sz w:val="22"/>
          <w:szCs w:val="22"/>
        </w:rPr>
        <w:tab/>
      </w:r>
      <w:r>
        <w:rPr>
          <w:noProof/>
        </w:rPr>
        <w:t>Output Faraday Isolator (OFI)</w:t>
      </w:r>
      <w:r>
        <w:rPr>
          <w:noProof/>
        </w:rPr>
        <w:tab/>
      </w:r>
      <w:r>
        <w:rPr>
          <w:noProof/>
        </w:rPr>
        <w:fldChar w:fldCharType="begin"/>
      </w:r>
      <w:r>
        <w:rPr>
          <w:noProof/>
        </w:rPr>
        <w:instrText xml:space="preserve"> PAGEREF _Toc353290747 \h </w:instrText>
      </w:r>
      <w:r>
        <w:rPr>
          <w:noProof/>
        </w:rPr>
      </w:r>
      <w:r>
        <w:rPr>
          <w:noProof/>
        </w:rPr>
        <w:fldChar w:fldCharType="separate"/>
      </w:r>
      <w:r w:rsidR="009D7D34">
        <w:rPr>
          <w:noProof/>
        </w:rPr>
        <w:t>9</w:t>
      </w:r>
      <w:r>
        <w:rPr>
          <w:noProof/>
        </w:rPr>
        <w:fldChar w:fldCharType="end"/>
      </w:r>
    </w:p>
    <w:p w14:paraId="2F397C92"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6.6</w:t>
      </w:r>
      <w:r>
        <w:rPr>
          <w:rFonts w:asciiTheme="minorHAnsi" w:eastAsiaTheme="minorEastAsia" w:hAnsiTheme="minorHAnsi" w:cstheme="minorBidi"/>
          <w:b w:val="0"/>
          <w:bCs w:val="0"/>
          <w:noProof/>
          <w:sz w:val="22"/>
          <w:szCs w:val="22"/>
        </w:rPr>
        <w:tab/>
      </w:r>
      <w:r>
        <w:rPr>
          <w:noProof/>
        </w:rPr>
        <w:t>Signal Recycling Cavity Baffles</w:t>
      </w:r>
      <w:r>
        <w:rPr>
          <w:noProof/>
        </w:rPr>
        <w:tab/>
      </w:r>
      <w:r>
        <w:rPr>
          <w:noProof/>
        </w:rPr>
        <w:fldChar w:fldCharType="begin"/>
      </w:r>
      <w:r>
        <w:rPr>
          <w:noProof/>
        </w:rPr>
        <w:instrText xml:space="preserve"> PAGEREF _Toc353290748 \h </w:instrText>
      </w:r>
      <w:r>
        <w:rPr>
          <w:noProof/>
        </w:rPr>
      </w:r>
      <w:r>
        <w:rPr>
          <w:noProof/>
        </w:rPr>
        <w:fldChar w:fldCharType="separate"/>
      </w:r>
      <w:r w:rsidR="009D7D34">
        <w:rPr>
          <w:noProof/>
        </w:rPr>
        <w:t>9</w:t>
      </w:r>
      <w:r>
        <w:rPr>
          <w:noProof/>
        </w:rPr>
        <w:fldChar w:fldCharType="end"/>
      </w:r>
    </w:p>
    <w:p w14:paraId="4B6CC18F"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7</w:t>
      </w:r>
      <w:r>
        <w:rPr>
          <w:rFonts w:asciiTheme="minorHAnsi" w:eastAsiaTheme="minorEastAsia" w:hAnsiTheme="minorHAnsi" w:cstheme="minorBidi"/>
          <w:b w:val="0"/>
          <w:bCs w:val="0"/>
          <w:i w:val="0"/>
          <w:iCs w:val="0"/>
          <w:noProof/>
          <w:sz w:val="22"/>
          <w:szCs w:val="22"/>
        </w:rPr>
        <w:tab/>
      </w:r>
      <w:r>
        <w:rPr>
          <w:noProof/>
        </w:rPr>
        <w:t>Test documents</w:t>
      </w:r>
      <w:r>
        <w:rPr>
          <w:noProof/>
        </w:rPr>
        <w:tab/>
      </w:r>
      <w:r>
        <w:rPr>
          <w:noProof/>
        </w:rPr>
        <w:fldChar w:fldCharType="begin"/>
      </w:r>
      <w:r>
        <w:rPr>
          <w:noProof/>
        </w:rPr>
        <w:instrText xml:space="preserve"> PAGEREF _Toc353290749 \h </w:instrText>
      </w:r>
      <w:r>
        <w:rPr>
          <w:noProof/>
        </w:rPr>
      </w:r>
      <w:r>
        <w:rPr>
          <w:noProof/>
        </w:rPr>
        <w:fldChar w:fldCharType="separate"/>
      </w:r>
      <w:r w:rsidR="009D7D34">
        <w:rPr>
          <w:noProof/>
        </w:rPr>
        <w:t>9</w:t>
      </w:r>
      <w:r>
        <w:rPr>
          <w:noProof/>
        </w:rPr>
        <w:fldChar w:fldCharType="end"/>
      </w:r>
    </w:p>
    <w:p w14:paraId="264A6098"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7.1</w:t>
      </w:r>
      <w:r>
        <w:rPr>
          <w:rFonts w:asciiTheme="minorHAnsi" w:eastAsiaTheme="minorEastAsia" w:hAnsiTheme="minorHAnsi" w:cstheme="minorBidi"/>
          <w:b w:val="0"/>
          <w:bCs w:val="0"/>
          <w:noProof/>
          <w:sz w:val="22"/>
          <w:szCs w:val="22"/>
        </w:rPr>
        <w:tab/>
      </w:r>
      <w:r>
        <w:rPr>
          <w:noProof/>
        </w:rPr>
        <w:t>Arm Cavity Baffle (ACB)</w:t>
      </w:r>
      <w:r>
        <w:rPr>
          <w:noProof/>
        </w:rPr>
        <w:tab/>
      </w:r>
      <w:r>
        <w:rPr>
          <w:noProof/>
        </w:rPr>
        <w:fldChar w:fldCharType="begin"/>
      </w:r>
      <w:r>
        <w:rPr>
          <w:noProof/>
        </w:rPr>
        <w:instrText xml:space="preserve"> PAGEREF _Toc353290750 \h </w:instrText>
      </w:r>
      <w:r>
        <w:rPr>
          <w:noProof/>
        </w:rPr>
      </w:r>
      <w:r>
        <w:rPr>
          <w:noProof/>
        </w:rPr>
        <w:fldChar w:fldCharType="separate"/>
      </w:r>
      <w:r w:rsidR="009D7D34">
        <w:rPr>
          <w:noProof/>
        </w:rPr>
        <w:t>10</w:t>
      </w:r>
      <w:r>
        <w:rPr>
          <w:noProof/>
        </w:rPr>
        <w:fldChar w:fldCharType="end"/>
      </w:r>
    </w:p>
    <w:p w14:paraId="0E68724D"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7.2</w:t>
      </w:r>
      <w:r>
        <w:rPr>
          <w:rFonts w:asciiTheme="minorHAnsi" w:eastAsiaTheme="minorEastAsia" w:hAnsiTheme="minorHAnsi" w:cstheme="minorBidi"/>
          <w:b w:val="0"/>
          <w:bCs w:val="0"/>
          <w:noProof/>
          <w:sz w:val="22"/>
          <w:szCs w:val="22"/>
        </w:rPr>
        <w:tab/>
      </w:r>
      <w:r>
        <w:rPr>
          <w:noProof/>
        </w:rPr>
        <w:t>BS Elliptical Baffle</w:t>
      </w:r>
      <w:r>
        <w:rPr>
          <w:noProof/>
        </w:rPr>
        <w:tab/>
      </w:r>
      <w:r>
        <w:rPr>
          <w:noProof/>
        </w:rPr>
        <w:fldChar w:fldCharType="begin"/>
      </w:r>
      <w:r>
        <w:rPr>
          <w:noProof/>
        </w:rPr>
        <w:instrText xml:space="preserve"> PAGEREF _Toc353290751 \h </w:instrText>
      </w:r>
      <w:r>
        <w:rPr>
          <w:noProof/>
        </w:rPr>
      </w:r>
      <w:r>
        <w:rPr>
          <w:noProof/>
        </w:rPr>
        <w:fldChar w:fldCharType="separate"/>
      </w:r>
      <w:r w:rsidR="009D7D34">
        <w:rPr>
          <w:noProof/>
        </w:rPr>
        <w:t>10</w:t>
      </w:r>
      <w:r>
        <w:rPr>
          <w:noProof/>
        </w:rPr>
        <w:fldChar w:fldCharType="end"/>
      </w:r>
    </w:p>
    <w:p w14:paraId="57F5A799"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7.3</w:t>
      </w:r>
      <w:r>
        <w:rPr>
          <w:rFonts w:asciiTheme="minorHAnsi" w:eastAsiaTheme="minorEastAsia" w:hAnsiTheme="minorHAnsi" w:cstheme="minorBidi"/>
          <w:b w:val="0"/>
          <w:bCs w:val="0"/>
          <w:noProof/>
          <w:sz w:val="22"/>
          <w:szCs w:val="22"/>
        </w:rPr>
        <w:tab/>
      </w:r>
      <w:r>
        <w:rPr>
          <w:noProof/>
        </w:rPr>
        <w:t>ITM Elliptical Baffle</w:t>
      </w:r>
      <w:r>
        <w:rPr>
          <w:noProof/>
        </w:rPr>
        <w:tab/>
      </w:r>
      <w:r>
        <w:rPr>
          <w:noProof/>
        </w:rPr>
        <w:fldChar w:fldCharType="begin"/>
      </w:r>
      <w:r>
        <w:rPr>
          <w:noProof/>
        </w:rPr>
        <w:instrText xml:space="preserve"> PAGEREF _Toc353290752 \h </w:instrText>
      </w:r>
      <w:r>
        <w:rPr>
          <w:noProof/>
        </w:rPr>
      </w:r>
      <w:r>
        <w:rPr>
          <w:noProof/>
        </w:rPr>
        <w:fldChar w:fldCharType="separate"/>
      </w:r>
      <w:r w:rsidR="009D7D34">
        <w:rPr>
          <w:noProof/>
        </w:rPr>
        <w:t>10</w:t>
      </w:r>
      <w:r>
        <w:rPr>
          <w:noProof/>
        </w:rPr>
        <w:fldChar w:fldCharType="end"/>
      </w:r>
    </w:p>
    <w:p w14:paraId="062B7832"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lastRenderedPageBreak/>
        <w:t>7.4</w:t>
      </w:r>
      <w:r>
        <w:rPr>
          <w:rFonts w:asciiTheme="minorHAnsi" w:eastAsiaTheme="minorEastAsia" w:hAnsiTheme="minorHAnsi" w:cstheme="minorBidi"/>
          <w:b w:val="0"/>
          <w:bCs w:val="0"/>
          <w:noProof/>
          <w:sz w:val="22"/>
          <w:szCs w:val="22"/>
        </w:rPr>
        <w:tab/>
      </w:r>
      <w:r>
        <w:rPr>
          <w:noProof/>
        </w:rPr>
        <w:t>Manifold/Cryopump and Mode Cleaner Tube Baffles</w:t>
      </w:r>
      <w:r>
        <w:rPr>
          <w:noProof/>
        </w:rPr>
        <w:tab/>
      </w:r>
      <w:r>
        <w:rPr>
          <w:noProof/>
        </w:rPr>
        <w:fldChar w:fldCharType="begin"/>
      </w:r>
      <w:r>
        <w:rPr>
          <w:noProof/>
        </w:rPr>
        <w:instrText xml:space="preserve"> PAGEREF _Toc353290753 \h </w:instrText>
      </w:r>
      <w:r>
        <w:rPr>
          <w:noProof/>
        </w:rPr>
      </w:r>
      <w:r>
        <w:rPr>
          <w:noProof/>
        </w:rPr>
        <w:fldChar w:fldCharType="separate"/>
      </w:r>
      <w:r w:rsidR="009D7D34">
        <w:rPr>
          <w:noProof/>
        </w:rPr>
        <w:t>10</w:t>
      </w:r>
      <w:r>
        <w:rPr>
          <w:noProof/>
        </w:rPr>
        <w:fldChar w:fldCharType="end"/>
      </w:r>
    </w:p>
    <w:p w14:paraId="4CAEC0F3"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7.5</w:t>
      </w:r>
      <w:r>
        <w:rPr>
          <w:rFonts w:asciiTheme="minorHAnsi" w:eastAsiaTheme="minorEastAsia" w:hAnsiTheme="minorHAnsi" w:cstheme="minorBidi"/>
          <w:b w:val="0"/>
          <w:bCs w:val="0"/>
          <w:noProof/>
          <w:sz w:val="22"/>
          <w:szCs w:val="22"/>
        </w:rPr>
        <w:tab/>
      </w:r>
      <w:r>
        <w:rPr>
          <w:noProof/>
        </w:rPr>
        <w:t>Output Faraday Isolator (OFI)</w:t>
      </w:r>
      <w:r>
        <w:rPr>
          <w:noProof/>
        </w:rPr>
        <w:tab/>
      </w:r>
      <w:r>
        <w:rPr>
          <w:noProof/>
        </w:rPr>
        <w:fldChar w:fldCharType="begin"/>
      </w:r>
      <w:r>
        <w:rPr>
          <w:noProof/>
        </w:rPr>
        <w:instrText xml:space="preserve"> PAGEREF _Toc353290754 \h </w:instrText>
      </w:r>
      <w:r>
        <w:rPr>
          <w:noProof/>
        </w:rPr>
      </w:r>
      <w:r>
        <w:rPr>
          <w:noProof/>
        </w:rPr>
        <w:fldChar w:fldCharType="separate"/>
      </w:r>
      <w:r w:rsidR="009D7D34">
        <w:rPr>
          <w:noProof/>
        </w:rPr>
        <w:t>10</w:t>
      </w:r>
      <w:r>
        <w:rPr>
          <w:noProof/>
        </w:rPr>
        <w:fldChar w:fldCharType="end"/>
      </w:r>
    </w:p>
    <w:p w14:paraId="672CF940" w14:textId="77777777" w:rsidR="00B039BF" w:rsidRDefault="00B039BF">
      <w:pPr>
        <w:pStyle w:val="TOC3"/>
        <w:tabs>
          <w:tab w:val="left" w:pos="1200"/>
          <w:tab w:val="right" w:leader="dot" w:pos="9580"/>
        </w:tabs>
        <w:rPr>
          <w:rFonts w:asciiTheme="minorHAnsi" w:eastAsiaTheme="minorEastAsia" w:hAnsiTheme="minorHAnsi" w:cstheme="minorBidi"/>
          <w:noProof/>
          <w:sz w:val="22"/>
          <w:szCs w:val="22"/>
        </w:rPr>
      </w:pPr>
      <w:r>
        <w:rPr>
          <w:noProof/>
        </w:rPr>
        <w:t>7.5.1</w:t>
      </w:r>
      <w:r>
        <w:rPr>
          <w:rFonts w:asciiTheme="minorHAnsi" w:eastAsiaTheme="minorEastAsia" w:hAnsiTheme="minorHAnsi" w:cstheme="minorBidi"/>
          <w:noProof/>
          <w:sz w:val="22"/>
          <w:szCs w:val="22"/>
        </w:rPr>
        <w:tab/>
      </w:r>
      <w:r>
        <w:rPr>
          <w:noProof/>
        </w:rPr>
        <w:t>OFI Vendor Tests</w:t>
      </w:r>
      <w:r>
        <w:rPr>
          <w:noProof/>
        </w:rPr>
        <w:tab/>
      </w:r>
      <w:r>
        <w:rPr>
          <w:noProof/>
        </w:rPr>
        <w:fldChar w:fldCharType="begin"/>
      </w:r>
      <w:r>
        <w:rPr>
          <w:noProof/>
        </w:rPr>
        <w:instrText xml:space="preserve"> PAGEREF _Toc353290755 \h </w:instrText>
      </w:r>
      <w:r>
        <w:rPr>
          <w:noProof/>
        </w:rPr>
        <w:fldChar w:fldCharType="separate"/>
      </w:r>
      <w:r w:rsidR="009D7D34">
        <w:rPr>
          <w:b/>
          <w:noProof/>
        </w:rPr>
        <w:t>Error! Bookmark not defined.</w:t>
      </w:r>
      <w:r>
        <w:rPr>
          <w:noProof/>
        </w:rPr>
        <w:fldChar w:fldCharType="end"/>
      </w:r>
    </w:p>
    <w:p w14:paraId="4362F753" w14:textId="77777777" w:rsidR="00B039BF" w:rsidRDefault="00B039BF">
      <w:pPr>
        <w:pStyle w:val="TOC4"/>
        <w:tabs>
          <w:tab w:val="left" w:pos="1680"/>
          <w:tab w:val="right" w:leader="dot" w:pos="9580"/>
        </w:tabs>
        <w:rPr>
          <w:rFonts w:asciiTheme="minorHAnsi" w:eastAsiaTheme="minorEastAsia" w:hAnsiTheme="minorHAnsi" w:cstheme="minorBidi"/>
          <w:noProof/>
          <w:sz w:val="22"/>
          <w:szCs w:val="22"/>
        </w:rPr>
      </w:pPr>
      <w:r>
        <w:rPr>
          <w:noProof/>
        </w:rPr>
        <w:t>7.5.1.1</w:t>
      </w:r>
      <w:r>
        <w:rPr>
          <w:rFonts w:asciiTheme="minorHAnsi" w:eastAsiaTheme="minorEastAsia" w:hAnsiTheme="minorHAnsi" w:cstheme="minorBidi"/>
          <w:noProof/>
          <w:sz w:val="22"/>
          <w:szCs w:val="22"/>
        </w:rPr>
        <w:tab/>
      </w:r>
      <w:r>
        <w:rPr>
          <w:noProof/>
        </w:rPr>
        <w:t>Brewster Polarizer</w:t>
      </w:r>
      <w:r>
        <w:rPr>
          <w:noProof/>
        </w:rPr>
        <w:tab/>
      </w:r>
      <w:r>
        <w:rPr>
          <w:noProof/>
        </w:rPr>
        <w:fldChar w:fldCharType="begin"/>
      </w:r>
      <w:r>
        <w:rPr>
          <w:noProof/>
        </w:rPr>
        <w:instrText xml:space="preserve"> PAGEREF _Toc353290756 \h </w:instrText>
      </w:r>
      <w:r>
        <w:rPr>
          <w:noProof/>
        </w:rPr>
        <w:fldChar w:fldCharType="separate"/>
      </w:r>
      <w:r w:rsidR="009D7D34">
        <w:rPr>
          <w:b/>
          <w:noProof/>
        </w:rPr>
        <w:t>Error! Bookmark not defined.</w:t>
      </w:r>
      <w:r>
        <w:rPr>
          <w:noProof/>
        </w:rPr>
        <w:fldChar w:fldCharType="end"/>
      </w:r>
    </w:p>
    <w:p w14:paraId="46B6F448" w14:textId="77777777" w:rsidR="00B039BF" w:rsidRDefault="00B039BF">
      <w:pPr>
        <w:pStyle w:val="TOC4"/>
        <w:tabs>
          <w:tab w:val="left" w:pos="1680"/>
          <w:tab w:val="right" w:leader="dot" w:pos="9580"/>
        </w:tabs>
        <w:rPr>
          <w:rFonts w:asciiTheme="minorHAnsi" w:eastAsiaTheme="minorEastAsia" w:hAnsiTheme="minorHAnsi" w:cstheme="minorBidi"/>
          <w:noProof/>
          <w:sz w:val="22"/>
          <w:szCs w:val="22"/>
        </w:rPr>
      </w:pPr>
      <w:r>
        <w:rPr>
          <w:noProof/>
        </w:rPr>
        <w:t>7.5.1.2</w:t>
      </w:r>
      <w:r>
        <w:rPr>
          <w:rFonts w:asciiTheme="minorHAnsi" w:eastAsiaTheme="minorEastAsia" w:hAnsiTheme="minorHAnsi" w:cstheme="minorBidi"/>
          <w:noProof/>
          <w:sz w:val="22"/>
          <w:szCs w:val="22"/>
        </w:rPr>
        <w:tab/>
      </w:r>
      <w:r>
        <w:rPr>
          <w:noProof/>
        </w:rPr>
        <w:t>Faraday Rotator</w:t>
      </w:r>
      <w:r>
        <w:rPr>
          <w:noProof/>
        </w:rPr>
        <w:tab/>
      </w:r>
      <w:r>
        <w:rPr>
          <w:noProof/>
        </w:rPr>
        <w:fldChar w:fldCharType="begin"/>
      </w:r>
      <w:r>
        <w:rPr>
          <w:noProof/>
        </w:rPr>
        <w:instrText xml:space="preserve"> PAGEREF _Toc353290757 \h </w:instrText>
      </w:r>
      <w:r>
        <w:rPr>
          <w:noProof/>
        </w:rPr>
        <w:fldChar w:fldCharType="separate"/>
      </w:r>
      <w:r w:rsidR="009D7D34">
        <w:rPr>
          <w:b/>
          <w:noProof/>
        </w:rPr>
        <w:t>Error! Bookmark not defined.</w:t>
      </w:r>
      <w:r>
        <w:rPr>
          <w:noProof/>
        </w:rPr>
        <w:fldChar w:fldCharType="end"/>
      </w:r>
    </w:p>
    <w:p w14:paraId="73C652C8" w14:textId="77777777" w:rsidR="00B039BF" w:rsidRDefault="00B039BF">
      <w:pPr>
        <w:pStyle w:val="TOC3"/>
        <w:tabs>
          <w:tab w:val="left" w:pos="1200"/>
          <w:tab w:val="right" w:leader="dot" w:pos="9580"/>
        </w:tabs>
        <w:rPr>
          <w:rFonts w:asciiTheme="minorHAnsi" w:eastAsiaTheme="minorEastAsia" w:hAnsiTheme="minorHAnsi" w:cstheme="minorBidi"/>
          <w:noProof/>
          <w:sz w:val="22"/>
          <w:szCs w:val="22"/>
        </w:rPr>
      </w:pPr>
      <w:r>
        <w:rPr>
          <w:noProof/>
        </w:rPr>
        <w:t>7.5.2</w:t>
      </w:r>
      <w:r>
        <w:rPr>
          <w:rFonts w:asciiTheme="minorHAnsi" w:eastAsiaTheme="minorEastAsia" w:hAnsiTheme="minorHAnsi" w:cstheme="minorBidi"/>
          <w:noProof/>
          <w:sz w:val="22"/>
          <w:szCs w:val="22"/>
        </w:rPr>
        <w:tab/>
      </w:r>
      <w:r>
        <w:rPr>
          <w:noProof/>
        </w:rPr>
        <w:t>OFI LIGO Tests</w:t>
      </w:r>
      <w:r>
        <w:rPr>
          <w:noProof/>
        </w:rPr>
        <w:tab/>
      </w:r>
      <w:r>
        <w:rPr>
          <w:noProof/>
        </w:rPr>
        <w:fldChar w:fldCharType="begin"/>
      </w:r>
      <w:r>
        <w:rPr>
          <w:noProof/>
        </w:rPr>
        <w:instrText xml:space="preserve"> PAGEREF _Toc353290758 \h </w:instrText>
      </w:r>
      <w:r>
        <w:rPr>
          <w:noProof/>
        </w:rPr>
        <w:fldChar w:fldCharType="separate"/>
      </w:r>
      <w:r w:rsidR="009D7D34">
        <w:rPr>
          <w:b/>
          <w:noProof/>
        </w:rPr>
        <w:t>Error! Bookmark not defined.</w:t>
      </w:r>
      <w:r>
        <w:rPr>
          <w:noProof/>
        </w:rPr>
        <w:fldChar w:fldCharType="end"/>
      </w:r>
    </w:p>
    <w:p w14:paraId="1A62C0B0" w14:textId="77777777" w:rsidR="00B039BF" w:rsidRDefault="00B039BF">
      <w:pPr>
        <w:pStyle w:val="TOC4"/>
        <w:tabs>
          <w:tab w:val="left" w:pos="1680"/>
          <w:tab w:val="right" w:leader="dot" w:pos="9580"/>
        </w:tabs>
        <w:rPr>
          <w:rFonts w:asciiTheme="minorHAnsi" w:eastAsiaTheme="minorEastAsia" w:hAnsiTheme="minorHAnsi" w:cstheme="minorBidi"/>
          <w:noProof/>
          <w:sz w:val="22"/>
          <w:szCs w:val="22"/>
        </w:rPr>
      </w:pPr>
      <w:r>
        <w:rPr>
          <w:noProof/>
        </w:rPr>
        <w:t>7.5.2.1</w:t>
      </w:r>
      <w:r>
        <w:rPr>
          <w:rFonts w:asciiTheme="minorHAnsi" w:eastAsiaTheme="minorEastAsia" w:hAnsiTheme="minorHAnsi" w:cstheme="minorBidi"/>
          <w:noProof/>
          <w:sz w:val="22"/>
          <w:szCs w:val="22"/>
        </w:rPr>
        <w:tab/>
      </w:r>
      <w:r>
        <w:rPr>
          <w:noProof/>
        </w:rPr>
        <w:t>LLO OFI</w:t>
      </w:r>
      <w:r>
        <w:rPr>
          <w:noProof/>
        </w:rPr>
        <w:tab/>
      </w:r>
      <w:r>
        <w:rPr>
          <w:noProof/>
        </w:rPr>
        <w:fldChar w:fldCharType="begin"/>
      </w:r>
      <w:r>
        <w:rPr>
          <w:noProof/>
        </w:rPr>
        <w:instrText xml:space="preserve"> PAGEREF _Toc353290759 \h </w:instrText>
      </w:r>
      <w:r>
        <w:rPr>
          <w:noProof/>
        </w:rPr>
        <w:fldChar w:fldCharType="separate"/>
      </w:r>
      <w:r w:rsidR="009D7D34">
        <w:rPr>
          <w:b/>
          <w:noProof/>
        </w:rPr>
        <w:t>Error! Bookmark not defined.</w:t>
      </w:r>
      <w:r>
        <w:rPr>
          <w:noProof/>
        </w:rPr>
        <w:fldChar w:fldCharType="end"/>
      </w:r>
    </w:p>
    <w:p w14:paraId="5986E77E" w14:textId="77777777" w:rsidR="00B039BF" w:rsidRDefault="00B039BF">
      <w:pPr>
        <w:pStyle w:val="TOC4"/>
        <w:tabs>
          <w:tab w:val="left" w:pos="1680"/>
          <w:tab w:val="right" w:leader="dot" w:pos="9580"/>
        </w:tabs>
        <w:rPr>
          <w:rFonts w:asciiTheme="minorHAnsi" w:eastAsiaTheme="minorEastAsia" w:hAnsiTheme="minorHAnsi" w:cstheme="minorBidi"/>
          <w:noProof/>
          <w:sz w:val="22"/>
          <w:szCs w:val="22"/>
        </w:rPr>
      </w:pPr>
      <w:r>
        <w:rPr>
          <w:noProof/>
        </w:rPr>
        <w:t>7.5.2.2</w:t>
      </w:r>
      <w:r>
        <w:rPr>
          <w:rFonts w:asciiTheme="minorHAnsi" w:eastAsiaTheme="minorEastAsia" w:hAnsiTheme="minorHAnsi" w:cstheme="minorBidi"/>
          <w:noProof/>
          <w:sz w:val="22"/>
          <w:szCs w:val="22"/>
        </w:rPr>
        <w:tab/>
      </w:r>
      <w:r>
        <w:rPr>
          <w:noProof/>
        </w:rPr>
        <w:t>LHO OFI</w:t>
      </w:r>
      <w:r>
        <w:rPr>
          <w:noProof/>
        </w:rPr>
        <w:tab/>
      </w:r>
      <w:r>
        <w:rPr>
          <w:noProof/>
        </w:rPr>
        <w:fldChar w:fldCharType="begin"/>
      </w:r>
      <w:r>
        <w:rPr>
          <w:noProof/>
        </w:rPr>
        <w:instrText xml:space="preserve"> PAGEREF _Toc353290760 \h </w:instrText>
      </w:r>
      <w:r>
        <w:rPr>
          <w:noProof/>
        </w:rPr>
        <w:fldChar w:fldCharType="separate"/>
      </w:r>
      <w:r w:rsidR="009D7D34">
        <w:rPr>
          <w:b/>
          <w:noProof/>
        </w:rPr>
        <w:t>Error! Bookmark not defined.</w:t>
      </w:r>
      <w:r>
        <w:rPr>
          <w:noProof/>
        </w:rPr>
        <w:fldChar w:fldCharType="end"/>
      </w:r>
    </w:p>
    <w:p w14:paraId="276BB886" w14:textId="77777777" w:rsidR="00B039BF" w:rsidRDefault="00B039BF">
      <w:pPr>
        <w:pStyle w:val="TOC4"/>
        <w:tabs>
          <w:tab w:val="left" w:pos="1680"/>
          <w:tab w:val="right" w:leader="dot" w:pos="9580"/>
        </w:tabs>
        <w:rPr>
          <w:rFonts w:asciiTheme="minorHAnsi" w:eastAsiaTheme="minorEastAsia" w:hAnsiTheme="minorHAnsi" w:cstheme="minorBidi"/>
          <w:noProof/>
          <w:sz w:val="22"/>
          <w:szCs w:val="22"/>
        </w:rPr>
      </w:pPr>
      <w:r>
        <w:rPr>
          <w:noProof/>
        </w:rPr>
        <w:t>7.5.2.3</w:t>
      </w:r>
      <w:r>
        <w:rPr>
          <w:rFonts w:asciiTheme="minorHAnsi" w:eastAsiaTheme="minorEastAsia" w:hAnsiTheme="minorHAnsi" w:cstheme="minorBidi"/>
          <w:noProof/>
          <w:sz w:val="22"/>
          <w:szCs w:val="22"/>
        </w:rPr>
        <w:tab/>
      </w:r>
      <w:r>
        <w:rPr>
          <w:noProof/>
        </w:rPr>
        <w:t>3</w:t>
      </w:r>
      <w:r w:rsidRPr="00B848AF">
        <w:rPr>
          <w:noProof/>
          <w:vertAlign w:val="superscript"/>
        </w:rPr>
        <w:t>rd</w:t>
      </w:r>
      <w:r>
        <w:rPr>
          <w:noProof/>
        </w:rPr>
        <w:t xml:space="preserve"> OFI</w:t>
      </w:r>
      <w:r>
        <w:rPr>
          <w:noProof/>
        </w:rPr>
        <w:tab/>
      </w:r>
      <w:r>
        <w:rPr>
          <w:noProof/>
        </w:rPr>
        <w:fldChar w:fldCharType="begin"/>
      </w:r>
      <w:r>
        <w:rPr>
          <w:noProof/>
        </w:rPr>
        <w:instrText xml:space="preserve"> PAGEREF _Toc353290761 \h </w:instrText>
      </w:r>
      <w:r>
        <w:rPr>
          <w:noProof/>
        </w:rPr>
        <w:fldChar w:fldCharType="separate"/>
      </w:r>
      <w:r w:rsidR="009D7D34">
        <w:rPr>
          <w:b/>
          <w:noProof/>
        </w:rPr>
        <w:t>Error! Bookmark not defined.</w:t>
      </w:r>
      <w:r>
        <w:rPr>
          <w:noProof/>
        </w:rPr>
        <w:fldChar w:fldCharType="end"/>
      </w:r>
    </w:p>
    <w:p w14:paraId="6A92A7CC"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7.6</w:t>
      </w:r>
      <w:r>
        <w:rPr>
          <w:rFonts w:asciiTheme="minorHAnsi" w:eastAsiaTheme="minorEastAsia" w:hAnsiTheme="minorHAnsi" w:cstheme="minorBidi"/>
          <w:b w:val="0"/>
          <w:bCs w:val="0"/>
          <w:noProof/>
          <w:sz w:val="22"/>
          <w:szCs w:val="22"/>
        </w:rPr>
        <w:tab/>
      </w:r>
      <w:r>
        <w:rPr>
          <w:noProof/>
        </w:rPr>
        <w:t>Signal Recycling Cavity Baffles</w:t>
      </w:r>
      <w:r>
        <w:rPr>
          <w:noProof/>
        </w:rPr>
        <w:tab/>
      </w:r>
      <w:r>
        <w:rPr>
          <w:noProof/>
        </w:rPr>
        <w:fldChar w:fldCharType="begin"/>
      </w:r>
      <w:r>
        <w:rPr>
          <w:noProof/>
        </w:rPr>
        <w:instrText xml:space="preserve"> PAGEREF _Toc353290762 \h </w:instrText>
      </w:r>
      <w:r>
        <w:rPr>
          <w:noProof/>
        </w:rPr>
      </w:r>
      <w:r>
        <w:rPr>
          <w:noProof/>
        </w:rPr>
        <w:fldChar w:fldCharType="separate"/>
      </w:r>
      <w:r w:rsidR="009D7D34">
        <w:rPr>
          <w:noProof/>
        </w:rPr>
        <w:t>10</w:t>
      </w:r>
      <w:r>
        <w:rPr>
          <w:noProof/>
        </w:rPr>
        <w:fldChar w:fldCharType="end"/>
      </w:r>
    </w:p>
    <w:p w14:paraId="173C2304"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8</w:t>
      </w:r>
      <w:r>
        <w:rPr>
          <w:rFonts w:asciiTheme="minorHAnsi" w:eastAsiaTheme="minorEastAsia" w:hAnsiTheme="minorHAnsi" w:cstheme="minorBidi"/>
          <w:b w:val="0"/>
          <w:bCs w:val="0"/>
          <w:i w:val="0"/>
          <w:iCs w:val="0"/>
          <w:noProof/>
          <w:sz w:val="22"/>
          <w:szCs w:val="22"/>
        </w:rPr>
        <w:tab/>
      </w:r>
      <w:r>
        <w:rPr>
          <w:noProof/>
        </w:rPr>
        <w:t>User interface software</w:t>
      </w:r>
      <w:r>
        <w:rPr>
          <w:noProof/>
        </w:rPr>
        <w:tab/>
      </w:r>
      <w:r>
        <w:rPr>
          <w:noProof/>
        </w:rPr>
        <w:fldChar w:fldCharType="begin"/>
      </w:r>
      <w:r>
        <w:rPr>
          <w:noProof/>
        </w:rPr>
        <w:instrText xml:space="preserve"> PAGEREF _Toc353290763 \h </w:instrText>
      </w:r>
      <w:r>
        <w:rPr>
          <w:noProof/>
        </w:rPr>
      </w:r>
      <w:r>
        <w:rPr>
          <w:noProof/>
        </w:rPr>
        <w:fldChar w:fldCharType="separate"/>
      </w:r>
      <w:r w:rsidR="009D7D34">
        <w:rPr>
          <w:noProof/>
        </w:rPr>
        <w:t>10</w:t>
      </w:r>
      <w:r>
        <w:rPr>
          <w:noProof/>
        </w:rPr>
        <w:fldChar w:fldCharType="end"/>
      </w:r>
    </w:p>
    <w:p w14:paraId="79180520"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9</w:t>
      </w:r>
      <w:r>
        <w:rPr>
          <w:rFonts w:asciiTheme="minorHAnsi" w:eastAsiaTheme="minorEastAsia" w:hAnsiTheme="minorHAnsi" w:cstheme="minorBidi"/>
          <w:b w:val="0"/>
          <w:bCs w:val="0"/>
          <w:i w:val="0"/>
          <w:iCs w:val="0"/>
          <w:noProof/>
          <w:sz w:val="22"/>
          <w:szCs w:val="22"/>
        </w:rPr>
        <w:tab/>
      </w:r>
      <w:r>
        <w:rPr>
          <w:noProof/>
        </w:rPr>
        <w:t>Operation Manual</w:t>
      </w:r>
      <w:r>
        <w:rPr>
          <w:noProof/>
        </w:rPr>
        <w:tab/>
      </w:r>
      <w:r>
        <w:rPr>
          <w:noProof/>
        </w:rPr>
        <w:fldChar w:fldCharType="begin"/>
      </w:r>
      <w:r>
        <w:rPr>
          <w:noProof/>
        </w:rPr>
        <w:instrText xml:space="preserve"> PAGEREF _Toc353290764 \h </w:instrText>
      </w:r>
      <w:r>
        <w:rPr>
          <w:noProof/>
        </w:rPr>
      </w:r>
      <w:r>
        <w:rPr>
          <w:noProof/>
        </w:rPr>
        <w:fldChar w:fldCharType="separate"/>
      </w:r>
      <w:r w:rsidR="009D7D34">
        <w:rPr>
          <w:noProof/>
        </w:rPr>
        <w:t>10</w:t>
      </w:r>
      <w:r>
        <w:rPr>
          <w:noProof/>
        </w:rPr>
        <w:fldChar w:fldCharType="end"/>
      </w:r>
    </w:p>
    <w:p w14:paraId="29899111" w14:textId="77777777" w:rsidR="00B039BF" w:rsidRDefault="00B039BF">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noProof/>
        </w:rPr>
        <w:t>10</w:t>
      </w:r>
      <w:r>
        <w:rPr>
          <w:rFonts w:asciiTheme="minorHAnsi" w:eastAsiaTheme="minorEastAsia" w:hAnsiTheme="minorHAnsi" w:cstheme="minorBidi"/>
          <w:b w:val="0"/>
          <w:bCs w:val="0"/>
          <w:i w:val="0"/>
          <w:iCs w:val="0"/>
          <w:noProof/>
          <w:sz w:val="22"/>
          <w:szCs w:val="22"/>
        </w:rPr>
        <w:tab/>
      </w:r>
      <w:r>
        <w:rPr>
          <w:noProof/>
        </w:rPr>
        <w:t>Safety</w:t>
      </w:r>
      <w:r>
        <w:rPr>
          <w:noProof/>
        </w:rPr>
        <w:tab/>
      </w:r>
      <w:r>
        <w:rPr>
          <w:noProof/>
        </w:rPr>
        <w:fldChar w:fldCharType="begin"/>
      </w:r>
      <w:r>
        <w:rPr>
          <w:noProof/>
        </w:rPr>
        <w:instrText xml:space="preserve"> PAGEREF _Toc353290765 \h </w:instrText>
      </w:r>
      <w:r>
        <w:rPr>
          <w:noProof/>
        </w:rPr>
      </w:r>
      <w:r>
        <w:rPr>
          <w:noProof/>
        </w:rPr>
        <w:fldChar w:fldCharType="separate"/>
      </w:r>
      <w:r w:rsidR="009D7D34">
        <w:rPr>
          <w:noProof/>
        </w:rPr>
        <w:t>10</w:t>
      </w:r>
      <w:r>
        <w:rPr>
          <w:noProof/>
        </w:rPr>
        <w:fldChar w:fldCharType="end"/>
      </w:r>
    </w:p>
    <w:p w14:paraId="1D8EF725"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10.1</w:t>
      </w:r>
      <w:r>
        <w:rPr>
          <w:rFonts w:asciiTheme="minorHAnsi" w:eastAsiaTheme="minorEastAsia" w:hAnsiTheme="minorHAnsi" w:cstheme="minorBidi"/>
          <w:b w:val="0"/>
          <w:bCs w:val="0"/>
          <w:noProof/>
          <w:sz w:val="22"/>
          <w:szCs w:val="22"/>
        </w:rPr>
        <w:tab/>
      </w:r>
      <w:r>
        <w:rPr>
          <w:noProof/>
        </w:rPr>
        <w:t>Arm Cavity Baffle (ACB) Hazard Analysis</w:t>
      </w:r>
      <w:r>
        <w:rPr>
          <w:noProof/>
        </w:rPr>
        <w:tab/>
      </w:r>
      <w:r>
        <w:rPr>
          <w:noProof/>
        </w:rPr>
        <w:fldChar w:fldCharType="begin"/>
      </w:r>
      <w:r>
        <w:rPr>
          <w:noProof/>
        </w:rPr>
        <w:instrText xml:space="preserve"> PAGEREF _Toc353290766 \h </w:instrText>
      </w:r>
      <w:r>
        <w:rPr>
          <w:noProof/>
        </w:rPr>
      </w:r>
      <w:r>
        <w:rPr>
          <w:noProof/>
        </w:rPr>
        <w:fldChar w:fldCharType="separate"/>
      </w:r>
      <w:r w:rsidR="009D7D34">
        <w:rPr>
          <w:noProof/>
        </w:rPr>
        <w:t>11</w:t>
      </w:r>
      <w:r>
        <w:rPr>
          <w:noProof/>
        </w:rPr>
        <w:fldChar w:fldCharType="end"/>
      </w:r>
    </w:p>
    <w:p w14:paraId="10AC023D"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10.2</w:t>
      </w:r>
      <w:r>
        <w:rPr>
          <w:rFonts w:asciiTheme="minorHAnsi" w:eastAsiaTheme="minorEastAsia" w:hAnsiTheme="minorHAnsi" w:cstheme="minorBidi"/>
          <w:b w:val="0"/>
          <w:bCs w:val="0"/>
          <w:noProof/>
          <w:sz w:val="22"/>
          <w:szCs w:val="22"/>
        </w:rPr>
        <w:tab/>
      </w:r>
      <w:r>
        <w:rPr>
          <w:noProof/>
        </w:rPr>
        <w:t>BS Elliptical Baffle Hazard Analysis</w:t>
      </w:r>
      <w:r>
        <w:rPr>
          <w:noProof/>
        </w:rPr>
        <w:tab/>
      </w:r>
      <w:r>
        <w:rPr>
          <w:noProof/>
        </w:rPr>
        <w:fldChar w:fldCharType="begin"/>
      </w:r>
      <w:r>
        <w:rPr>
          <w:noProof/>
        </w:rPr>
        <w:instrText xml:space="preserve"> PAGEREF _Toc353290767 \h </w:instrText>
      </w:r>
      <w:r>
        <w:rPr>
          <w:noProof/>
        </w:rPr>
      </w:r>
      <w:r>
        <w:rPr>
          <w:noProof/>
        </w:rPr>
        <w:fldChar w:fldCharType="separate"/>
      </w:r>
      <w:r w:rsidR="009D7D34">
        <w:rPr>
          <w:noProof/>
        </w:rPr>
        <w:t>11</w:t>
      </w:r>
      <w:r>
        <w:rPr>
          <w:noProof/>
        </w:rPr>
        <w:fldChar w:fldCharType="end"/>
      </w:r>
    </w:p>
    <w:p w14:paraId="31DE8FB0"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10.3</w:t>
      </w:r>
      <w:r>
        <w:rPr>
          <w:rFonts w:asciiTheme="minorHAnsi" w:eastAsiaTheme="minorEastAsia" w:hAnsiTheme="minorHAnsi" w:cstheme="minorBidi"/>
          <w:b w:val="0"/>
          <w:bCs w:val="0"/>
          <w:noProof/>
          <w:sz w:val="22"/>
          <w:szCs w:val="22"/>
        </w:rPr>
        <w:tab/>
      </w:r>
      <w:r>
        <w:rPr>
          <w:noProof/>
        </w:rPr>
        <w:t>ITM Elliptical Baffle Hazard Analysis</w:t>
      </w:r>
      <w:r>
        <w:rPr>
          <w:noProof/>
        </w:rPr>
        <w:tab/>
      </w:r>
      <w:r>
        <w:rPr>
          <w:noProof/>
        </w:rPr>
        <w:fldChar w:fldCharType="begin"/>
      </w:r>
      <w:r>
        <w:rPr>
          <w:noProof/>
        </w:rPr>
        <w:instrText xml:space="preserve"> PAGEREF _Toc353290768 \h </w:instrText>
      </w:r>
      <w:r>
        <w:rPr>
          <w:noProof/>
        </w:rPr>
      </w:r>
      <w:r>
        <w:rPr>
          <w:noProof/>
        </w:rPr>
        <w:fldChar w:fldCharType="separate"/>
      </w:r>
      <w:r w:rsidR="009D7D34">
        <w:rPr>
          <w:noProof/>
        </w:rPr>
        <w:t>11</w:t>
      </w:r>
      <w:r>
        <w:rPr>
          <w:noProof/>
        </w:rPr>
        <w:fldChar w:fldCharType="end"/>
      </w:r>
    </w:p>
    <w:p w14:paraId="423B2F40"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10.4</w:t>
      </w:r>
      <w:r>
        <w:rPr>
          <w:rFonts w:asciiTheme="minorHAnsi" w:eastAsiaTheme="minorEastAsia" w:hAnsiTheme="minorHAnsi" w:cstheme="minorBidi"/>
          <w:b w:val="0"/>
          <w:bCs w:val="0"/>
          <w:noProof/>
          <w:sz w:val="22"/>
          <w:szCs w:val="22"/>
        </w:rPr>
        <w:tab/>
      </w:r>
      <w:r>
        <w:rPr>
          <w:noProof/>
        </w:rPr>
        <w:t>Manifold/Cryopump and Mode Cleaner Tube Baffles Hazard Analysis</w:t>
      </w:r>
      <w:r>
        <w:rPr>
          <w:noProof/>
        </w:rPr>
        <w:tab/>
      </w:r>
      <w:r>
        <w:rPr>
          <w:noProof/>
        </w:rPr>
        <w:fldChar w:fldCharType="begin"/>
      </w:r>
      <w:r>
        <w:rPr>
          <w:noProof/>
        </w:rPr>
        <w:instrText xml:space="preserve"> PAGEREF _Toc353290769 \h </w:instrText>
      </w:r>
      <w:r>
        <w:rPr>
          <w:noProof/>
        </w:rPr>
      </w:r>
      <w:r>
        <w:rPr>
          <w:noProof/>
        </w:rPr>
        <w:fldChar w:fldCharType="separate"/>
      </w:r>
      <w:r w:rsidR="009D7D34">
        <w:rPr>
          <w:noProof/>
        </w:rPr>
        <w:t>11</w:t>
      </w:r>
      <w:r>
        <w:rPr>
          <w:noProof/>
        </w:rPr>
        <w:fldChar w:fldCharType="end"/>
      </w:r>
    </w:p>
    <w:p w14:paraId="73907BB2"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10.5</w:t>
      </w:r>
      <w:r>
        <w:rPr>
          <w:rFonts w:asciiTheme="minorHAnsi" w:eastAsiaTheme="minorEastAsia" w:hAnsiTheme="minorHAnsi" w:cstheme="minorBidi"/>
          <w:b w:val="0"/>
          <w:bCs w:val="0"/>
          <w:noProof/>
          <w:sz w:val="22"/>
          <w:szCs w:val="22"/>
        </w:rPr>
        <w:tab/>
      </w:r>
      <w:r>
        <w:rPr>
          <w:noProof/>
        </w:rPr>
        <w:t>Output Faraday Isolator (OFI) Hazard Analysis</w:t>
      </w:r>
      <w:r>
        <w:rPr>
          <w:noProof/>
        </w:rPr>
        <w:tab/>
      </w:r>
      <w:r>
        <w:rPr>
          <w:noProof/>
        </w:rPr>
        <w:fldChar w:fldCharType="begin"/>
      </w:r>
      <w:r>
        <w:rPr>
          <w:noProof/>
        </w:rPr>
        <w:instrText xml:space="preserve"> PAGEREF _Toc353290770 \h </w:instrText>
      </w:r>
      <w:r>
        <w:rPr>
          <w:noProof/>
        </w:rPr>
      </w:r>
      <w:r>
        <w:rPr>
          <w:noProof/>
        </w:rPr>
        <w:fldChar w:fldCharType="separate"/>
      </w:r>
      <w:r w:rsidR="009D7D34">
        <w:rPr>
          <w:noProof/>
        </w:rPr>
        <w:t>11</w:t>
      </w:r>
      <w:r>
        <w:rPr>
          <w:noProof/>
        </w:rPr>
        <w:fldChar w:fldCharType="end"/>
      </w:r>
    </w:p>
    <w:p w14:paraId="08E64684" w14:textId="77777777" w:rsidR="00B039BF" w:rsidRDefault="00B039BF">
      <w:pPr>
        <w:pStyle w:val="TOC2"/>
        <w:tabs>
          <w:tab w:val="left" w:pos="960"/>
          <w:tab w:val="right" w:leader="dot" w:pos="9580"/>
        </w:tabs>
        <w:rPr>
          <w:rFonts w:asciiTheme="minorHAnsi" w:eastAsiaTheme="minorEastAsia" w:hAnsiTheme="minorHAnsi" w:cstheme="minorBidi"/>
          <w:b w:val="0"/>
          <w:bCs w:val="0"/>
          <w:noProof/>
          <w:sz w:val="22"/>
          <w:szCs w:val="22"/>
        </w:rPr>
      </w:pPr>
      <w:r>
        <w:rPr>
          <w:noProof/>
        </w:rPr>
        <w:t>10.6</w:t>
      </w:r>
      <w:r>
        <w:rPr>
          <w:rFonts w:asciiTheme="minorHAnsi" w:eastAsiaTheme="minorEastAsia" w:hAnsiTheme="minorHAnsi" w:cstheme="minorBidi"/>
          <w:b w:val="0"/>
          <w:bCs w:val="0"/>
          <w:noProof/>
          <w:sz w:val="22"/>
          <w:szCs w:val="22"/>
        </w:rPr>
        <w:tab/>
      </w:r>
      <w:r>
        <w:rPr>
          <w:noProof/>
        </w:rPr>
        <w:t>Signal Recycling Cavity Baffles Hazard Analysis</w:t>
      </w:r>
      <w:r>
        <w:rPr>
          <w:noProof/>
        </w:rPr>
        <w:tab/>
      </w:r>
      <w:r>
        <w:rPr>
          <w:noProof/>
        </w:rPr>
        <w:fldChar w:fldCharType="begin"/>
      </w:r>
      <w:r>
        <w:rPr>
          <w:noProof/>
        </w:rPr>
        <w:instrText xml:space="preserve"> PAGEREF _Toc353290771 \h </w:instrText>
      </w:r>
      <w:r>
        <w:rPr>
          <w:noProof/>
        </w:rPr>
      </w:r>
      <w:r>
        <w:rPr>
          <w:noProof/>
        </w:rPr>
        <w:fldChar w:fldCharType="separate"/>
      </w:r>
      <w:r w:rsidR="009D7D34">
        <w:rPr>
          <w:noProof/>
        </w:rPr>
        <w:t>11</w:t>
      </w:r>
      <w:r>
        <w:rPr>
          <w:noProof/>
        </w:rPr>
        <w:fldChar w:fldCharType="end"/>
      </w:r>
    </w:p>
    <w:p w14:paraId="052BEA55" w14:textId="77777777" w:rsidR="00B039BF" w:rsidRDefault="00B039BF" w:rsidP="00B039BF">
      <w:r>
        <w:rPr>
          <w:b/>
          <w:sz w:val="20"/>
        </w:rPr>
        <w:fldChar w:fldCharType="end"/>
      </w:r>
    </w:p>
    <w:p w14:paraId="00C97116" w14:textId="77777777" w:rsidR="00B039BF" w:rsidRDefault="00B039BF" w:rsidP="00B039BF"/>
    <w:p w14:paraId="4B0400EE" w14:textId="77777777" w:rsidR="00B039BF" w:rsidRDefault="00B039BF" w:rsidP="00B039BF"/>
    <w:p w14:paraId="73A47D2E" w14:textId="77777777" w:rsidR="005F48B2" w:rsidRPr="00223FBC" w:rsidRDefault="005F48B2" w:rsidP="00223FBC">
      <w:pPr>
        <w:pStyle w:val="Heading1"/>
      </w:pPr>
      <w:r>
        <w:br w:type="page"/>
      </w:r>
      <w:bookmarkStart w:id="1" w:name="_Toc353290721"/>
      <w:r w:rsidR="007313B9" w:rsidRPr="00223FBC">
        <w:lastRenderedPageBreak/>
        <w:t>Requirements documentation</w:t>
      </w:r>
      <w:bookmarkEnd w:id="1"/>
    </w:p>
    <w:p w14:paraId="08634766" w14:textId="77777777" w:rsidR="007313B9" w:rsidRPr="007313B9" w:rsidRDefault="007313B9" w:rsidP="007313B9">
      <w:pPr>
        <w:rPr>
          <w:i/>
        </w:rPr>
      </w:pPr>
      <w:r w:rsidRPr="007313B9">
        <w:rPr>
          <w:i/>
        </w:rPr>
        <w:t>The design requirements document must be brought up to date, and pointers to background material, analyses, etc. added to the Requirements document. Pointers to prototyping endeavors should be included here.</w:t>
      </w:r>
    </w:p>
    <w:p w14:paraId="63B6C6EE" w14:textId="77777777" w:rsidR="007313B9" w:rsidRPr="007313B9" w:rsidRDefault="007313B9" w:rsidP="007313B9">
      <w:pPr>
        <w:rPr>
          <w:i/>
        </w:rPr>
      </w:pPr>
      <w:r w:rsidRPr="007313B9">
        <w:rPr>
          <w:i/>
        </w:rPr>
        <w:t>a.</w:t>
      </w:r>
      <w:r w:rsidRPr="007313B9">
        <w:rPr>
          <w:i/>
        </w:rPr>
        <w:tab/>
        <w:t>Design Requirements Document (DRD)</w:t>
      </w:r>
    </w:p>
    <w:p w14:paraId="75FA7F1C" w14:textId="77777777" w:rsidR="005F48B2" w:rsidRDefault="007313B9" w:rsidP="007313B9">
      <w:pPr>
        <w:rPr>
          <w:i/>
        </w:rPr>
      </w:pPr>
      <w:r w:rsidRPr="007313B9">
        <w:rPr>
          <w:i/>
        </w:rPr>
        <w:t>b.</w:t>
      </w:r>
      <w:r w:rsidRPr="007313B9">
        <w:rPr>
          <w:i/>
        </w:rPr>
        <w:tab/>
        <w:t>Supporting documents (models, analyses</w:t>
      </w:r>
      <w:proofErr w:type="gramStart"/>
      <w:r w:rsidRPr="007313B9">
        <w:rPr>
          <w:i/>
        </w:rPr>
        <w:t>, …)</w:t>
      </w:r>
      <w:proofErr w:type="gramEnd"/>
    </w:p>
    <w:p w14:paraId="25EB4F88" w14:textId="77777777" w:rsidR="002E155C" w:rsidRDefault="002E155C" w:rsidP="002E155C">
      <w:pPr>
        <w:spacing w:after="140"/>
        <w:jc w:val="left"/>
        <w:rPr>
          <w:rFonts w:ascii="Times" w:hAnsi="Times"/>
          <w:snapToGrid w:val="0"/>
        </w:rPr>
      </w:pPr>
      <w:r>
        <w:rPr>
          <w:rFonts w:ascii="Times" w:hAnsi="Times"/>
          <w:snapToGrid w:val="0"/>
        </w:rPr>
        <w:t xml:space="preserve">The Requirements for the Stray Light Control subsystem </w:t>
      </w:r>
      <w:r w:rsidR="000519F5">
        <w:rPr>
          <w:rFonts w:ascii="Times" w:hAnsi="Times"/>
          <w:snapToGrid w:val="0"/>
        </w:rPr>
        <w:t>are</w:t>
      </w:r>
      <w:r>
        <w:rPr>
          <w:rFonts w:ascii="Times" w:hAnsi="Times"/>
          <w:snapToGrid w:val="0"/>
        </w:rPr>
        <w:t xml:space="preserve"> detailed in </w:t>
      </w:r>
      <w:hyperlink r:id="rId9" w:history="1">
        <w:r w:rsidRPr="002E155C">
          <w:rPr>
            <w:rStyle w:val="Hyperlink"/>
            <w:rFonts w:ascii="Times" w:hAnsi="Times"/>
            <w:snapToGrid w:val="0"/>
          </w:rPr>
          <w:t>T070061</w:t>
        </w:r>
      </w:hyperlink>
      <w:r>
        <w:rPr>
          <w:rFonts w:ascii="Times" w:hAnsi="Times"/>
          <w:snapToGrid w:val="0"/>
        </w:rPr>
        <w:t xml:space="preserve"> </w:t>
      </w:r>
      <w:r>
        <w:t>AOS: Stray Light Control (SLC) Design Requirements</w:t>
      </w:r>
    </w:p>
    <w:p w14:paraId="4F56DFB5" w14:textId="77777777" w:rsidR="002E155C" w:rsidRDefault="002E155C" w:rsidP="002E155C">
      <w:pPr>
        <w:spacing w:after="140"/>
        <w:rPr>
          <w:rFonts w:ascii="Times" w:hAnsi="Times"/>
          <w:snapToGrid w:val="0"/>
        </w:rPr>
      </w:pPr>
      <w:r>
        <w:rPr>
          <w:rFonts w:ascii="Times" w:hAnsi="Times"/>
          <w:snapToGrid w:val="0"/>
        </w:rPr>
        <w:t>The scope of the Stray Light Control sub</w:t>
      </w:r>
      <w:r>
        <w:rPr>
          <w:rFonts w:ascii="Times" w:hAnsi="Times"/>
          <w:snapToGrid w:val="0"/>
        </w:rPr>
        <w:softHyphen/>
        <w:t>system is to control (through a combination of light baffling, beam dumps and attenuators) scattered light and stray/ghost beams in the interferometer, such that phase noise due to this light is negligible. In addition, since the trajectory of ghost beams depends on the COC wedge angle design, the Stray Light Control subsystem will collaborate with the Systems group on the choice of COC wedge angles.</w:t>
      </w:r>
    </w:p>
    <w:p w14:paraId="52D111A6" w14:textId="77777777" w:rsidR="002E155C" w:rsidRDefault="002E155C" w:rsidP="002E155C">
      <w:pPr>
        <w:spacing w:after="140"/>
        <w:rPr>
          <w:rFonts w:ascii="Times" w:hAnsi="Times"/>
          <w:snapToGrid w:val="0"/>
        </w:rPr>
      </w:pPr>
      <w:r>
        <w:rPr>
          <w:rFonts w:ascii="Times" w:hAnsi="Times"/>
          <w:snapToGrid w:val="0"/>
        </w:rPr>
        <w:t xml:space="preserve">The Stray Light Control subsystem will provide optical baffling around the COC elements and any other optical elements within the vacuum housing in order to reduce glare within the IFO to acceptable levels. </w:t>
      </w:r>
    </w:p>
    <w:p w14:paraId="399EE08D" w14:textId="77777777" w:rsidR="002E155C" w:rsidRDefault="002E155C" w:rsidP="002E155C">
      <w:pPr>
        <w:spacing w:after="140"/>
        <w:rPr>
          <w:rFonts w:ascii="Times" w:hAnsi="Times"/>
          <w:snapToGrid w:val="0"/>
        </w:rPr>
      </w:pPr>
      <w:r>
        <w:rPr>
          <w:rFonts w:ascii="Times" w:hAnsi="Times"/>
          <w:snapToGrid w:val="0"/>
        </w:rPr>
        <w:t xml:space="preserve">The Stray Light Control subsystem will control the passage of scattered light, which is not in the IFO mode, into the recycling cavity volume. </w:t>
      </w:r>
    </w:p>
    <w:p w14:paraId="1F19537F" w14:textId="77777777" w:rsidR="002E155C" w:rsidRDefault="002E155C" w:rsidP="002E155C">
      <w:pPr>
        <w:spacing w:after="140"/>
        <w:rPr>
          <w:rFonts w:ascii="Times" w:hAnsi="Times"/>
          <w:snapToGrid w:val="0"/>
        </w:rPr>
      </w:pPr>
      <w:r>
        <w:rPr>
          <w:rFonts w:ascii="Times" w:hAnsi="Times"/>
          <w:snapToGrid w:val="0"/>
        </w:rPr>
        <w:t xml:space="preserve">The Stray Light Control subsystem will provide errant beam baffles to protect the suspended optics from stray light beams if necessary; </w:t>
      </w:r>
      <w:r w:rsidRPr="00B773B8">
        <w:rPr>
          <w:rFonts w:ascii="Times" w:hAnsi="Times"/>
          <w:snapToGrid w:val="0"/>
          <w:u w:val="single"/>
        </w:rPr>
        <w:t>except</w:t>
      </w:r>
      <w:r>
        <w:rPr>
          <w:rFonts w:ascii="Times" w:hAnsi="Times"/>
          <w:snapToGrid w:val="0"/>
        </w:rPr>
        <w:t xml:space="preserve"> in the IO section, w</w:t>
      </w:r>
      <w:r w:rsidR="00AC3632">
        <w:rPr>
          <w:rFonts w:ascii="Times" w:hAnsi="Times"/>
          <w:snapToGrid w:val="0"/>
        </w:rPr>
        <w:t xml:space="preserve">hich is the responsibility of IO. </w:t>
      </w:r>
      <w:r>
        <w:rPr>
          <w:rFonts w:ascii="Times" w:hAnsi="Times"/>
          <w:snapToGrid w:val="0"/>
        </w:rPr>
        <w:t xml:space="preserve">The IO section is defined as the entire in-vacuum optical plant between HAM 2 and the IO Baffle on HAM3.  </w:t>
      </w:r>
    </w:p>
    <w:p w14:paraId="29A4F38C" w14:textId="77777777" w:rsidR="002E155C" w:rsidRDefault="002E155C" w:rsidP="002E155C">
      <w:pPr>
        <w:spacing w:after="140"/>
        <w:rPr>
          <w:rFonts w:ascii="Times" w:hAnsi="Times"/>
          <w:snapToGrid w:val="0"/>
        </w:rPr>
      </w:pPr>
      <w:r>
        <w:rPr>
          <w:snapToGrid w:val="0"/>
        </w:rPr>
        <w:t xml:space="preserve">The Stray Light Control subsystem will </w:t>
      </w:r>
      <w:r w:rsidRPr="00B32C63">
        <w:rPr>
          <w:snapToGrid w:val="0"/>
          <w:u w:val="single"/>
        </w:rPr>
        <w:t>not</w:t>
      </w:r>
      <w:r>
        <w:rPr>
          <w:snapToGrid w:val="0"/>
        </w:rPr>
        <w:t xml:space="preserve"> provide baffling for other parts of the IO optical train, nor for the PSL optical train, </w:t>
      </w:r>
      <w:proofErr w:type="gramStart"/>
      <w:r>
        <w:rPr>
          <w:snapToGrid w:val="0"/>
        </w:rPr>
        <w:t>nor</w:t>
      </w:r>
      <w:proofErr w:type="gramEnd"/>
      <w:r>
        <w:rPr>
          <w:snapToGrid w:val="0"/>
        </w:rPr>
        <w:t xml:space="preserve"> for the ISC detection optical train.</w:t>
      </w:r>
    </w:p>
    <w:p w14:paraId="3820157B" w14:textId="77777777" w:rsidR="002E155C" w:rsidRDefault="002E155C" w:rsidP="002E155C">
      <w:pPr>
        <w:rPr>
          <w:rFonts w:ascii="Times" w:hAnsi="Times"/>
          <w:snapToGrid w:val="0"/>
        </w:rPr>
      </w:pPr>
      <w:r>
        <w:rPr>
          <w:rFonts w:ascii="Times" w:hAnsi="Times"/>
          <w:snapToGrid w:val="0"/>
        </w:rPr>
        <w:t>The Stray Light Control subsystem will provide an ETM telescope baffle to block the excess light transmitted through the ETM that exceeds the clear aperture of the ETM telescope.</w:t>
      </w:r>
    </w:p>
    <w:p w14:paraId="41E4DE6F" w14:textId="77777777" w:rsidR="002E155C" w:rsidRDefault="002E155C" w:rsidP="002E155C">
      <w:pPr>
        <w:pStyle w:val="Heading2"/>
      </w:pPr>
      <w:bookmarkStart w:id="2" w:name="_Toc294355371"/>
      <w:bookmarkStart w:id="3" w:name="_Toc353290722"/>
      <w:r>
        <w:t>Displacement Noise Requirements</w:t>
      </w:r>
      <w:bookmarkEnd w:id="2"/>
      <w:bookmarkEnd w:id="3"/>
    </w:p>
    <w:p w14:paraId="04361E7F" w14:textId="77777777" w:rsidR="002E155C" w:rsidRDefault="002E155C" w:rsidP="002E155C">
      <w:pPr>
        <w:pStyle w:val="Heading3"/>
        <w:tabs>
          <w:tab w:val="clear" w:pos="720"/>
          <w:tab w:val="num" w:pos="792"/>
        </w:tabs>
        <w:ind w:left="1152" w:hanging="1152"/>
      </w:pPr>
      <w:bookmarkStart w:id="4" w:name="_Ref150919769"/>
      <w:bookmarkStart w:id="5" w:name="_Toc294355372"/>
      <w:bookmarkStart w:id="6" w:name="_Toc353290723"/>
      <w:r>
        <w:t>Direct Requirements</w:t>
      </w:r>
      <w:bookmarkEnd w:id="4"/>
      <w:bookmarkEnd w:id="5"/>
      <w:bookmarkEnd w:id="6"/>
    </w:p>
    <w:p w14:paraId="2B3C9D45" w14:textId="1481E7F3" w:rsidR="002E155C" w:rsidRDefault="002E155C" w:rsidP="002E155C">
      <w:r>
        <w:t>Phase noise due to scattered light fields injected into the interferometer is treated as a technical noise source. Therefore, the total scattered light phase noise, expressed in equivalent displacement noise, must be &lt; 1/10</w:t>
      </w:r>
      <w:r w:rsidRPr="007C48DD">
        <w:rPr>
          <w:vertAlign w:val="superscript"/>
        </w:rPr>
        <w:t>th</w:t>
      </w:r>
      <w:r>
        <w:t xml:space="preserve"> of the quadrature sum of the suspension thermal noise and the test mass thermal noise (referred to as the SRD), as given in Figure 1 of </w:t>
      </w:r>
      <w:hyperlink r:id="rId10" w:history="1">
        <w:r w:rsidRPr="0061571A">
          <w:rPr>
            <w:rStyle w:val="Hyperlink"/>
          </w:rPr>
          <w:t>M060056</w:t>
        </w:r>
      </w:hyperlink>
      <w:r>
        <w:t>-06, Advanced LIGO Reference Design.</w:t>
      </w:r>
    </w:p>
    <w:p w14:paraId="4F6A1D35" w14:textId="77777777" w:rsidR="002E155C" w:rsidRDefault="002E155C" w:rsidP="002E155C">
      <w:r>
        <w:t xml:space="preserve">Sources of scattered light phase noise are divided into two categories: 1) those between the interferometer and the interface where AOS delivers beams to ISC for sensing, and 2) those within the ISC sensing chains. The preceding noise requirement applies to all the scattered light; we will apportion the allowed noise equally between SLC (AOS) and ISC. Therefore, since the scattered </w:t>
      </w:r>
      <w:r>
        <w:lastRenderedPageBreak/>
        <w:t>light phase adds in quadrature, the total scattered light phase from sources and paths within SLC/AOS must be &lt; 1/14</w:t>
      </w:r>
      <w:r w:rsidRPr="00035DE2">
        <w:rPr>
          <w:vertAlign w:val="superscript"/>
        </w:rPr>
        <w:t>th</w:t>
      </w:r>
      <w:r>
        <w:t xml:space="preserve"> of the thermal noise envelope.</w:t>
      </w:r>
    </w:p>
    <w:p w14:paraId="34EF5C7C" w14:textId="77777777" w:rsidR="002E155C" w:rsidRPr="004E5401" w:rsidRDefault="002E155C" w:rsidP="002E155C">
      <w:r>
        <w:t>Furthermore, because there can be large uncertainties in the estimation of scattered light, additional margin—beyond the factor of 10—should be designed in where it is prudent and feasible.</w:t>
      </w:r>
    </w:p>
    <w:p w14:paraId="5DBBDFE8" w14:textId="77777777" w:rsidR="002E155C" w:rsidRDefault="002E155C" w:rsidP="002E155C">
      <w:pPr>
        <w:pStyle w:val="Heading3"/>
        <w:tabs>
          <w:tab w:val="clear" w:pos="720"/>
          <w:tab w:val="num" w:pos="792"/>
        </w:tabs>
        <w:ind w:left="1152" w:hanging="1152"/>
      </w:pPr>
      <w:bookmarkStart w:id="7" w:name="_Toc294355373"/>
      <w:bookmarkStart w:id="8" w:name="_Toc353290724"/>
      <w:r>
        <w:t>Implied Requirements for Scattering Surfaces</w:t>
      </w:r>
      <w:bookmarkEnd w:id="7"/>
      <w:bookmarkEnd w:id="8"/>
    </w:p>
    <w:p w14:paraId="0B899F7A" w14:textId="77777777" w:rsidR="002E155C" w:rsidRDefault="002E155C" w:rsidP="002E155C">
      <w:r>
        <w:t xml:space="preserve">The scattered light noise analysis will be used to derive implied requirements on the optical properties and vibration levels for each of the SLC components listed in </w:t>
      </w:r>
      <w:r w:rsidR="007B6EE6">
        <w:fldChar w:fldCharType="begin"/>
      </w:r>
      <w:r>
        <w:instrText xml:space="preserve"> REF _Ref170537839 \r \h </w:instrText>
      </w:r>
      <w:r w:rsidR="007B6EE6">
        <w:fldChar w:fldCharType="separate"/>
      </w:r>
      <w:r w:rsidR="009D7D34">
        <w:rPr>
          <w:b/>
        </w:rPr>
        <w:t xml:space="preserve">Error! </w:t>
      </w:r>
      <w:proofErr w:type="gramStart"/>
      <w:r w:rsidR="009D7D34">
        <w:rPr>
          <w:b/>
        </w:rPr>
        <w:t>Reference source not found.</w:t>
      </w:r>
      <w:r w:rsidR="007B6EE6">
        <w:fldChar w:fldCharType="end"/>
      </w:r>
      <w:r>
        <w:t>.</w:t>
      </w:r>
      <w:proofErr w:type="gramEnd"/>
      <w:r>
        <w:t xml:space="preserve"> </w:t>
      </w:r>
    </w:p>
    <w:p w14:paraId="39B7B6C8" w14:textId="77777777" w:rsidR="005F48B2" w:rsidRDefault="007313B9" w:rsidP="00223FBC">
      <w:pPr>
        <w:pStyle w:val="Heading1"/>
      </w:pPr>
      <w:bookmarkStart w:id="9" w:name="_Toc353290725"/>
      <w:r>
        <w:t>Design overview and detailed design documentation</w:t>
      </w:r>
      <w:bookmarkEnd w:id="9"/>
    </w:p>
    <w:p w14:paraId="57EBD79E" w14:textId="77777777" w:rsidR="005F48B2" w:rsidRDefault="007313B9">
      <w:pPr>
        <w:rPr>
          <w:i/>
        </w:rPr>
      </w:pPr>
      <w:r w:rsidRPr="007313B9">
        <w:rPr>
          <w:i/>
        </w:rPr>
        <w:t>The Final Design Document must be brought up to date, and the detailed design made available via a tree structure pointing to the DCC and design vaults. Lower-level software (control laws, basic machine state and reporting) should be documented in this way, pointing to a software version control system.</w:t>
      </w:r>
    </w:p>
    <w:p w14:paraId="0DBBB4C0" w14:textId="77777777" w:rsidR="002E155C" w:rsidRPr="00006121" w:rsidRDefault="002E155C" w:rsidP="002E155C">
      <w:r>
        <w:t>The SLC subsystem will include the following components:</w:t>
      </w:r>
    </w:p>
    <w:p w14:paraId="7511CFE3" w14:textId="77777777" w:rsidR="002E155C" w:rsidRDefault="002E155C" w:rsidP="002E155C">
      <w:pPr>
        <w:pStyle w:val="ListBullet"/>
      </w:pPr>
      <w:r>
        <w:rPr>
          <w:b/>
        </w:rPr>
        <w:t>Beam D</w:t>
      </w:r>
      <w:r w:rsidRPr="00006121">
        <w:rPr>
          <w:b/>
        </w:rPr>
        <w:t>umps</w:t>
      </w:r>
      <w:r>
        <w:rPr>
          <w:b/>
        </w:rPr>
        <w:t>:</w:t>
      </w:r>
      <w:r>
        <w:t xml:space="preserve">  absorb the light from ghost beams and pick-off (PO) beams that originate from the wedged AR surfaces of the core optics mirrors. </w:t>
      </w:r>
    </w:p>
    <w:p w14:paraId="476122C3" w14:textId="77777777" w:rsidR="002E155C" w:rsidRDefault="002E155C" w:rsidP="002E155C">
      <w:pPr>
        <w:pStyle w:val="ListBullet"/>
      </w:pPr>
      <w:r w:rsidRPr="00006121">
        <w:rPr>
          <w:b/>
        </w:rPr>
        <w:t>Arm Cavity Baffles</w:t>
      </w:r>
      <w:r>
        <w:rPr>
          <w:b/>
        </w:rPr>
        <w:t>:</w:t>
      </w:r>
      <w:r>
        <w:t xml:space="preserve"> absorb the small-angle, scattered light arising from the arm cavity mirrors; this is the light scattered from the arm cavity HR mirror surface that propagates 4km to the end of the beam tube, within the far beam tube aperture.</w:t>
      </w:r>
    </w:p>
    <w:p w14:paraId="747F70DF" w14:textId="77777777" w:rsidR="002E155C" w:rsidRDefault="002E155C" w:rsidP="002E155C">
      <w:pPr>
        <w:pStyle w:val="ListBullet"/>
      </w:pPr>
      <w:r w:rsidRPr="003F7A44">
        <w:rPr>
          <w:b/>
        </w:rPr>
        <w:t>Elliptical Baffles</w:t>
      </w:r>
      <w:r>
        <w:rPr>
          <w:b/>
        </w:rPr>
        <w:t>:</w:t>
      </w:r>
      <w:r>
        <w:t xml:space="preserve"> absorb the excess light that spills around the clear aperture of the PRM and the tilted BS. </w:t>
      </w:r>
    </w:p>
    <w:p w14:paraId="581A19A4" w14:textId="77777777" w:rsidR="002E155C" w:rsidRPr="0062508A" w:rsidRDefault="002E155C" w:rsidP="002E155C">
      <w:pPr>
        <w:pStyle w:val="ListBullet"/>
        <w:rPr>
          <w:b/>
        </w:rPr>
      </w:pPr>
      <w:r w:rsidRPr="0062508A">
        <w:rPr>
          <w:b/>
        </w:rPr>
        <w:t>Manifold Baffles:</w:t>
      </w:r>
      <w:r>
        <w:rPr>
          <w:b/>
        </w:rPr>
        <w:t xml:space="preserve"> </w:t>
      </w:r>
      <w:r>
        <w:t>eliminate the reflection of the wide-angle diffuse scattered light from the arm cavity HR mirrors at the viewport spool-piece near the cryopump at the entrance to the arm.</w:t>
      </w:r>
    </w:p>
    <w:p w14:paraId="7C568184" w14:textId="77777777" w:rsidR="002E155C" w:rsidRPr="0062508A" w:rsidRDefault="002E155C" w:rsidP="002E155C">
      <w:pPr>
        <w:pStyle w:val="ListBullet"/>
        <w:rPr>
          <w:b/>
        </w:rPr>
      </w:pPr>
      <w:r>
        <w:rPr>
          <w:b/>
        </w:rPr>
        <w:t xml:space="preserve">Brewster Windows: </w:t>
      </w:r>
      <w:r>
        <w:t>provide a vacuum barrier between HAM 1 and HAM 2, and between HAM 5 and HAM 6.</w:t>
      </w:r>
    </w:p>
    <w:p w14:paraId="1DB39619" w14:textId="77777777" w:rsidR="002E155C" w:rsidRPr="00E06DD5" w:rsidRDefault="002E155C" w:rsidP="002E155C">
      <w:pPr>
        <w:pStyle w:val="ListBullet"/>
      </w:pPr>
      <w:r w:rsidRPr="00E06DD5">
        <w:rPr>
          <w:b/>
        </w:rPr>
        <w:t>Mode Cleaner Tube Baffles</w:t>
      </w:r>
      <w:r>
        <w:t>: shield the corners of the mode cleaner tubes from scattered light beams, where they join the flat surface of the viewport adapters. H</w:t>
      </w:r>
      <w:r w:rsidRPr="00E06DD5">
        <w:t>elp protect the triple mirror suspensions from damage by errant beams caused by loss of lock of the recycling cavity.</w:t>
      </w:r>
    </w:p>
    <w:p w14:paraId="0D91FB5A" w14:textId="77777777" w:rsidR="002E155C" w:rsidRDefault="002E155C" w:rsidP="002E155C">
      <w:pPr>
        <w:pStyle w:val="ListBullet"/>
      </w:pPr>
      <w:r>
        <w:rPr>
          <w:b/>
        </w:rPr>
        <w:t>Manifold/</w:t>
      </w:r>
      <w:r w:rsidRPr="003F7A44">
        <w:rPr>
          <w:b/>
        </w:rPr>
        <w:t>Cryopump Baffles</w:t>
      </w:r>
      <w:r>
        <w:rPr>
          <w:b/>
        </w:rPr>
        <w:t>:</w:t>
      </w:r>
      <w:r>
        <w:t xml:space="preserve"> obscure the reflecting surfaces of the cryopumps within the arm cavity near the input test mass mirrors.</w:t>
      </w:r>
    </w:p>
    <w:p w14:paraId="34645D00" w14:textId="77777777" w:rsidR="002E155C" w:rsidRDefault="00B83B14" w:rsidP="002E155C">
      <w:pPr>
        <w:pStyle w:val="ListBullet"/>
      </w:pPr>
      <w:r>
        <w:rPr>
          <w:b/>
        </w:rPr>
        <w:t>Signal Recycling Cavity</w:t>
      </w:r>
      <w:r w:rsidR="002E155C" w:rsidRPr="004D559C">
        <w:rPr>
          <w:b/>
        </w:rPr>
        <w:t xml:space="preserve"> Baffle</w:t>
      </w:r>
      <w:r>
        <w:rPr>
          <w:b/>
        </w:rPr>
        <w:t>s</w:t>
      </w:r>
      <w:r w:rsidR="002E155C">
        <w:rPr>
          <w:b/>
        </w:rPr>
        <w:t>:</w:t>
      </w:r>
      <w:r w:rsidR="002E155C">
        <w:t xml:space="preserve"> reduce the passage of scattered light </w:t>
      </w:r>
      <w:r>
        <w:t xml:space="preserve">into the IFO from within </w:t>
      </w:r>
      <w:r w:rsidR="002E155C">
        <w:t xml:space="preserve">the </w:t>
      </w:r>
      <w:proofErr w:type="gramStart"/>
      <w:r>
        <w:t>signal recycling</w:t>
      </w:r>
      <w:proofErr w:type="gramEnd"/>
      <w:r>
        <w:t xml:space="preserve"> cavity</w:t>
      </w:r>
      <w:r w:rsidR="002E155C">
        <w:t xml:space="preserve">. </w:t>
      </w:r>
    </w:p>
    <w:p w14:paraId="09509069" w14:textId="77777777" w:rsidR="002E155C" w:rsidRPr="000519F5" w:rsidRDefault="002E155C" w:rsidP="002E155C">
      <w:pPr>
        <w:pStyle w:val="ListBullet"/>
      </w:pPr>
      <w:r>
        <w:rPr>
          <w:b/>
        </w:rPr>
        <w:t>Output Faraday I</w:t>
      </w:r>
      <w:r w:rsidRPr="004D559C">
        <w:rPr>
          <w:b/>
        </w:rPr>
        <w:t>solator</w:t>
      </w:r>
      <w:r>
        <w:rPr>
          <w:b/>
        </w:rPr>
        <w:t>:</w:t>
      </w:r>
      <w:r>
        <w:t xml:space="preserve"> attenuates light that is </w:t>
      </w:r>
      <w:proofErr w:type="gramStart"/>
      <w:r>
        <w:t>back-scattered</w:t>
      </w:r>
      <w:proofErr w:type="gramEnd"/>
      <w:r>
        <w:t xml:space="preserve"> into the mode of the interferometer from the output optical chain</w:t>
      </w:r>
      <w:r>
        <w:rPr>
          <w:rFonts w:ascii="Times" w:hAnsi="Times"/>
          <w:snapToGrid w:val="0"/>
        </w:rPr>
        <w:t>.</w:t>
      </w:r>
    </w:p>
    <w:p w14:paraId="72C0C397" w14:textId="77777777" w:rsidR="000519F5" w:rsidRDefault="000519F5" w:rsidP="000519F5">
      <w:pPr>
        <w:pStyle w:val="Heading2"/>
      </w:pPr>
      <w:bookmarkStart w:id="10" w:name="_Toc353290726"/>
      <w:r>
        <w:t>Arm Cavity Baffle (ACB)</w:t>
      </w:r>
      <w:bookmarkEnd w:id="10"/>
    </w:p>
    <w:p w14:paraId="681C6194" w14:textId="57C4B37F" w:rsidR="000519F5" w:rsidRDefault="000519F5" w:rsidP="000519F5">
      <w:pPr>
        <w:autoSpaceDE w:val="0"/>
        <w:autoSpaceDN w:val="0"/>
        <w:adjustRightInd w:val="0"/>
        <w:spacing w:before="0"/>
        <w:jc w:val="left"/>
      </w:pPr>
      <w:r>
        <w:t xml:space="preserve">The ACB final design is detailed in </w:t>
      </w:r>
      <w:hyperlink r:id="rId11" w:history="1">
        <w:r w:rsidRPr="000519F5">
          <w:rPr>
            <w:rStyle w:val="Hyperlink"/>
          </w:rPr>
          <w:t>T1000747</w:t>
        </w:r>
      </w:hyperlink>
      <w:r>
        <w:t xml:space="preserve"> </w:t>
      </w:r>
      <w:r w:rsidRPr="000519F5">
        <w:t>AOS SLC Arm Cavity Baffle</w:t>
      </w:r>
      <w:r>
        <w:t xml:space="preserve"> </w:t>
      </w:r>
      <w:r w:rsidRPr="000519F5">
        <w:t>Final Design</w:t>
      </w:r>
      <w:r w:rsidR="00B21C5C">
        <w:t>.</w:t>
      </w:r>
    </w:p>
    <w:p w14:paraId="23D84FFF" w14:textId="77777777" w:rsidR="000519F5" w:rsidRDefault="000519F5" w:rsidP="000519F5">
      <w:pPr>
        <w:pStyle w:val="Heading2"/>
      </w:pPr>
      <w:bookmarkStart w:id="11" w:name="_Toc353290727"/>
      <w:r>
        <w:lastRenderedPageBreak/>
        <w:t>BS Elliptical Baffle</w:t>
      </w:r>
      <w:bookmarkEnd w:id="11"/>
    </w:p>
    <w:p w14:paraId="3C81AC53" w14:textId="3026EBC0" w:rsidR="000519F5" w:rsidRDefault="000519F5" w:rsidP="000519F5">
      <w:pPr>
        <w:autoSpaceDE w:val="0"/>
        <w:autoSpaceDN w:val="0"/>
        <w:adjustRightInd w:val="0"/>
        <w:spacing w:before="0"/>
        <w:jc w:val="left"/>
      </w:pPr>
      <w:r>
        <w:t xml:space="preserve">The BS Elliptical Baffle final design is detailed in </w:t>
      </w:r>
      <w:hyperlink r:id="rId12" w:history="1">
        <w:r w:rsidRPr="000519F5">
          <w:rPr>
            <w:rStyle w:val="Hyperlink"/>
          </w:rPr>
          <w:t>T1200313</w:t>
        </w:r>
      </w:hyperlink>
      <w:r>
        <w:t xml:space="preserve"> </w:t>
      </w:r>
      <w:r w:rsidRPr="000519F5">
        <w:t xml:space="preserve">AOS SLC </w:t>
      </w:r>
      <w:r>
        <w:t>BS Elliptical Baffle</w:t>
      </w:r>
      <w:r w:rsidRPr="000519F5">
        <w:t xml:space="preserve"> Final Design</w:t>
      </w:r>
      <w:r w:rsidR="00B21C5C">
        <w:t>.</w:t>
      </w:r>
    </w:p>
    <w:p w14:paraId="55BCB8F4" w14:textId="77777777" w:rsidR="00B21142" w:rsidRDefault="00B21142" w:rsidP="00B21142">
      <w:pPr>
        <w:pStyle w:val="Heading2"/>
      </w:pPr>
      <w:bookmarkStart w:id="12" w:name="_Toc353290728"/>
      <w:r>
        <w:t>ITM Elliptical Baffle</w:t>
      </w:r>
      <w:bookmarkEnd w:id="12"/>
    </w:p>
    <w:p w14:paraId="44104973" w14:textId="602EEBB5" w:rsidR="00B21142" w:rsidRDefault="00B21142" w:rsidP="00B21142">
      <w:pPr>
        <w:autoSpaceDE w:val="0"/>
        <w:autoSpaceDN w:val="0"/>
        <w:adjustRightInd w:val="0"/>
        <w:spacing w:before="0"/>
        <w:jc w:val="left"/>
      </w:pPr>
      <w:r>
        <w:t xml:space="preserve">The ITM Elliptical Baffle final design is detailed in </w:t>
      </w:r>
      <w:hyperlink r:id="rId13" w:history="1">
        <w:r w:rsidR="00B21C5C" w:rsidRPr="00B21C5C">
          <w:rPr>
            <w:rStyle w:val="Hyperlink"/>
          </w:rPr>
          <w:t>T1100446</w:t>
        </w:r>
      </w:hyperlink>
      <w:r w:rsidR="00B21C5C">
        <w:t xml:space="preserve"> </w:t>
      </w:r>
      <w:r w:rsidRPr="000519F5">
        <w:t xml:space="preserve">AOS SLC </w:t>
      </w:r>
      <w:r>
        <w:t>BS Elliptical Baffle</w:t>
      </w:r>
      <w:r w:rsidRPr="000519F5">
        <w:t xml:space="preserve"> Final Design</w:t>
      </w:r>
      <w:r w:rsidR="00B21C5C">
        <w:t>.</w:t>
      </w:r>
    </w:p>
    <w:p w14:paraId="3FDE8E54" w14:textId="77777777" w:rsidR="00B21C5C" w:rsidRDefault="00B97347" w:rsidP="00B21C5C">
      <w:pPr>
        <w:pStyle w:val="Heading2"/>
      </w:pPr>
      <w:bookmarkStart w:id="13" w:name="_Toc353290729"/>
      <w:r>
        <w:t>Manifold/</w:t>
      </w:r>
      <w:r w:rsidR="00B21C5C" w:rsidRPr="00B21C5C">
        <w:t xml:space="preserve">Cryopump and Mode Cleaner Tube </w:t>
      </w:r>
      <w:r w:rsidR="00B21C5C">
        <w:t>Baffle</w:t>
      </w:r>
      <w:r>
        <w:t>s</w:t>
      </w:r>
      <w:bookmarkEnd w:id="13"/>
    </w:p>
    <w:p w14:paraId="58070647" w14:textId="0315591F" w:rsidR="000519F5" w:rsidRDefault="00B21C5C" w:rsidP="000519F5">
      <w:pPr>
        <w:autoSpaceDE w:val="0"/>
        <w:autoSpaceDN w:val="0"/>
        <w:adjustRightInd w:val="0"/>
        <w:spacing w:before="0"/>
        <w:jc w:val="left"/>
      </w:pPr>
      <w:r>
        <w:t xml:space="preserve">The </w:t>
      </w:r>
      <w:r w:rsidRPr="00B21C5C">
        <w:t>Manifold Cryopump and Mode Cleaner Tube Baffle</w:t>
      </w:r>
      <w:r>
        <w:t>s are detailed in</w:t>
      </w:r>
      <w:r w:rsidRPr="00B21C5C">
        <w:t xml:space="preserve"> </w:t>
      </w:r>
      <w:hyperlink r:id="rId14" w:history="1">
        <w:r w:rsidRPr="00B21C5C">
          <w:rPr>
            <w:rStyle w:val="Hyperlink"/>
          </w:rPr>
          <w:t>T1100165</w:t>
        </w:r>
      </w:hyperlink>
      <w:r w:rsidRPr="00B21C5C">
        <w:t xml:space="preserve"> AOS SLC Manifold Cryopump and Mode Cleaner Tube Baffle FDR</w:t>
      </w:r>
    </w:p>
    <w:p w14:paraId="2088C2DD" w14:textId="77777777" w:rsidR="00B97347" w:rsidRDefault="00B97347" w:rsidP="00B97347">
      <w:pPr>
        <w:pStyle w:val="Heading2"/>
      </w:pPr>
      <w:bookmarkStart w:id="14" w:name="_Toc353290730"/>
      <w:r>
        <w:t>Output Faraday Isolator (OFI)</w:t>
      </w:r>
      <w:bookmarkEnd w:id="14"/>
    </w:p>
    <w:p w14:paraId="39A84F6F" w14:textId="6508AFFC" w:rsidR="00B97347" w:rsidRDefault="00C125D5" w:rsidP="000519F5">
      <w:pPr>
        <w:autoSpaceDE w:val="0"/>
        <w:autoSpaceDN w:val="0"/>
        <w:adjustRightInd w:val="0"/>
        <w:spacing w:before="0"/>
        <w:jc w:val="left"/>
      </w:pPr>
      <w:r>
        <w:t xml:space="preserve">The OFI final design is detailed in </w:t>
      </w:r>
      <w:hyperlink r:id="rId15" w:history="1">
        <w:r w:rsidRPr="00C125D5">
          <w:rPr>
            <w:rStyle w:val="Hyperlink"/>
          </w:rPr>
          <w:t>T1000181</w:t>
        </w:r>
      </w:hyperlink>
      <w:r>
        <w:t xml:space="preserve"> AOS: SLC—OFI </w:t>
      </w:r>
      <w:r w:rsidRPr="000519F5">
        <w:t>Final Design</w:t>
      </w:r>
      <w:r>
        <w:t>.</w:t>
      </w:r>
    </w:p>
    <w:p w14:paraId="08FC232E" w14:textId="77777777" w:rsidR="00B83B14" w:rsidRDefault="00B83B14" w:rsidP="00B83B14">
      <w:pPr>
        <w:pStyle w:val="Heading2"/>
      </w:pPr>
      <w:bookmarkStart w:id="15" w:name="_Toc353290731"/>
      <w:r w:rsidRPr="00B83B14">
        <w:t>Signal Recycling Cavity Baffles</w:t>
      </w:r>
      <w:bookmarkEnd w:id="15"/>
    </w:p>
    <w:p w14:paraId="4BDE449F" w14:textId="19543975" w:rsidR="00884EE6" w:rsidRPr="00884EE6" w:rsidRDefault="00884EE6" w:rsidP="00884EE6">
      <w:r>
        <w:t xml:space="preserve">The </w:t>
      </w:r>
      <w:r w:rsidRPr="00B83B14">
        <w:t>Signal Recycling Cavity Baffles</w:t>
      </w:r>
      <w:r>
        <w:t xml:space="preserve"> final design is detailed in </w:t>
      </w:r>
      <w:hyperlink r:id="rId16" w:history="1">
        <w:r w:rsidRPr="00884EE6">
          <w:rPr>
            <w:rStyle w:val="Hyperlink"/>
          </w:rPr>
          <w:t>T1100445</w:t>
        </w:r>
      </w:hyperlink>
      <w:r w:rsidRPr="00884EE6">
        <w:t>-v5 AOS SLC Signal Recycling Cavity Baffles FD</w:t>
      </w:r>
    </w:p>
    <w:p w14:paraId="28FB6859" w14:textId="77777777" w:rsidR="00B83B14" w:rsidRDefault="00B83B14" w:rsidP="000519F5">
      <w:pPr>
        <w:autoSpaceDE w:val="0"/>
        <w:autoSpaceDN w:val="0"/>
        <w:adjustRightInd w:val="0"/>
        <w:spacing w:before="0"/>
        <w:jc w:val="left"/>
      </w:pPr>
    </w:p>
    <w:p w14:paraId="4FDED6FA" w14:textId="77777777" w:rsidR="005F48B2" w:rsidRDefault="007313B9" w:rsidP="00223FBC">
      <w:pPr>
        <w:pStyle w:val="Heading1"/>
      </w:pPr>
      <w:bookmarkStart w:id="16" w:name="_Toc353290732"/>
      <w:r>
        <w:t>Materials and fabrication specification</w:t>
      </w:r>
      <w:bookmarkEnd w:id="16"/>
    </w:p>
    <w:p w14:paraId="32EA1AF3" w14:textId="77777777" w:rsidR="007313B9" w:rsidRDefault="007313B9" w:rsidP="007313B9">
      <w:pPr>
        <w:rPr>
          <w:i/>
        </w:rPr>
      </w:pPr>
      <w:r w:rsidRPr="007313B9">
        <w:rPr>
          <w:i/>
        </w:rPr>
        <w:t>Any special materials, or treatment of materials including preparation for in-vacuum use; this may be integrated into the Design documentation.</w:t>
      </w:r>
    </w:p>
    <w:p w14:paraId="5A18A5DB" w14:textId="77777777" w:rsidR="0070200D" w:rsidRDefault="00855CFF" w:rsidP="0070200D">
      <w:pPr>
        <w:pStyle w:val="Heading2"/>
      </w:pPr>
      <w:bookmarkStart w:id="17" w:name="_Toc353290733"/>
      <w:r>
        <w:t xml:space="preserve">Baffle Surface </w:t>
      </w:r>
      <w:r w:rsidR="00667F07">
        <w:t>Finish</w:t>
      </w:r>
      <w:bookmarkEnd w:id="17"/>
      <w:r w:rsidR="00667F07">
        <w:t xml:space="preserve"> </w:t>
      </w:r>
    </w:p>
    <w:p w14:paraId="7E9FAAA1" w14:textId="77777777" w:rsidR="00667F07" w:rsidRPr="00667F07" w:rsidRDefault="009D7D34" w:rsidP="00667F07">
      <w:hyperlink r:id="rId17" w:history="1">
        <w:r w:rsidR="00667F07" w:rsidRPr="00667F07">
          <w:rPr>
            <w:rStyle w:val="Hyperlink"/>
          </w:rPr>
          <w:t>E1100842</w:t>
        </w:r>
      </w:hyperlink>
      <w:r w:rsidR="00667F07" w:rsidRPr="00667F07">
        <w:t>-v7 MIRROR FINISH SS SPEC</w:t>
      </w:r>
    </w:p>
    <w:p w14:paraId="4E61EE27" w14:textId="77777777" w:rsidR="007313B9" w:rsidRPr="007313B9" w:rsidRDefault="007313B9" w:rsidP="00223FBC">
      <w:pPr>
        <w:pStyle w:val="Heading1"/>
      </w:pPr>
      <w:bookmarkStart w:id="18" w:name="_Toc353290734"/>
      <w:r w:rsidRPr="00810FE9">
        <w:t>Parts</w:t>
      </w:r>
      <w:r>
        <w:t xml:space="preserve"> and spares inventoried</w:t>
      </w:r>
      <w:bookmarkEnd w:id="18"/>
    </w:p>
    <w:p w14:paraId="1DFA3E30" w14:textId="77777777" w:rsidR="005F48B2" w:rsidRDefault="007313B9">
      <w:pPr>
        <w:rPr>
          <w:i/>
        </w:rPr>
      </w:pPr>
      <w:r w:rsidRPr="007313B9">
        <w:rPr>
          <w:i/>
        </w:rPr>
        <w:t>All elements of aLIGO must be recorded in the ICS or in the DCC using the S-number scheme. As-built modifications for parts or assemblies should be found here.</w:t>
      </w:r>
    </w:p>
    <w:p w14:paraId="2430801F" w14:textId="77777777" w:rsidR="007313B9" w:rsidRDefault="007313B9" w:rsidP="00223FBC">
      <w:pPr>
        <w:pStyle w:val="Heading1"/>
      </w:pPr>
      <w:bookmarkStart w:id="19" w:name="_Toc353290735"/>
      <w:r w:rsidRPr="00810FE9">
        <w:t>Assembly</w:t>
      </w:r>
      <w:r>
        <w:t xml:space="preserve"> procedures</w:t>
      </w:r>
      <w:bookmarkEnd w:id="19"/>
    </w:p>
    <w:p w14:paraId="73AFE014" w14:textId="77777777" w:rsidR="007313B9" w:rsidRDefault="007313B9" w:rsidP="007313B9">
      <w:pPr>
        <w:rPr>
          <w:i/>
        </w:rPr>
      </w:pPr>
      <w:r w:rsidRPr="007313B9">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14:paraId="3D344FA9" w14:textId="77777777" w:rsidR="00B83B14" w:rsidRDefault="00B83B14" w:rsidP="00B83B14">
      <w:pPr>
        <w:pStyle w:val="Heading2"/>
      </w:pPr>
      <w:bookmarkStart w:id="20" w:name="_Toc353290736"/>
      <w:r>
        <w:t>Arm Cavity Baffle (ACB)</w:t>
      </w:r>
      <w:bookmarkEnd w:id="20"/>
    </w:p>
    <w:p w14:paraId="1AE0CB8E" w14:textId="77777777" w:rsidR="00B83B14" w:rsidRPr="00B83B14" w:rsidRDefault="00B83B14" w:rsidP="00B83B14">
      <w:r w:rsidRPr="00B83B14">
        <w:t>E1100867-v7 Advanced LIGO AOS Arm Cavity Baffle Assembly Procedure</w:t>
      </w:r>
    </w:p>
    <w:p w14:paraId="3CEDD32A" w14:textId="77777777" w:rsidR="00B83B14" w:rsidRDefault="00B83B14" w:rsidP="00B83B14">
      <w:pPr>
        <w:pStyle w:val="Heading2"/>
      </w:pPr>
      <w:bookmarkStart w:id="21" w:name="_Toc353290737"/>
      <w:r>
        <w:t>BS Elliptical Baffle</w:t>
      </w:r>
      <w:bookmarkEnd w:id="21"/>
    </w:p>
    <w:p w14:paraId="0ACABE2A" w14:textId="77777777" w:rsidR="00B83B14" w:rsidRDefault="00B83B14" w:rsidP="00B83B14">
      <w:pPr>
        <w:autoSpaceDE w:val="0"/>
        <w:autoSpaceDN w:val="0"/>
        <w:adjustRightInd w:val="0"/>
        <w:spacing w:before="0"/>
        <w:jc w:val="left"/>
      </w:pPr>
      <w:r>
        <w:t>The BS Elliptical Baffle</w:t>
      </w:r>
    </w:p>
    <w:p w14:paraId="1EEE04D0" w14:textId="77777777" w:rsidR="00B83B14" w:rsidRDefault="00B83B14" w:rsidP="00B83B14">
      <w:pPr>
        <w:autoSpaceDE w:val="0"/>
        <w:autoSpaceDN w:val="0"/>
        <w:adjustRightInd w:val="0"/>
        <w:spacing w:before="0"/>
        <w:jc w:val="left"/>
      </w:pPr>
      <w:r w:rsidRPr="00B83B14">
        <w:t>E1200660-v2 AOS SLC E1200660-v2 AOS SLC BS Ellip Baf Installation Doc BS Ellip Baf Installation Doc</w:t>
      </w:r>
    </w:p>
    <w:p w14:paraId="2C3B51D7" w14:textId="77777777" w:rsidR="00B83B14" w:rsidRDefault="00B83B14" w:rsidP="00B83B14">
      <w:pPr>
        <w:pStyle w:val="Heading2"/>
      </w:pPr>
      <w:bookmarkStart w:id="22" w:name="_Toc353290738"/>
      <w:r>
        <w:lastRenderedPageBreak/>
        <w:t>ITM Elliptical Baffle</w:t>
      </w:r>
      <w:bookmarkEnd w:id="22"/>
    </w:p>
    <w:p w14:paraId="7ABF7A5F" w14:textId="77777777" w:rsidR="00B83B14" w:rsidRDefault="00B83B14" w:rsidP="00B83B14">
      <w:pPr>
        <w:autoSpaceDE w:val="0"/>
        <w:autoSpaceDN w:val="0"/>
        <w:adjustRightInd w:val="0"/>
        <w:spacing w:before="0"/>
        <w:jc w:val="left"/>
      </w:pPr>
      <w:r>
        <w:t>The ITM Elliptical Baffle</w:t>
      </w:r>
    </w:p>
    <w:p w14:paraId="1EC6837A" w14:textId="110A555C" w:rsidR="00481119" w:rsidRDefault="009D7D34" w:rsidP="00B83B14">
      <w:pPr>
        <w:autoSpaceDE w:val="0"/>
        <w:autoSpaceDN w:val="0"/>
        <w:adjustRightInd w:val="0"/>
        <w:spacing w:before="0"/>
        <w:jc w:val="left"/>
      </w:pPr>
      <w:hyperlink r:id="rId18" w:history="1">
        <w:r w:rsidR="00481119" w:rsidRPr="00F15556">
          <w:rPr>
            <w:rStyle w:val="Hyperlink"/>
          </w:rPr>
          <w:t>E1200677</w:t>
        </w:r>
      </w:hyperlink>
      <w:r w:rsidR="00481119" w:rsidRPr="00481119">
        <w:t>-v5 Advanced LIGO AOS ITM Elliptical Baffle Assembly Procedure</w:t>
      </w:r>
    </w:p>
    <w:p w14:paraId="40AEA7A0" w14:textId="77777777" w:rsidR="00B83B14" w:rsidRDefault="00B83B14" w:rsidP="00B83B14">
      <w:pPr>
        <w:pStyle w:val="Heading2"/>
      </w:pPr>
      <w:bookmarkStart w:id="23" w:name="_Toc353290739"/>
      <w:r>
        <w:t>Manifold/</w:t>
      </w:r>
      <w:r w:rsidRPr="00B21C5C">
        <w:t xml:space="preserve">Cryopump and Mode Cleaner Tube </w:t>
      </w:r>
      <w:r>
        <w:t>Baffles</w:t>
      </w:r>
      <w:bookmarkEnd w:id="23"/>
    </w:p>
    <w:p w14:paraId="076189D5" w14:textId="77777777" w:rsidR="00B83B14" w:rsidRDefault="00B83B14" w:rsidP="00B83B14">
      <w:pPr>
        <w:autoSpaceDE w:val="0"/>
        <w:autoSpaceDN w:val="0"/>
        <w:adjustRightInd w:val="0"/>
        <w:spacing w:before="0"/>
        <w:jc w:val="left"/>
      </w:pPr>
      <w:r>
        <w:t xml:space="preserve">The </w:t>
      </w:r>
      <w:r w:rsidRPr="00B21C5C">
        <w:t>Manifold Cryopump and Mode Cleaner Tube Baffle</w:t>
      </w:r>
      <w:r>
        <w:t xml:space="preserve">s </w:t>
      </w:r>
    </w:p>
    <w:p w14:paraId="43F168A6" w14:textId="67910188" w:rsidR="00481119" w:rsidRDefault="009D7D34" w:rsidP="00B83B14">
      <w:pPr>
        <w:autoSpaceDE w:val="0"/>
        <w:autoSpaceDN w:val="0"/>
        <w:adjustRightInd w:val="0"/>
        <w:spacing w:before="0"/>
        <w:jc w:val="left"/>
      </w:pPr>
      <w:hyperlink r:id="rId19" w:history="1">
        <w:r w:rsidR="00481119" w:rsidRPr="00F15556">
          <w:rPr>
            <w:rStyle w:val="Hyperlink"/>
          </w:rPr>
          <w:t>E1100607</w:t>
        </w:r>
      </w:hyperlink>
      <w:r w:rsidR="00481119" w:rsidRPr="00481119">
        <w:t>-v2 Manifold-Cryopump Installation Doc</w:t>
      </w:r>
    </w:p>
    <w:p w14:paraId="1F4891F5" w14:textId="77777777" w:rsidR="00B83B14" w:rsidRDefault="00B83B14" w:rsidP="00B83B14">
      <w:pPr>
        <w:pStyle w:val="Heading2"/>
      </w:pPr>
      <w:bookmarkStart w:id="24" w:name="_Toc353290740"/>
      <w:r>
        <w:t>Output Faraday Isolator (OFI)</w:t>
      </w:r>
      <w:bookmarkEnd w:id="24"/>
    </w:p>
    <w:p w14:paraId="3E141BD3" w14:textId="4F2CFEFE" w:rsidR="00481119" w:rsidRDefault="00B83B14" w:rsidP="00B83B14">
      <w:r>
        <w:t>The OFI</w:t>
      </w:r>
      <w:r w:rsidR="00B039BF">
        <w:t xml:space="preserve"> </w:t>
      </w:r>
      <w:r w:rsidR="00B039BF" w:rsidRPr="00481119">
        <w:t>Assembly and Alignment Procedure</w:t>
      </w:r>
      <w:r w:rsidR="00B039BF">
        <w:t xml:space="preserve"> is described in </w:t>
      </w:r>
      <w:hyperlink r:id="rId20" w:history="1">
        <w:r w:rsidR="00481119" w:rsidRPr="00B039BF">
          <w:rPr>
            <w:rStyle w:val="Hyperlink"/>
          </w:rPr>
          <w:t>E1201074</w:t>
        </w:r>
      </w:hyperlink>
      <w:r w:rsidR="00481119" w:rsidRPr="00481119">
        <w:t>-v4 Advanced LIGO Output Faraday Isolator Assembly and Alignment Procedure</w:t>
      </w:r>
    </w:p>
    <w:p w14:paraId="247C53DB" w14:textId="77777777" w:rsidR="00B83B14" w:rsidRDefault="00B83B14" w:rsidP="00B83B14">
      <w:pPr>
        <w:pStyle w:val="Heading2"/>
      </w:pPr>
      <w:bookmarkStart w:id="25" w:name="_Toc353290741"/>
      <w:r w:rsidRPr="00B83B14">
        <w:t>Signal Recycling Cavity Baffles</w:t>
      </w:r>
      <w:bookmarkEnd w:id="25"/>
    </w:p>
    <w:p w14:paraId="50A9C91B" w14:textId="1BBAB72E" w:rsidR="00884EE6" w:rsidRPr="00884EE6" w:rsidRDefault="009D7D34" w:rsidP="00884EE6">
      <w:hyperlink r:id="rId21" w:history="1">
        <w:r w:rsidR="00884EE6" w:rsidRPr="00795772">
          <w:rPr>
            <w:rStyle w:val="Hyperlink"/>
          </w:rPr>
          <w:t>T1300340</w:t>
        </w:r>
      </w:hyperlink>
      <w:r w:rsidR="00884EE6" w:rsidRPr="00884EE6">
        <w:t>-v1 AOS SLC Signal Recycling Cavity Baffles Assembly and Installation</w:t>
      </w:r>
    </w:p>
    <w:p w14:paraId="1C94F4C4" w14:textId="77777777" w:rsidR="007313B9" w:rsidRDefault="007313B9" w:rsidP="00223FBC">
      <w:pPr>
        <w:pStyle w:val="Heading1"/>
      </w:pPr>
      <w:bookmarkStart w:id="26" w:name="_Toc353290742"/>
      <w:r w:rsidRPr="00810FE9">
        <w:t>Installation</w:t>
      </w:r>
      <w:r>
        <w:t xml:space="preserve"> procedures</w:t>
      </w:r>
      <w:bookmarkEnd w:id="26"/>
    </w:p>
    <w:p w14:paraId="197EC285" w14:textId="77777777" w:rsidR="007313B9" w:rsidRDefault="00E2392E" w:rsidP="007313B9">
      <w:pPr>
        <w:rPr>
          <w:i/>
        </w:rPr>
      </w:pPr>
      <w:r w:rsidRPr="00E2392E">
        <w:rPr>
          <w:i/>
        </w:rPr>
        <w:t>All installation procedures must be in the DCC and annotated or updated for lessons learned.</w:t>
      </w:r>
    </w:p>
    <w:p w14:paraId="2EF92E73" w14:textId="77777777" w:rsidR="00B83B14" w:rsidRDefault="00B83B14" w:rsidP="00B83B14">
      <w:pPr>
        <w:pStyle w:val="Heading2"/>
      </w:pPr>
      <w:bookmarkStart w:id="27" w:name="_Toc353290743"/>
      <w:r>
        <w:t>Arm Cavity Baffle (ACB)</w:t>
      </w:r>
      <w:bookmarkEnd w:id="27"/>
    </w:p>
    <w:p w14:paraId="2877CC38" w14:textId="796F3D8B" w:rsidR="00B83B14" w:rsidRPr="00B83B14" w:rsidRDefault="009D7D34" w:rsidP="00B83B14">
      <w:hyperlink r:id="rId22" w:history="1">
        <w:r w:rsidR="00884EE6" w:rsidRPr="00795772">
          <w:rPr>
            <w:rStyle w:val="Hyperlink"/>
          </w:rPr>
          <w:t>E1100810</w:t>
        </w:r>
      </w:hyperlink>
      <w:r w:rsidR="00884EE6" w:rsidRPr="00884EE6">
        <w:t>-v14 SLC Arm Cavity Baffle Installation-deinstallation Procedure</w:t>
      </w:r>
    </w:p>
    <w:p w14:paraId="16E23D0A" w14:textId="77777777" w:rsidR="00B83B14" w:rsidRDefault="00B83B14" w:rsidP="00B83B14">
      <w:pPr>
        <w:pStyle w:val="Heading2"/>
      </w:pPr>
      <w:bookmarkStart w:id="28" w:name="_Toc353290744"/>
      <w:r>
        <w:t>BS Elliptical Baffle</w:t>
      </w:r>
      <w:bookmarkEnd w:id="28"/>
    </w:p>
    <w:p w14:paraId="004C610F" w14:textId="77777777" w:rsidR="00B83B14" w:rsidRDefault="00B83B14" w:rsidP="00B83B14">
      <w:pPr>
        <w:autoSpaceDE w:val="0"/>
        <w:autoSpaceDN w:val="0"/>
        <w:adjustRightInd w:val="0"/>
        <w:spacing w:before="0"/>
        <w:jc w:val="left"/>
      </w:pPr>
      <w:r>
        <w:t>The BS Elliptical Baffle</w:t>
      </w:r>
    </w:p>
    <w:p w14:paraId="0D342750" w14:textId="2E237E37" w:rsidR="00884EE6" w:rsidRDefault="009D7D34" w:rsidP="00B83B14">
      <w:pPr>
        <w:autoSpaceDE w:val="0"/>
        <w:autoSpaceDN w:val="0"/>
        <w:adjustRightInd w:val="0"/>
        <w:spacing w:before="0"/>
        <w:jc w:val="left"/>
      </w:pPr>
      <w:hyperlink r:id="rId23" w:history="1">
        <w:r w:rsidR="00884EE6" w:rsidRPr="00795772">
          <w:rPr>
            <w:rStyle w:val="Hyperlink"/>
          </w:rPr>
          <w:t>E1200660</w:t>
        </w:r>
      </w:hyperlink>
      <w:r w:rsidR="00884EE6" w:rsidRPr="00884EE6">
        <w:t>-v2 AOS SLC BS Ellip Baf Installation Doc</w:t>
      </w:r>
    </w:p>
    <w:p w14:paraId="24D4D7A5" w14:textId="77777777" w:rsidR="00B83B14" w:rsidRDefault="00B83B14" w:rsidP="00B83B14">
      <w:pPr>
        <w:pStyle w:val="Heading2"/>
      </w:pPr>
      <w:bookmarkStart w:id="29" w:name="_Toc353290745"/>
      <w:r>
        <w:t>ITM Elliptical Baffle</w:t>
      </w:r>
      <w:bookmarkEnd w:id="29"/>
    </w:p>
    <w:p w14:paraId="1461A3E9" w14:textId="77777777" w:rsidR="00B83B14" w:rsidRDefault="00B83B14" w:rsidP="00B83B14">
      <w:pPr>
        <w:autoSpaceDE w:val="0"/>
        <w:autoSpaceDN w:val="0"/>
        <w:adjustRightInd w:val="0"/>
        <w:spacing w:before="0"/>
        <w:jc w:val="left"/>
      </w:pPr>
      <w:r>
        <w:t>The ITM Elliptical Baffle</w:t>
      </w:r>
    </w:p>
    <w:p w14:paraId="00D9D71C" w14:textId="206A3232" w:rsidR="00884EE6" w:rsidRDefault="009D7D34" w:rsidP="00B83B14">
      <w:pPr>
        <w:autoSpaceDE w:val="0"/>
        <w:autoSpaceDN w:val="0"/>
        <w:adjustRightInd w:val="0"/>
        <w:spacing w:before="0"/>
        <w:jc w:val="left"/>
      </w:pPr>
      <w:hyperlink r:id="rId24" w:history="1">
        <w:r w:rsidR="00884EE6" w:rsidRPr="001F5D8B">
          <w:rPr>
            <w:rStyle w:val="Hyperlink"/>
          </w:rPr>
          <w:t>E1101021</w:t>
        </w:r>
      </w:hyperlink>
      <w:r w:rsidR="00884EE6" w:rsidRPr="00884EE6">
        <w:t>-v5 AOS SLC ITM Ellip Baf Installation Doc</w:t>
      </w:r>
    </w:p>
    <w:p w14:paraId="401E0482" w14:textId="77777777" w:rsidR="00B83B14" w:rsidRDefault="00B83B14" w:rsidP="00B83B14">
      <w:pPr>
        <w:pStyle w:val="Heading2"/>
      </w:pPr>
      <w:bookmarkStart w:id="30" w:name="_Toc353290746"/>
      <w:r>
        <w:t>Manifold/</w:t>
      </w:r>
      <w:r w:rsidRPr="00B21C5C">
        <w:t xml:space="preserve">Cryopump and Mode Cleaner Tube </w:t>
      </w:r>
      <w:r>
        <w:t>Baffles</w:t>
      </w:r>
      <w:bookmarkEnd w:id="30"/>
    </w:p>
    <w:p w14:paraId="5A9FBB51" w14:textId="77777777" w:rsidR="00B83B14" w:rsidRDefault="00B83B14" w:rsidP="00B83B14">
      <w:pPr>
        <w:autoSpaceDE w:val="0"/>
        <w:autoSpaceDN w:val="0"/>
        <w:adjustRightInd w:val="0"/>
        <w:spacing w:before="0"/>
        <w:jc w:val="left"/>
      </w:pPr>
      <w:r>
        <w:t xml:space="preserve">The </w:t>
      </w:r>
      <w:r w:rsidRPr="00B21C5C">
        <w:t>Manifold Cryopump and Mode Cleaner Tube Baffle</w:t>
      </w:r>
      <w:r>
        <w:t xml:space="preserve">s </w:t>
      </w:r>
    </w:p>
    <w:p w14:paraId="3CE1F615" w14:textId="1138C3A2" w:rsidR="00481119" w:rsidRDefault="009D7D34" w:rsidP="00B83B14">
      <w:pPr>
        <w:autoSpaceDE w:val="0"/>
        <w:autoSpaceDN w:val="0"/>
        <w:adjustRightInd w:val="0"/>
        <w:spacing w:before="0"/>
        <w:jc w:val="left"/>
      </w:pPr>
      <w:hyperlink r:id="rId25" w:history="1">
        <w:r w:rsidR="00481119" w:rsidRPr="001F5D8B">
          <w:rPr>
            <w:rStyle w:val="Hyperlink"/>
          </w:rPr>
          <w:t>E1100607</w:t>
        </w:r>
      </w:hyperlink>
      <w:r w:rsidR="00481119" w:rsidRPr="00481119">
        <w:t>-v2 Manifold-Cryopump Installation Doc</w:t>
      </w:r>
    </w:p>
    <w:p w14:paraId="43AA4D6F" w14:textId="77777777" w:rsidR="00B83B14" w:rsidRDefault="00B83B14" w:rsidP="00B83B14">
      <w:pPr>
        <w:pStyle w:val="Heading2"/>
      </w:pPr>
      <w:bookmarkStart w:id="31" w:name="_Toc353290747"/>
      <w:r>
        <w:t>Output Faraday Isolator (OFI)</w:t>
      </w:r>
      <w:bookmarkEnd w:id="31"/>
    </w:p>
    <w:p w14:paraId="776971F0" w14:textId="2CD4F776" w:rsidR="00884EE6" w:rsidRDefault="0002477D" w:rsidP="00B83B14">
      <w:r>
        <w:t xml:space="preserve">The </w:t>
      </w:r>
      <w:r w:rsidRPr="00884EE6">
        <w:t>Output Faraday Isolator</w:t>
      </w:r>
      <w:r>
        <w:t xml:space="preserve"> Installation Procedure is detailed in </w:t>
      </w:r>
      <w:hyperlink r:id="rId26" w:history="1">
        <w:r w:rsidR="00884EE6" w:rsidRPr="001F5D8B">
          <w:rPr>
            <w:rStyle w:val="Hyperlink"/>
          </w:rPr>
          <w:t>E1300056</w:t>
        </w:r>
      </w:hyperlink>
      <w:r w:rsidR="00884EE6" w:rsidRPr="00884EE6">
        <w:t>-v1 Advanced LIGO Output Faraday Isolator Installation Procedure</w:t>
      </w:r>
    </w:p>
    <w:p w14:paraId="2345037E" w14:textId="77777777" w:rsidR="00B83B14" w:rsidRPr="00B83B14" w:rsidRDefault="00B83B14" w:rsidP="00B83B14">
      <w:pPr>
        <w:pStyle w:val="Heading2"/>
      </w:pPr>
      <w:bookmarkStart w:id="32" w:name="_Toc353290748"/>
      <w:r w:rsidRPr="00B83B14">
        <w:t>Signal Recycling Cavity Baffles</w:t>
      </w:r>
      <w:bookmarkEnd w:id="32"/>
    </w:p>
    <w:p w14:paraId="29A3C3A1" w14:textId="0B324F3C" w:rsidR="00B83B14" w:rsidRPr="00884EE6" w:rsidRDefault="009D7D34" w:rsidP="007313B9">
      <w:hyperlink r:id="rId27" w:history="1">
        <w:r w:rsidR="00884EE6" w:rsidRPr="001F5D8B">
          <w:rPr>
            <w:rStyle w:val="Hyperlink"/>
          </w:rPr>
          <w:t>T1300340</w:t>
        </w:r>
      </w:hyperlink>
      <w:r w:rsidR="00884EE6" w:rsidRPr="00884EE6">
        <w:t>-v1 AOS SLC Signal Recycling Cavity Baffles Assembly and Installation</w:t>
      </w:r>
    </w:p>
    <w:p w14:paraId="0A94BC93" w14:textId="77777777" w:rsidR="00E2392E" w:rsidRDefault="00E2392E" w:rsidP="00223FBC">
      <w:pPr>
        <w:pStyle w:val="Heading1"/>
      </w:pPr>
      <w:bookmarkStart w:id="33" w:name="_Toc353290749"/>
      <w:r>
        <w:t>Test documents</w:t>
      </w:r>
      <w:bookmarkEnd w:id="33"/>
    </w:p>
    <w:p w14:paraId="07131904" w14:textId="77777777" w:rsidR="00B83B14" w:rsidRDefault="00E2392E" w:rsidP="00884EE6">
      <w:r w:rsidRPr="00E2392E">
        <w:rPr>
          <w:i/>
        </w:rPr>
        <w:t xml:space="preserve">Test rationale, plans, and data for each unit must be documented as described in M1000211. That tree structure should be pointed to by the overall tree structure laid out in this Acceptance </w:t>
      </w:r>
      <w:r w:rsidRPr="00E2392E">
        <w:rPr>
          <w:i/>
        </w:rPr>
        <w:lastRenderedPageBreak/>
        <w:t xml:space="preserve">prescription. The top-level objective is to make clear how the measurements performed, which often will not directly measure a required performance parameter, give confidence that the subsystem will fulfill the requirements. </w:t>
      </w:r>
      <w:r w:rsidR="00B83B14">
        <w:t>Arm Cavity Baffle (ACB)</w:t>
      </w:r>
    </w:p>
    <w:p w14:paraId="02B3581E" w14:textId="77777777" w:rsidR="00884EE6" w:rsidRDefault="00884EE6" w:rsidP="00B83B14">
      <w:pPr>
        <w:pStyle w:val="Heading2"/>
      </w:pPr>
      <w:bookmarkStart w:id="34" w:name="_Toc353290750"/>
      <w:r>
        <w:t>Arm Cavity Baffle (ACB)</w:t>
      </w:r>
      <w:bookmarkEnd w:id="34"/>
    </w:p>
    <w:p w14:paraId="35482A13" w14:textId="77777777" w:rsidR="008C080D" w:rsidRDefault="008C080D" w:rsidP="008C080D">
      <w:pPr>
        <w:autoSpaceDE w:val="0"/>
        <w:autoSpaceDN w:val="0"/>
        <w:adjustRightInd w:val="0"/>
        <w:spacing w:before="0"/>
        <w:jc w:val="left"/>
      </w:pPr>
      <w:r>
        <w:t>Test Plan for the ACB is detailed in:</w:t>
      </w:r>
    </w:p>
    <w:p w14:paraId="2C82F711" w14:textId="032AC70D" w:rsidR="0070200D" w:rsidRPr="0070200D" w:rsidRDefault="009D7D34" w:rsidP="0070200D">
      <w:hyperlink r:id="rId28" w:history="1">
        <w:r w:rsidR="0070200D" w:rsidRPr="001F5D8B">
          <w:rPr>
            <w:rStyle w:val="Hyperlink"/>
          </w:rPr>
          <w:t>E1000892</w:t>
        </w:r>
      </w:hyperlink>
      <w:r w:rsidR="0070200D" w:rsidRPr="0070200D">
        <w:t>_Arm Cavity Baffle Fabrication, Installation, and Test Plan</w:t>
      </w:r>
    </w:p>
    <w:p w14:paraId="374D21B1" w14:textId="77777777" w:rsidR="00B83B14" w:rsidRDefault="00B83B14" w:rsidP="00B83B14">
      <w:pPr>
        <w:pStyle w:val="Heading2"/>
      </w:pPr>
      <w:bookmarkStart w:id="35" w:name="_Toc353290751"/>
      <w:r>
        <w:t>BS Elliptical Baffle</w:t>
      </w:r>
      <w:bookmarkEnd w:id="35"/>
    </w:p>
    <w:p w14:paraId="251246F7" w14:textId="77777777" w:rsidR="00B83B14" w:rsidRDefault="008C080D" w:rsidP="00B83B14">
      <w:pPr>
        <w:autoSpaceDE w:val="0"/>
        <w:autoSpaceDN w:val="0"/>
        <w:adjustRightInd w:val="0"/>
        <w:spacing w:before="0"/>
        <w:jc w:val="left"/>
      </w:pPr>
      <w:r>
        <w:t xml:space="preserve">Test Plan for the BS Elliptical Baffle is detailed in: </w:t>
      </w:r>
      <w:r w:rsidR="00B83B14">
        <w:t xml:space="preserve"> </w:t>
      </w:r>
    </w:p>
    <w:p w14:paraId="49392608" w14:textId="3970C3E8" w:rsidR="0070200D" w:rsidRDefault="009D7D34" w:rsidP="00B83B14">
      <w:pPr>
        <w:autoSpaceDE w:val="0"/>
        <w:autoSpaceDN w:val="0"/>
        <w:adjustRightInd w:val="0"/>
        <w:spacing w:before="0"/>
        <w:jc w:val="left"/>
      </w:pPr>
      <w:hyperlink r:id="rId29" w:history="1">
        <w:r w:rsidR="0070200D" w:rsidRPr="001F5D8B">
          <w:rPr>
            <w:rStyle w:val="Hyperlink"/>
          </w:rPr>
          <w:t>E1200661</w:t>
        </w:r>
      </w:hyperlink>
      <w:r w:rsidR="0070200D" w:rsidRPr="0070200D">
        <w:t xml:space="preserve">-v1 BS Ellip </w:t>
      </w:r>
      <w:r w:rsidR="007F3137" w:rsidRPr="0070200D">
        <w:t>Baffle Fabrication, Installation, and Test Plan</w:t>
      </w:r>
    </w:p>
    <w:p w14:paraId="3074D281" w14:textId="77777777" w:rsidR="00B83B14" w:rsidRDefault="00B83B14" w:rsidP="00B83B14">
      <w:pPr>
        <w:pStyle w:val="Heading2"/>
      </w:pPr>
      <w:bookmarkStart w:id="36" w:name="_Toc353290752"/>
      <w:r>
        <w:t>ITM Elliptical Baffle</w:t>
      </w:r>
      <w:bookmarkEnd w:id="36"/>
    </w:p>
    <w:p w14:paraId="0CBC714A" w14:textId="77777777" w:rsidR="008C080D" w:rsidRDefault="008C080D" w:rsidP="008C080D">
      <w:pPr>
        <w:autoSpaceDE w:val="0"/>
        <w:autoSpaceDN w:val="0"/>
        <w:adjustRightInd w:val="0"/>
        <w:spacing w:before="0"/>
        <w:jc w:val="left"/>
      </w:pPr>
      <w:r>
        <w:t xml:space="preserve">Test Plan for the ITM Elliptical Baffle is detailed in:  </w:t>
      </w:r>
    </w:p>
    <w:p w14:paraId="3452CFDE" w14:textId="3A342210" w:rsidR="0070200D" w:rsidRDefault="009D7D34" w:rsidP="00B83B14">
      <w:pPr>
        <w:autoSpaceDE w:val="0"/>
        <w:autoSpaceDN w:val="0"/>
        <w:adjustRightInd w:val="0"/>
        <w:spacing w:before="0"/>
        <w:jc w:val="left"/>
      </w:pPr>
      <w:hyperlink r:id="rId30" w:history="1">
        <w:r w:rsidR="0070200D" w:rsidRPr="001F5D8B">
          <w:rPr>
            <w:rStyle w:val="Hyperlink"/>
          </w:rPr>
          <w:t>E1101022</w:t>
        </w:r>
      </w:hyperlink>
      <w:r w:rsidR="0070200D" w:rsidRPr="0070200D">
        <w:t xml:space="preserve">-v1 ITM Ellip </w:t>
      </w:r>
      <w:r w:rsidR="007F3137" w:rsidRPr="0070200D">
        <w:t>Baffle Fabrication, Installation, and Test Plan</w:t>
      </w:r>
    </w:p>
    <w:p w14:paraId="67FD4306" w14:textId="77777777" w:rsidR="00B83B14" w:rsidRDefault="00B83B14" w:rsidP="00B83B14">
      <w:pPr>
        <w:pStyle w:val="Heading2"/>
      </w:pPr>
      <w:bookmarkStart w:id="37" w:name="_Toc353290753"/>
      <w:r>
        <w:t>Manifold/</w:t>
      </w:r>
      <w:r w:rsidRPr="00B21C5C">
        <w:t xml:space="preserve">Cryopump and Mode Cleaner Tube </w:t>
      </w:r>
      <w:r>
        <w:t>Baffles</w:t>
      </w:r>
      <w:bookmarkEnd w:id="37"/>
    </w:p>
    <w:p w14:paraId="7A01330A" w14:textId="77777777" w:rsidR="008C080D" w:rsidRDefault="008C080D" w:rsidP="008C080D">
      <w:pPr>
        <w:autoSpaceDE w:val="0"/>
        <w:autoSpaceDN w:val="0"/>
        <w:adjustRightInd w:val="0"/>
        <w:spacing w:before="0"/>
        <w:jc w:val="left"/>
      </w:pPr>
      <w:r>
        <w:t xml:space="preserve">Test Plan for the </w:t>
      </w:r>
      <w:r w:rsidRPr="00B21C5C">
        <w:t>Manifold Cryopump and Mode Cleaner Tube Baffle</w:t>
      </w:r>
      <w:r>
        <w:t xml:space="preserve">s is detailed in:  </w:t>
      </w:r>
    </w:p>
    <w:p w14:paraId="1B0FFC1F" w14:textId="6CA252D3" w:rsidR="0070200D" w:rsidRDefault="009D7D34" w:rsidP="00B83B14">
      <w:pPr>
        <w:autoSpaceDE w:val="0"/>
        <w:autoSpaceDN w:val="0"/>
        <w:adjustRightInd w:val="0"/>
        <w:spacing w:before="0"/>
        <w:jc w:val="left"/>
      </w:pPr>
      <w:hyperlink r:id="rId31" w:history="1">
        <w:r w:rsidR="0070200D" w:rsidRPr="00E1529C">
          <w:rPr>
            <w:rStyle w:val="Hyperlink"/>
          </w:rPr>
          <w:t>E1100481</w:t>
        </w:r>
      </w:hyperlink>
      <w:r w:rsidR="0070200D" w:rsidRPr="0070200D">
        <w:t>-v1_Mode Cleaner Tube Baffle and Manifold-Cryopump Baffle Fabrication, Installation, and Test Plan</w:t>
      </w:r>
    </w:p>
    <w:p w14:paraId="4F4803E8" w14:textId="77777777" w:rsidR="00B83B14" w:rsidRDefault="00B83B14" w:rsidP="00B83B14">
      <w:pPr>
        <w:pStyle w:val="Heading2"/>
      </w:pPr>
      <w:bookmarkStart w:id="38" w:name="_Toc353290754"/>
      <w:r>
        <w:t>Output Faraday Isolator (OFI)</w:t>
      </w:r>
      <w:bookmarkEnd w:id="38"/>
    </w:p>
    <w:p w14:paraId="0E08FD65" w14:textId="68D0B6F1" w:rsidR="007119AA" w:rsidRDefault="008C080D" w:rsidP="00E1529C">
      <w:pPr>
        <w:autoSpaceDE w:val="0"/>
        <w:autoSpaceDN w:val="0"/>
        <w:adjustRightInd w:val="0"/>
        <w:spacing w:before="0"/>
        <w:jc w:val="left"/>
      </w:pPr>
      <w:r>
        <w:t xml:space="preserve">Test Plan for the OFI is detailed in:  </w:t>
      </w:r>
      <w:r w:rsidR="0070200D" w:rsidRPr="0070200D">
        <w:t>T1000192-v4_OFI test plan</w:t>
      </w:r>
      <w:r w:rsidR="00AC3632">
        <w:t xml:space="preserve">.  All of the testing results are archived in </w:t>
      </w:r>
      <w:hyperlink r:id="rId32" w:history="1">
        <w:r w:rsidR="00AC3632" w:rsidRPr="00AC3632">
          <w:rPr>
            <w:rStyle w:val="Hyperlink"/>
          </w:rPr>
          <w:t>E1300428</w:t>
        </w:r>
      </w:hyperlink>
      <w:r w:rsidR="00AC3632">
        <w:t>.</w:t>
      </w:r>
    </w:p>
    <w:p w14:paraId="09EDCD68" w14:textId="77777777" w:rsidR="00B83B14" w:rsidRDefault="00B83B14" w:rsidP="00B83B14">
      <w:pPr>
        <w:pStyle w:val="Heading2"/>
      </w:pPr>
      <w:bookmarkStart w:id="39" w:name="_Toc353290762"/>
      <w:r w:rsidRPr="00B83B14">
        <w:t>Signal Recycling Cavity Baffles</w:t>
      </w:r>
      <w:bookmarkEnd w:id="39"/>
    </w:p>
    <w:p w14:paraId="02EDCDBA" w14:textId="77777777" w:rsidR="008C080D" w:rsidRDefault="008C080D" w:rsidP="008C080D">
      <w:pPr>
        <w:autoSpaceDE w:val="0"/>
        <w:autoSpaceDN w:val="0"/>
        <w:adjustRightInd w:val="0"/>
        <w:spacing w:before="0"/>
        <w:jc w:val="left"/>
      </w:pPr>
      <w:r>
        <w:t xml:space="preserve">Test Plan for the </w:t>
      </w:r>
      <w:r w:rsidRPr="0070200D">
        <w:t>Signal Recycling Cavity Baffles</w:t>
      </w:r>
      <w:r>
        <w:t xml:space="preserve"> is detailed in:  </w:t>
      </w:r>
    </w:p>
    <w:p w14:paraId="77F9FBDC" w14:textId="46C93565" w:rsidR="0070200D" w:rsidRPr="0070200D" w:rsidRDefault="009D7D34" w:rsidP="0070200D">
      <w:hyperlink r:id="rId33" w:history="1">
        <w:r w:rsidR="0070200D" w:rsidRPr="00E1529C">
          <w:rPr>
            <w:rStyle w:val="Hyperlink"/>
          </w:rPr>
          <w:t>E1101023</w:t>
        </w:r>
      </w:hyperlink>
      <w:r w:rsidR="0070200D" w:rsidRPr="0070200D">
        <w:t xml:space="preserve">-v1 Signal Recycling Cavity Baffles </w:t>
      </w:r>
      <w:r w:rsidR="007F3137" w:rsidRPr="0070200D">
        <w:t>Fabrication, Installation, and Test Plan</w:t>
      </w:r>
    </w:p>
    <w:p w14:paraId="4C4015F8" w14:textId="77777777" w:rsidR="00E2392E" w:rsidRPr="00316015" w:rsidRDefault="00E2392E" w:rsidP="00E2392E"/>
    <w:p w14:paraId="51979CFD" w14:textId="77777777" w:rsidR="00223FBC" w:rsidRPr="00223FBC" w:rsidRDefault="00223FBC" w:rsidP="00223FBC">
      <w:pPr>
        <w:pStyle w:val="Heading1"/>
      </w:pPr>
      <w:bookmarkStart w:id="40" w:name="_Toc353290763"/>
      <w:r w:rsidRPr="00810FE9">
        <w:t>User interface software</w:t>
      </w:r>
      <w:bookmarkEnd w:id="40"/>
    </w:p>
    <w:p w14:paraId="406E8434" w14:textId="1BE62E0E" w:rsidR="00E2392E" w:rsidRPr="0070200D" w:rsidRDefault="004F1442" w:rsidP="00E2392E">
      <w:r>
        <w:t>There is no user interface software in the Stray Light Control System.</w:t>
      </w:r>
    </w:p>
    <w:p w14:paraId="6AD2A71D" w14:textId="77777777" w:rsidR="00223FBC" w:rsidRDefault="00223FBC" w:rsidP="00223FBC">
      <w:pPr>
        <w:pStyle w:val="Heading1"/>
      </w:pPr>
      <w:bookmarkStart w:id="41" w:name="_Toc353290764"/>
      <w:r w:rsidRPr="00BF3491">
        <w:t>Operation Manual</w:t>
      </w:r>
      <w:bookmarkEnd w:id="41"/>
    </w:p>
    <w:p w14:paraId="2E61F6C7" w14:textId="77777777" w:rsidR="00223FBC" w:rsidRDefault="00223FBC" w:rsidP="00223FBC">
      <w:pPr>
        <w:rPr>
          <w:i/>
        </w:rPr>
      </w:pPr>
      <w:r w:rsidRPr="00223FBC">
        <w:rPr>
          <w:i/>
        </w:rPr>
        <w:t>A manual appropriate for operators, written in accordance with M1200366, covering setup/initialization, check-out, operating instructions, calibration, maintenance, storage/transport and troubleshooting. It must be accessible from standard user screens.</w:t>
      </w:r>
    </w:p>
    <w:p w14:paraId="7F44F1DA" w14:textId="77777777" w:rsidR="00223FBC" w:rsidRDefault="00CB2AD5" w:rsidP="00223FBC">
      <w:pPr>
        <w:pStyle w:val="Heading1"/>
      </w:pPr>
      <w:r>
        <w:t xml:space="preserve"> </w:t>
      </w:r>
      <w:bookmarkStart w:id="42" w:name="_Toc353290765"/>
      <w:r w:rsidR="00223FBC" w:rsidRPr="00223FBC">
        <w:t>Safety</w:t>
      </w:r>
      <w:bookmarkEnd w:id="42"/>
    </w:p>
    <w:p w14:paraId="12FF35EE" w14:textId="77777777" w:rsidR="00223FBC" w:rsidRPr="00223FBC" w:rsidRDefault="00223FBC" w:rsidP="00223FBC">
      <w:pPr>
        <w:rPr>
          <w:i/>
        </w:rPr>
      </w:pPr>
      <w:r w:rsidRPr="00223FBC">
        <w:rPr>
          <w:i/>
        </w:rPr>
        <w:t xml:space="preserve">Safety documentation must be in the DCC for all phases of the subsystem development, including any needed for normal use or foreseen maintenance/repair scenarios. </w:t>
      </w:r>
    </w:p>
    <w:p w14:paraId="63C49724" w14:textId="77777777" w:rsidR="00B83B14" w:rsidRDefault="00B83B14" w:rsidP="00B83B14">
      <w:pPr>
        <w:pStyle w:val="Heading2"/>
      </w:pPr>
      <w:bookmarkStart w:id="43" w:name="_Toc353290766"/>
      <w:r>
        <w:lastRenderedPageBreak/>
        <w:t>Arm Cavity Baffle (ACB) Hazard Analysis</w:t>
      </w:r>
      <w:bookmarkEnd w:id="43"/>
    </w:p>
    <w:p w14:paraId="07E73C50" w14:textId="77777777" w:rsidR="00D8088A" w:rsidRDefault="00D8088A" w:rsidP="00B83B14">
      <w:r w:rsidRPr="00B83B14">
        <w:t>Hazard Analysis</w:t>
      </w:r>
      <w:r>
        <w:t xml:space="preserve"> for the ACB is detailed in:</w:t>
      </w:r>
    </w:p>
    <w:p w14:paraId="4D0182AF" w14:textId="10FD915F" w:rsidR="00B83B14" w:rsidRPr="00B83B14" w:rsidRDefault="009D7D34" w:rsidP="00B83B14">
      <w:hyperlink r:id="rId34" w:history="1">
        <w:r w:rsidR="00B83B14" w:rsidRPr="00671076">
          <w:rPr>
            <w:rStyle w:val="Hyperlink"/>
          </w:rPr>
          <w:t>E1000890</w:t>
        </w:r>
      </w:hyperlink>
      <w:r w:rsidR="00B83B14" w:rsidRPr="00B83B14">
        <w:t>-v1 ACB Hazard Analysis</w:t>
      </w:r>
    </w:p>
    <w:p w14:paraId="4DFF4133" w14:textId="77777777" w:rsidR="00B83B14" w:rsidRDefault="00B83B14" w:rsidP="00B83B14">
      <w:pPr>
        <w:pStyle w:val="Heading2"/>
      </w:pPr>
      <w:bookmarkStart w:id="44" w:name="_Toc353290767"/>
      <w:r>
        <w:t>BS Elliptical Baffle Hazard Analysis</w:t>
      </w:r>
      <w:bookmarkEnd w:id="44"/>
    </w:p>
    <w:p w14:paraId="54752242" w14:textId="77777777" w:rsidR="00D8088A" w:rsidRDefault="00D8088A" w:rsidP="00D8088A">
      <w:pPr>
        <w:autoSpaceDE w:val="0"/>
        <w:autoSpaceDN w:val="0"/>
        <w:adjustRightInd w:val="0"/>
        <w:spacing w:before="0"/>
        <w:jc w:val="left"/>
      </w:pPr>
      <w:r w:rsidRPr="00B83B14">
        <w:t>Hazard Analysis</w:t>
      </w:r>
      <w:r>
        <w:t xml:space="preserve"> for the BS Elliptical Baffle is detailed in:</w:t>
      </w:r>
    </w:p>
    <w:p w14:paraId="2CB02AEC" w14:textId="01D59F28" w:rsidR="00B83B14" w:rsidRPr="00B83B14" w:rsidRDefault="009D7D34" w:rsidP="00D8088A">
      <w:pPr>
        <w:autoSpaceDE w:val="0"/>
        <w:autoSpaceDN w:val="0"/>
        <w:adjustRightInd w:val="0"/>
        <w:spacing w:before="0"/>
        <w:jc w:val="left"/>
      </w:pPr>
      <w:hyperlink r:id="rId35" w:history="1">
        <w:r w:rsidR="00B83B14" w:rsidRPr="00671076">
          <w:rPr>
            <w:rStyle w:val="Hyperlink"/>
          </w:rPr>
          <w:t>E1200659</w:t>
        </w:r>
      </w:hyperlink>
      <w:r w:rsidR="00B83B14" w:rsidRPr="00B83B14">
        <w:t xml:space="preserve">-v1 AOS </w:t>
      </w:r>
      <w:proofErr w:type="gramStart"/>
      <w:r w:rsidR="00B83B14" w:rsidRPr="00B83B14">
        <w:t>SLC  BS</w:t>
      </w:r>
      <w:proofErr w:type="gramEnd"/>
      <w:r w:rsidR="00B83B14" w:rsidRPr="00B83B14">
        <w:t xml:space="preserve"> Ellip Baf Hazard Analysis</w:t>
      </w:r>
    </w:p>
    <w:p w14:paraId="7D6B7D9E" w14:textId="77777777" w:rsidR="00B83B14" w:rsidRDefault="00B83B14" w:rsidP="00B83B14">
      <w:pPr>
        <w:pStyle w:val="Heading2"/>
      </w:pPr>
      <w:bookmarkStart w:id="45" w:name="_Toc353290768"/>
      <w:r>
        <w:t>ITM Elliptical Baffle Hazard Analysis</w:t>
      </w:r>
      <w:bookmarkEnd w:id="45"/>
    </w:p>
    <w:p w14:paraId="1FBF0718" w14:textId="77777777" w:rsidR="00B83B14" w:rsidRDefault="00D8088A" w:rsidP="00B83B14">
      <w:pPr>
        <w:autoSpaceDE w:val="0"/>
        <w:autoSpaceDN w:val="0"/>
        <w:adjustRightInd w:val="0"/>
        <w:spacing w:before="0"/>
        <w:jc w:val="left"/>
      </w:pPr>
      <w:r w:rsidRPr="00B83B14">
        <w:t>Hazard Analysis</w:t>
      </w:r>
      <w:r>
        <w:t xml:space="preserve"> for the ITM Elliptical Baffle is detailed in: </w:t>
      </w:r>
      <w:r w:rsidR="00B83B14">
        <w:t xml:space="preserve"> </w:t>
      </w:r>
    </w:p>
    <w:p w14:paraId="7E7FDE62" w14:textId="1A0B8D55" w:rsidR="00B83B14" w:rsidRDefault="009D7D34" w:rsidP="00B83B14">
      <w:pPr>
        <w:autoSpaceDE w:val="0"/>
        <w:autoSpaceDN w:val="0"/>
        <w:adjustRightInd w:val="0"/>
        <w:spacing w:before="0"/>
        <w:jc w:val="left"/>
      </w:pPr>
      <w:hyperlink r:id="rId36" w:history="1">
        <w:r w:rsidR="00B83B14" w:rsidRPr="00671076">
          <w:rPr>
            <w:rStyle w:val="Hyperlink"/>
          </w:rPr>
          <w:t>E1101018</w:t>
        </w:r>
      </w:hyperlink>
      <w:r w:rsidR="00B83B14" w:rsidRPr="00B83B14">
        <w:t xml:space="preserve">-v1 AOS </w:t>
      </w:r>
      <w:proofErr w:type="gramStart"/>
      <w:r w:rsidR="00B83B14" w:rsidRPr="00B83B14">
        <w:t>SLC  ITM</w:t>
      </w:r>
      <w:proofErr w:type="gramEnd"/>
      <w:r w:rsidR="00B83B14" w:rsidRPr="00B83B14">
        <w:t xml:space="preserve"> Ellip Baf Hazard Analysis</w:t>
      </w:r>
    </w:p>
    <w:p w14:paraId="0A835E6D" w14:textId="77777777" w:rsidR="00B83B14" w:rsidRDefault="00B83B14" w:rsidP="00B83B14">
      <w:pPr>
        <w:pStyle w:val="Heading2"/>
      </w:pPr>
      <w:bookmarkStart w:id="46" w:name="_Toc353290769"/>
      <w:r>
        <w:t>Manifold/</w:t>
      </w:r>
      <w:r w:rsidRPr="00B21C5C">
        <w:t xml:space="preserve">Cryopump and Mode Cleaner Tube </w:t>
      </w:r>
      <w:r>
        <w:t>Baffles Hazard Analysis</w:t>
      </w:r>
      <w:bookmarkEnd w:id="46"/>
    </w:p>
    <w:p w14:paraId="6CCA22C8" w14:textId="77777777" w:rsidR="00DD175D" w:rsidRDefault="00DD175D" w:rsidP="00DD175D">
      <w:pPr>
        <w:autoSpaceDE w:val="0"/>
        <w:autoSpaceDN w:val="0"/>
        <w:adjustRightInd w:val="0"/>
        <w:spacing w:before="0"/>
        <w:jc w:val="left"/>
      </w:pPr>
      <w:r>
        <w:t>Hazard Analyse</w:t>
      </w:r>
      <w:r w:rsidRPr="00B83B14">
        <w:t>s</w:t>
      </w:r>
      <w:r>
        <w:t xml:space="preserve"> for the </w:t>
      </w:r>
      <w:r w:rsidRPr="00B21C5C">
        <w:t>Manifold Cryopump and Mode Cleaner Tube Baffle</w:t>
      </w:r>
      <w:r>
        <w:t>s are detailed in:</w:t>
      </w:r>
    </w:p>
    <w:p w14:paraId="21A552C9" w14:textId="39539CEE" w:rsidR="00B83B14" w:rsidRDefault="009D7D34" w:rsidP="00B83B14">
      <w:pPr>
        <w:autoSpaceDE w:val="0"/>
        <w:autoSpaceDN w:val="0"/>
        <w:adjustRightInd w:val="0"/>
        <w:spacing w:before="0"/>
        <w:jc w:val="left"/>
      </w:pPr>
      <w:hyperlink r:id="rId37" w:history="1">
        <w:r w:rsidR="00DD175D" w:rsidRPr="00671076">
          <w:rPr>
            <w:rStyle w:val="Hyperlink"/>
          </w:rPr>
          <w:t>E1100491</w:t>
        </w:r>
      </w:hyperlink>
      <w:r w:rsidR="00DD175D">
        <w:t>-v</w:t>
      </w:r>
      <w:r w:rsidR="00B83B14" w:rsidRPr="00B83B14">
        <w:t>6 Mode Cleaner Tube Baffle Hazard Analysis</w:t>
      </w:r>
    </w:p>
    <w:p w14:paraId="5E65B3DF" w14:textId="49C8E4ED" w:rsidR="00B83B14" w:rsidRDefault="009D7D34" w:rsidP="00B83B14">
      <w:pPr>
        <w:autoSpaceDE w:val="0"/>
        <w:autoSpaceDN w:val="0"/>
        <w:adjustRightInd w:val="0"/>
        <w:spacing w:before="0"/>
        <w:jc w:val="left"/>
      </w:pPr>
      <w:hyperlink r:id="rId38" w:history="1">
        <w:r w:rsidR="00B83B14" w:rsidRPr="00671076">
          <w:rPr>
            <w:rStyle w:val="Hyperlink"/>
          </w:rPr>
          <w:t>E1100482</w:t>
        </w:r>
      </w:hyperlink>
      <w:r w:rsidR="00B83B14" w:rsidRPr="00B83B14">
        <w:t>-v1 Manifold-Cryopump Hazard Analysis</w:t>
      </w:r>
    </w:p>
    <w:p w14:paraId="7EB25D75" w14:textId="77777777" w:rsidR="00B83B14" w:rsidRDefault="00B83B14" w:rsidP="00B83B14">
      <w:pPr>
        <w:pStyle w:val="Heading2"/>
      </w:pPr>
      <w:bookmarkStart w:id="47" w:name="_Toc353290770"/>
      <w:r>
        <w:t>Output Faraday Isolator (OFI) Hazard Analysis</w:t>
      </w:r>
      <w:bookmarkEnd w:id="47"/>
    </w:p>
    <w:p w14:paraId="1BB83D7A" w14:textId="77777777" w:rsidR="00B83B14" w:rsidRDefault="00DD175D" w:rsidP="00B83B14">
      <w:r w:rsidRPr="00B83B14">
        <w:t>Hazard Analysis</w:t>
      </w:r>
      <w:r>
        <w:t xml:space="preserve"> for the OFI is detailed in: </w:t>
      </w:r>
    </w:p>
    <w:p w14:paraId="061B416C" w14:textId="08FAE397" w:rsidR="00B83B14" w:rsidRDefault="009D7D34" w:rsidP="00B83B14">
      <w:hyperlink r:id="rId39" w:history="1">
        <w:r w:rsidR="00671076" w:rsidRPr="00671076">
          <w:rPr>
            <w:rStyle w:val="Hyperlink"/>
          </w:rPr>
          <w:t>E1300283</w:t>
        </w:r>
      </w:hyperlink>
      <w:r w:rsidR="00B83B14" w:rsidRPr="00B83B14">
        <w:t>-v3_OFI Hazard Analysis</w:t>
      </w:r>
    </w:p>
    <w:p w14:paraId="5EA98661" w14:textId="77777777" w:rsidR="00B83B14" w:rsidRDefault="00B83B14" w:rsidP="00B83B14">
      <w:pPr>
        <w:pStyle w:val="Heading2"/>
      </w:pPr>
      <w:bookmarkStart w:id="48" w:name="_Toc353290771"/>
      <w:r w:rsidRPr="00B83B14">
        <w:t>Signal Recycling Cavity Baffles</w:t>
      </w:r>
      <w:r>
        <w:t xml:space="preserve"> Hazard Analysis</w:t>
      </w:r>
      <w:bookmarkEnd w:id="48"/>
    </w:p>
    <w:p w14:paraId="28950F48" w14:textId="77777777" w:rsidR="00DD175D" w:rsidRDefault="00DD175D" w:rsidP="00B83B14">
      <w:r w:rsidRPr="00B83B14">
        <w:t>Hazard Analysis</w:t>
      </w:r>
      <w:r>
        <w:t xml:space="preserve"> for the </w:t>
      </w:r>
      <w:r w:rsidRPr="00B83B14">
        <w:t>SLC Signal Recycling Cavity Baffles</w:t>
      </w:r>
      <w:r>
        <w:t xml:space="preserve"> is detailed in:</w:t>
      </w:r>
    </w:p>
    <w:p w14:paraId="7978010A" w14:textId="654CAC65" w:rsidR="00B83B14" w:rsidRPr="00B83B14" w:rsidRDefault="009D7D34" w:rsidP="00B83B14">
      <w:hyperlink r:id="rId40" w:history="1">
        <w:r w:rsidR="00B83B14" w:rsidRPr="009E515C">
          <w:rPr>
            <w:rStyle w:val="Hyperlink"/>
          </w:rPr>
          <w:t>E1100984</w:t>
        </w:r>
      </w:hyperlink>
      <w:r w:rsidR="00B83B14" w:rsidRPr="00B83B14">
        <w:t>-v4 AOS SLC Signal Recycling Cavity Baffles Hazard Analysis</w:t>
      </w:r>
    </w:p>
    <w:p w14:paraId="0BCCCC34" w14:textId="77777777" w:rsidR="00223FBC" w:rsidRPr="00223FBC" w:rsidRDefault="00223FBC" w:rsidP="00223FBC"/>
    <w:p w14:paraId="4AC2AC33" w14:textId="77777777" w:rsidR="00223FBC" w:rsidRPr="00223FBC" w:rsidRDefault="00223FBC" w:rsidP="00223FBC"/>
    <w:sectPr w:rsidR="00223FBC" w:rsidRPr="00223FBC" w:rsidSect="00A50AA9">
      <w:headerReference w:type="default" r:id="rId41"/>
      <w:footerReference w:type="even" r:id="rId42"/>
      <w:footerReference w:type="default" r:id="rId43"/>
      <w:headerReference w:type="first" r:id="rId44"/>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C9CD2" w14:textId="77777777" w:rsidR="00B039BF" w:rsidRDefault="00B039BF">
      <w:r>
        <w:separator/>
      </w:r>
    </w:p>
  </w:endnote>
  <w:endnote w:type="continuationSeparator" w:id="0">
    <w:p w14:paraId="67AD9DB8" w14:textId="77777777" w:rsidR="00B039BF" w:rsidRDefault="00B0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07945F" w14:textId="77777777" w:rsidR="00B039BF" w:rsidRDefault="00B03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3C512" w14:textId="77777777" w:rsidR="00B039BF" w:rsidRDefault="00B039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67F697" w14:textId="77777777" w:rsidR="00B039BF" w:rsidRDefault="00B039B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D7D34">
      <w:rPr>
        <w:rStyle w:val="PageNumber"/>
        <w:noProof/>
      </w:rPr>
      <w:t>2</w:t>
    </w:r>
    <w:r>
      <w:rPr>
        <w:rStyle w:val="PageNumber"/>
      </w:rPr>
      <w:fldChar w:fldCharType="end"/>
    </w:r>
  </w:p>
  <w:p w14:paraId="2B6BD5C6" w14:textId="77777777" w:rsidR="00B039BF" w:rsidRDefault="00B039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3FB3" w14:textId="77777777" w:rsidR="00B039BF" w:rsidRDefault="00B039BF">
      <w:r>
        <w:separator/>
      </w:r>
    </w:p>
  </w:footnote>
  <w:footnote w:type="continuationSeparator" w:id="0">
    <w:p w14:paraId="15D819C4" w14:textId="77777777" w:rsidR="00B039BF" w:rsidRDefault="00B039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C35673" w14:textId="77777777" w:rsidR="00B039BF" w:rsidRDefault="00B039BF">
    <w:pPr>
      <w:pStyle w:val="Header"/>
      <w:tabs>
        <w:tab w:val="clear" w:pos="4320"/>
        <w:tab w:val="center" w:pos="4680"/>
      </w:tabs>
      <w:jc w:val="left"/>
      <w:rPr>
        <w:sz w:val="20"/>
      </w:rPr>
    </w:pPr>
    <w:r>
      <w:rPr>
        <w:b/>
        <w:bCs/>
        <w:i/>
        <w:iCs/>
        <w:color w:val="0000FF"/>
        <w:sz w:val="20"/>
      </w:rPr>
      <w:t>LIGO</w:t>
    </w:r>
    <w:r w:rsidR="00AC3632">
      <w:rPr>
        <w:sz w:val="20"/>
      </w:rPr>
      <w:tab/>
      <w:t>LIGO-E1300212-v2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90F8E5" w14:textId="77777777" w:rsidR="00B039BF" w:rsidRDefault="00B039BF">
    <w:pPr>
      <w:pStyle w:val="Header"/>
      <w:jc w:val="right"/>
    </w:pPr>
    <w:r>
      <w:rPr>
        <w:b/>
        <w:caps/>
      </w:rPr>
      <w:t>Laser Interferometer Gravitational Wave Observatory</w:t>
    </w:r>
    <w:r>
      <w:rPr>
        <w:noProof/>
        <w:sz w:val="20"/>
      </w:rPr>
      <w:t xml:space="preserve"> </w:t>
    </w:r>
    <w:r w:rsidR="009D7D34">
      <w:rPr>
        <w:noProof/>
        <w:sz w:val="20"/>
      </w:rPr>
      <w:pict w14:anchorId="36BE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47451527"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D9B6CEB"/>
    <w:multiLevelType w:val="multilevel"/>
    <w:tmpl w:val="DA1CF0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52"/>
        </w:tabs>
        <w:ind w:left="1152" w:hanging="792"/>
      </w:pPr>
      <w:rPr>
        <w:rFonts w:hint="default"/>
      </w:rPr>
    </w:lvl>
    <w:lvl w:ilvl="3">
      <w:start w:val="1"/>
      <w:numFmt w:val="decimal"/>
      <w:lvlText w:val="%1.%2.%3.%4"/>
      <w:lvlJc w:val="left"/>
      <w:pPr>
        <w:tabs>
          <w:tab w:val="num" w:pos="1224"/>
        </w:tabs>
        <w:ind w:left="1224" w:hanging="1224"/>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color w:val="000000"/>
      </w:rPr>
    </w:lvl>
    <w:lvl w:ilvl="6">
      <w:start w:val="1"/>
      <w:numFmt w:val="upperLetter"/>
      <w:lvlText w:val="Appendix %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29A1C3F"/>
    <w:multiLevelType w:val="multilevel"/>
    <w:tmpl w:val="8EDC1CF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40755CE"/>
    <w:multiLevelType w:val="hybridMultilevel"/>
    <w:tmpl w:val="36829372"/>
    <w:lvl w:ilvl="0" w:tplc="F774BB7C">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78390B"/>
    <w:multiLevelType w:val="hybridMultilevel"/>
    <w:tmpl w:val="9930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0">
    <w:nsid w:val="77A13D8D"/>
    <w:multiLevelType w:val="hybridMultilevel"/>
    <w:tmpl w:val="F162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33082"/>
    <w:multiLevelType w:val="multilevel"/>
    <w:tmpl w:val="3FE805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3"/>
  </w:num>
  <w:num w:numId="5">
    <w:abstractNumId w:val="2"/>
  </w:num>
  <w:num w:numId="6">
    <w:abstractNumId w:val="4"/>
  </w:num>
  <w:num w:numId="7">
    <w:abstractNumId w:val="6"/>
  </w:num>
  <w:num w:numId="8">
    <w:abstractNumId w:val="13"/>
  </w:num>
  <w:num w:numId="9">
    <w:abstractNumId w:val="14"/>
  </w:num>
  <w:num w:numId="10">
    <w:abstractNumId w:val="1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1"/>
  </w:num>
  <w:num w:numId="25">
    <w:abstractNumId w:val="21"/>
  </w:num>
  <w:num w:numId="26">
    <w:abstractNumId w:val="21"/>
  </w:num>
  <w:num w:numId="27">
    <w:abstractNumId w:val="21"/>
  </w:num>
  <w:num w:numId="28">
    <w:abstractNumId w:val="21"/>
  </w:num>
  <w:num w:numId="29">
    <w:abstractNumId w:val="11"/>
  </w:num>
  <w:num w:numId="30">
    <w:abstractNumId w:val="21"/>
  </w:num>
  <w:num w:numId="31">
    <w:abstractNumId w:val="21"/>
  </w:num>
  <w:num w:numId="32">
    <w:abstractNumId w:val="21"/>
  </w:num>
  <w:num w:numId="33">
    <w:abstractNumId w:val="21"/>
  </w:num>
  <w:num w:numId="34">
    <w:abstractNumId w:val="9"/>
  </w:num>
  <w:num w:numId="35">
    <w:abstractNumId w:val="10"/>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2477D"/>
    <w:rsid w:val="000519F5"/>
    <w:rsid w:val="001F5D8B"/>
    <w:rsid w:val="00223FBC"/>
    <w:rsid w:val="002D5873"/>
    <w:rsid w:val="002E155C"/>
    <w:rsid w:val="00316015"/>
    <w:rsid w:val="003557D4"/>
    <w:rsid w:val="0036226E"/>
    <w:rsid w:val="003656CD"/>
    <w:rsid w:val="00481119"/>
    <w:rsid w:val="004D2405"/>
    <w:rsid w:val="004F1442"/>
    <w:rsid w:val="0054334E"/>
    <w:rsid w:val="00563A05"/>
    <w:rsid w:val="005674BB"/>
    <w:rsid w:val="005E13FE"/>
    <w:rsid w:val="005F48B2"/>
    <w:rsid w:val="0061571A"/>
    <w:rsid w:val="00667F07"/>
    <w:rsid w:val="00671076"/>
    <w:rsid w:val="0070200D"/>
    <w:rsid w:val="007119AA"/>
    <w:rsid w:val="007313B9"/>
    <w:rsid w:val="00737910"/>
    <w:rsid w:val="00776291"/>
    <w:rsid w:val="0078145B"/>
    <w:rsid w:val="00795772"/>
    <w:rsid w:val="007B56AE"/>
    <w:rsid w:val="007B6EE6"/>
    <w:rsid w:val="007F3137"/>
    <w:rsid w:val="00832753"/>
    <w:rsid w:val="00855CFF"/>
    <w:rsid w:val="00884EE6"/>
    <w:rsid w:val="008C080D"/>
    <w:rsid w:val="008E7496"/>
    <w:rsid w:val="009022BF"/>
    <w:rsid w:val="009D7D34"/>
    <w:rsid w:val="009E515C"/>
    <w:rsid w:val="00A20343"/>
    <w:rsid w:val="00A50AA9"/>
    <w:rsid w:val="00AC3632"/>
    <w:rsid w:val="00B039BF"/>
    <w:rsid w:val="00B21142"/>
    <w:rsid w:val="00B21C5C"/>
    <w:rsid w:val="00B630D2"/>
    <w:rsid w:val="00B83B14"/>
    <w:rsid w:val="00B97347"/>
    <w:rsid w:val="00C125D5"/>
    <w:rsid w:val="00CB2AD5"/>
    <w:rsid w:val="00CC3B9F"/>
    <w:rsid w:val="00D14471"/>
    <w:rsid w:val="00D8088A"/>
    <w:rsid w:val="00DD175D"/>
    <w:rsid w:val="00E1529C"/>
    <w:rsid w:val="00E2392E"/>
    <w:rsid w:val="00E271E7"/>
    <w:rsid w:val="00E42AD6"/>
    <w:rsid w:val="00E66298"/>
    <w:rsid w:val="00F15556"/>
    <w:rsid w:val="00F5292B"/>
    <w:rsid w:val="00F65452"/>
    <w:rsid w:val="00FA3222"/>
    <w:rsid w:val="00FB3DAE"/>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96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uiPriority w:val="39"/>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7F3137"/>
    <w:rPr>
      <w:color w:val="800080" w:themeColor="followedHyperlink"/>
      <w:u w:val="single"/>
    </w:rPr>
  </w:style>
  <w:style w:type="paragraph" w:styleId="BalloonText">
    <w:name w:val="Balloon Text"/>
    <w:basedOn w:val="Normal"/>
    <w:link w:val="BalloonTextChar"/>
    <w:rsid w:val="005674BB"/>
    <w:pPr>
      <w:spacing w:before="0"/>
    </w:pPr>
    <w:rPr>
      <w:rFonts w:ascii="Lucida Grande" w:hAnsi="Lucida Grande"/>
      <w:sz w:val="18"/>
      <w:szCs w:val="18"/>
    </w:rPr>
  </w:style>
  <w:style w:type="character" w:customStyle="1" w:styleId="BalloonTextChar">
    <w:name w:val="Balloon Text Char"/>
    <w:basedOn w:val="DefaultParagraphFont"/>
    <w:link w:val="BalloonText"/>
    <w:rsid w:val="005674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223FBC"/>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uiPriority w:val="39"/>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E2392E"/>
    <w:pPr>
      <w:widowControl w:val="0"/>
      <w:numPr>
        <w:numId w:val="29"/>
      </w:numPr>
      <w:autoSpaceDE w:val="0"/>
      <w:autoSpaceDN w:val="0"/>
      <w:adjustRightInd w:val="0"/>
      <w:spacing w:after="120"/>
      <w:ind w:right="-1411"/>
      <w:contextualSpacing/>
    </w:pPr>
    <w:rPr>
      <w:szCs w:val="24"/>
    </w:rPr>
  </w:style>
  <w:style w:type="character" w:styleId="FollowedHyperlink">
    <w:name w:val="FollowedHyperlink"/>
    <w:basedOn w:val="DefaultParagraphFont"/>
    <w:rsid w:val="007F3137"/>
    <w:rPr>
      <w:color w:val="800080" w:themeColor="followedHyperlink"/>
      <w:u w:val="single"/>
    </w:rPr>
  </w:style>
  <w:style w:type="paragraph" w:styleId="BalloonText">
    <w:name w:val="Balloon Text"/>
    <w:basedOn w:val="Normal"/>
    <w:link w:val="BalloonTextChar"/>
    <w:rsid w:val="005674BB"/>
    <w:pPr>
      <w:spacing w:before="0"/>
    </w:pPr>
    <w:rPr>
      <w:rFonts w:ascii="Lucida Grande" w:hAnsi="Lucida Grande"/>
      <w:sz w:val="18"/>
      <w:szCs w:val="18"/>
    </w:rPr>
  </w:style>
  <w:style w:type="character" w:customStyle="1" w:styleId="BalloonTextChar">
    <w:name w:val="Balloon Text Char"/>
    <w:basedOn w:val="DefaultParagraphFont"/>
    <w:link w:val="BalloonText"/>
    <w:rsid w:val="005674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dcc.ligo.org/LIGO-E1201074-v4" TargetMode="External"/><Relationship Id="rId21" Type="http://schemas.openxmlformats.org/officeDocument/2006/relationships/hyperlink" Target="https://dcc.ligo.org/cgi-bin/private/DocDB/ShowDocument?.submit=Number&amp;docid=T1300340&amp;version=" TargetMode="External"/><Relationship Id="rId22" Type="http://schemas.openxmlformats.org/officeDocument/2006/relationships/hyperlink" Target="https://dcc.ligo.org/cgi-bin/private/DocDB/ShowDocument?.submit=Number&amp;docid=E1100810&amp;version=" TargetMode="External"/><Relationship Id="rId23" Type="http://schemas.openxmlformats.org/officeDocument/2006/relationships/hyperlink" Target="https://dcc.ligo.org/cgi-bin/private/DocDB/ShowDocument?.submit=Number&amp;docid=E1200660&amp;version=" TargetMode="External"/><Relationship Id="rId24" Type="http://schemas.openxmlformats.org/officeDocument/2006/relationships/hyperlink" Target="https://dcc.ligo.org/cgi-bin/private/DocDB/ShowDocument?.submit=Number&amp;docid=E1101021&amp;version=" TargetMode="External"/><Relationship Id="rId25" Type="http://schemas.openxmlformats.org/officeDocument/2006/relationships/hyperlink" Target="https://dcc.ligo.org/cgi-bin/private/DocDB/ShowDocument?.submit=Number&amp;docid=E1100607&amp;version=" TargetMode="External"/><Relationship Id="rId26" Type="http://schemas.openxmlformats.org/officeDocument/2006/relationships/hyperlink" Target="https://dcc.ligo.org/cgi-bin/private/DocDB/ShowDocument?.submit=Number&amp;docid=E1300056&amp;version=" TargetMode="External"/><Relationship Id="rId27" Type="http://schemas.openxmlformats.org/officeDocument/2006/relationships/hyperlink" Target="https://dcc.ligo.org/cgi-bin/private/DocDB/ShowDocument?.submit=Number&amp;docid=T1300340&amp;version=" TargetMode="External"/><Relationship Id="rId28" Type="http://schemas.openxmlformats.org/officeDocument/2006/relationships/hyperlink" Target="https://dcc.ligo.org/cgi-bin/private/DocDB/ShowDocument?.submit=Number&amp;docid=E1000892&amp;version=" TargetMode="External"/><Relationship Id="rId29" Type="http://schemas.openxmlformats.org/officeDocument/2006/relationships/hyperlink" Target="https://dcc.ligo.org/cgi-bin/private/DocDB/ShowDocument?.submit=Number&amp;docid=E1200661&amp;vers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cc.ligo.org/cgi-bin/private/DocDB/ShowDocument?.submit=Number&amp;docid=E1101022&amp;version=" TargetMode="External"/><Relationship Id="rId31" Type="http://schemas.openxmlformats.org/officeDocument/2006/relationships/hyperlink" Target="https://dcc.ligo.org/cgi-bin/private/DocDB/ShowDocument?.submit=Number&amp;docid=E1100481&amp;version=" TargetMode="External"/><Relationship Id="rId32" Type="http://schemas.openxmlformats.org/officeDocument/2006/relationships/hyperlink" Target="https://dcc.ligo.org/E1300428" TargetMode="External"/><Relationship Id="rId9" Type="http://schemas.openxmlformats.org/officeDocument/2006/relationships/hyperlink" Target="https://dcc.ligo.org/LIGO-T070061-v3/public"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go.caltech.edu/" TargetMode="External"/><Relationship Id="rId33" Type="http://schemas.openxmlformats.org/officeDocument/2006/relationships/hyperlink" Target="https://dcc.ligo.org/cgi-bin/private/DocDB/ShowDocument?.submit=Number&amp;docid=E1101023&amp;version=" TargetMode="External"/><Relationship Id="rId34" Type="http://schemas.openxmlformats.org/officeDocument/2006/relationships/hyperlink" Target="https://dcc.ligo.org/cgi-bin/private/DocDB/ShowDocument?.submit=Number&amp;docid=E1000890&amp;version=" TargetMode="External"/><Relationship Id="rId35" Type="http://schemas.openxmlformats.org/officeDocument/2006/relationships/hyperlink" Target="https://dcc.ligo.org/cgi-bin/private/DocDB/ShowDocument?.submit=Number&amp;docid=E1200659&amp;version=" TargetMode="External"/><Relationship Id="rId36" Type="http://schemas.openxmlformats.org/officeDocument/2006/relationships/hyperlink" Target="https://dcc.ligo.org/cgi-bin/private/DocDB/ShowDocument?.submit=Number&amp;docid=E1101018&amp;version=" TargetMode="External"/><Relationship Id="rId10" Type="http://schemas.openxmlformats.org/officeDocument/2006/relationships/hyperlink" Target="https://dcc.ligo.org/cgi-bin/private/DocDB/ShowDocument?.submit=Number&amp;docid=M060056&amp;version=" TargetMode="External"/><Relationship Id="rId11" Type="http://schemas.openxmlformats.org/officeDocument/2006/relationships/hyperlink" Target="https://dcc.ligo.org/LIGO-T1000747-v4/public" TargetMode="External"/><Relationship Id="rId12" Type="http://schemas.openxmlformats.org/officeDocument/2006/relationships/hyperlink" Target="https://dcc.ligo.org/LIGO-T1200313-v2/public" TargetMode="External"/><Relationship Id="rId13" Type="http://schemas.openxmlformats.org/officeDocument/2006/relationships/hyperlink" Target="https://dcc.ligo.org/LIGO-T1100446-v3" TargetMode="External"/><Relationship Id="rId14" Type="http://schemas.openxmlformats.org/officeDocument/2006/relationships/hyperlink" Target="https://dcc.ligo.org/LIGO-T1100165-v2/public" TargetMode="External"/><Relationship Id="rId15" Type="http://schemas.openxmlformats.org/officeDocument/2006/relationships/hyperlink" Target="https://dcc.ligo.org/LIGO-T1000181-v1" TargetMode="External"/><Relationship Id="rId16" Type="http://schemas.openxmlformats.org/officeDocument/2006/relationships/hyperlink" Target="https://dcc.ligo.org/LIGO-T1100445-v5" TargetMode="External"/><Relationship Id="rId17" Type="http://schemas.openxmlformats.org/officeDocument/2006/relationships/hyperlink" Target="https://dcc.ligo.org/LIGO-E1100842-v7" TargetMode="External"/><Relationship Id="rId18" Type="http://schemas.openxmlformats.org/officeDocument/2006/relationships/hyperlink" Target="https://dcc.ligo.org/cgi-bin/private/DocDB/ShowDocument?.submit=Number&amp;docid=E1200677&amp;version=" TargetMode="External"/><Relationship Id="rId19" Type="http://schemas.openxmlformats.org/officeDocument/2006/relationships/hyperlink" Target="https://dcc.ligo.org/cgi-bin/private/DocDB/ShowDocument?.submit=Number&amp;docid=E1100607&amp;version=" TargetMode="External"/><Relationship Id="rId37" Type="http://schemas.openxmlformats.org/officeDocument/2006/relationships/hyperlink" Target="https://dcc.ligo.org/cgi-bin/private/DocDB/ShowDocument?.submit=Number&amp;docid=E1100491&amp;version=" TargetMode="External"/><Relationship Id="rId38" Type="http://schemas.openxmlformats.org/officeDocument/2006/relationships/hyperlink" Target="https://dcc.ligo.org/cgi-bin/private/DocDB/ShowDocument?.submit=Number&amp;docid=E1100482&amp;version=" TargetMode="External"/><Relationship Id="rId39" Type="http://schemas.openxmlformats.org/officeDocument/2006/relationships/hyperlink" Target="https://dcc.ligo.org/E1300283" TargetMode="External"/><Relationship Id="rId40" Type="http://schemas.openxmlformats.org/officeDocument/2006/relationships/hyperlink" Target="https://dcc.ligo.org/cgi-bin/private/DocDB/ShowDocument?.submit=Number&amp;docid=E1100984&amp;version=" TargetMode="External"/><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2.xml"/><Relationship Id="rId4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2756</Words>
  <Characters>15712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Eric Gustafson</cp:lastModifiedBy>
  <cp:revision>3</cp:revision>
  <cp:lastPrinted>2014-09-30T22:19:00Z</cp:lastPrinted>
  <dcterms:created xsi:type="dcterms:W3CDTF">2014-09-30T22:19:00Z</dcterms:created>
  <dcterms:modified xsi:type="dcterms:W3CDTF">2014-09-30T22:19:00Z</dcterms:modified>
</cp:coreProperties>
</file>