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371CB2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25-29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127424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371CB2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0.4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371CB2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0.5</w:t>
            </w:r>
            <w:r w:rsidR="008B289D">
              <w:rPr>
                <w:rStyle w:val="StyleArialNarrowLatinBold"/>
                <w:b w:val="0"/>
              </w:rPr>
              <w:t xml:space="preserve"> ± 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97112F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97112F">
        <w:rPr>
          <w:b/>
          <w:szCs w:val="24"/>
        </w:rPr>
        <w:t>S2 (AR</w:t>
      </w:r>
      <w:r w:rsidR="007052DF">
        <w:rPr>
          <w:b/>
          <w:szCs w:val="24"/>
        </w:rPr>
        <w:t>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97112F">
        <w:rPr>
          <w:b/>
          <w:szCs w:val="24"/>
        </w:rPr>
        <w:t xml:space="preserve"> and 2</w:t>
      </w:r>
      <w:bookmarkStart w:id="2" w:name="_GoBack"/>
      <w:bookmarkEnd w:id="2"/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172200" cy="60827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371CB2">
        <w:rPr>
          <w:b/>
          <w:sz w:val="28"/>
          <w:szCs w:val="28"/>
        </w:rPr>
        <w:t>ITM04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absorption measurements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172200" cy="60441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604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CC7425">
        <w:rPr>
          <w:b/>
          <w:sz w:val="28"/>
          <w:szCs w:val="28"/>
        </w:rPr>
        <w:t>ITM04</w:t>
      </w:r>
      <w:r>
        <w:rPr>
          <w:b/>
          <w:sz w:val="28"/>
          <w:szCs w:val="28"/>
        </w:rPr>
        <w:t xml:space="preserve"> AR absorption measurements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9D" w:rsidRDefault="00C1389D">
      <w:r>
        <w:separator/>
      </w:r>
    </w:p>
  </w:endnote>
  <w:endnote w:type="continuationSeparator" w:id="0">
    <w:p w:rsidR="00C1389D" w:rsidRDefault="00C1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9D" w:rsidRDefault="00C1389D">
      <w:r>
        <w:separator/>
      </w:r>
    </w:p>
  </w:footnote>
  <w:footnote w:type="continuationSeparator" w:id="0">
    <w:p w:rsidR="00C1389D" w:rsidRDefault="00C1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C1389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6756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71CB2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E1200704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97112F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97112F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371CB2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ITM04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A0B4A"/>
    <w:rsid w:val="000B0F6C"/>
    <w:rsid w:val="000B6873"/>
    <w:rsid w:val="000B72E7"/>
    <w:rsid w:val="000B7654"/>
    <w:rsid w:val="000D5DEB"/>
    <w:rsid w:val="000D721E"/>
    <w:rsid w:val="000F02A0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D5015"/>
    <w:rsid w:val="002E20FA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71CB2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6034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B289D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112F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389D"/>
    <w:rsid w:val="00C16A5C"/>
    <w:rsid w:val="00C2097A"/>
    <w:rsid w:val="00C22D2E"/>
    <w:rsid w:val="00C24C8E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7425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91176"/>
    <w:rsid w:val="00EB2A03"/>
    <w:rsid w:val="00EC4C85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125</cp:revision>
  <cp:lastPrinted>2012-07-17T00:44:00Z</cp:lastPrinted>
  <dcterms:created xsi:type="dcterms:W3CDTF">2010-12-08T20:20:00Z</dcterms:created>
  <dcterms:modified xsi:type="dcterms:W3CDTF">2012-07-17T00:59:00Z</dcterms:modified>
</cp:coreProperties>
</file>