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F79" w:rsidRDefault="007C56F0" w:rsidP="00D34641">
      <w:pPr>
        <w:rPr>
          <w:b/>
        </w:rPr>
      </w:pPr>
      <w:r>
        <w:rPr>
          <w:b/>
        </w:rPr>
        <w:t>Q3000 Four Quadrant Photodiode Measurements</w:t>
      </w:r>
    </w:p>
    <w:p w:rsidR="005E0130" w:rsidRPr="005E0130" w:rsidRDefault="005A10AF" w:rsidP="00D34641">
      <w:pPr>
        <w:rPr>
          <w:b/>
          <w:color w:val="0000FF"/>
        </w:rPr>
      </w:pPr>
      <w:r>
        <w:rPr>
          <w:b/>
          <w:color w:val="0000FF"/>
        </w:rPr>
        <w:t>LIGO T</w:t>
      </w:r>
      <w:r w:rsidR="00784D92">
        <w:rPr>
          <w:b/>
          <w:color w:val="0000FF"/>
        </w:rPr>
        <w:t>1</w:t>
      </w:r>
      <w:r w:rsidR="00161836">
        <w:rPr>
          <w:b/>
          <w:color w:val="0000FF"/>
        </w:rPr>
        <w:t>1</w:t>
      </w:r>
      <w:r w:rsidR="00D675AF">
        <w:rPr>
          <w:b/>
          <w:color w:val="0000FF"/>
        </w:rPr>
        <w:t>00</w:t>
      </w:r>
      <w:r w:rsidR="002D4E8F">
        <w:rPr>
          <w:b/>
          <w:color w:val="0000FF"/>
        </w:rPr>
        <w:t>029-v2</w:t>
      </w:r>
    </w:p>
    <w:p w:rsidR="00D34641" w:rsidRDefault="00D34641" w:rsidP="00D34641">
      <w:pPr>
        <w:rPr>
          <w:b/>
        </w:rPr>
      </w:pPr>
      <w:r>
        <w:rPr>
          <w:b/>
        </w:rPr>
        <w:t>R</w:t>
      </w:r>
      <w:r w:rsidR="005D4A5C">
        <w:rPr>
          <w:b/>
        </w:rPr>
        <w:t>.</w:t>
      </w:r>
      <w:r>
        <w:rPr>
          <w:b/>
        </w:rPr>
        <w:t xml:space="preserve"> Abbott</w:t>
      </w:r>
      <w:r w:rsidR="007C56F0">
        <w:rPr>
          <w:b/>
        </w:rPr>
        <w:t>, Caltech</w:t>
      </w:r>
    </w:p>
    <w:p w:rsidR="00D34641" w:rsidRDefault="002D4E8F" w:rsidP="00D34641">
      <w:pPr>
        <w:rPr>
          <w:b/>
        </w:rPr>
      </w:pPr>
      <w:r>
        <w:rPr>
          <w:b/>
        </w:rPr>
        <w:t>7</w:t>
      </w:r>
      <w:r w:rsidR="005A10AF">
        <w:rPr>
          <w:b/>
        </w:rPr>
        <w:t xml:space="preserve"> </w:t>
      </w:r>
      <w:r w:rsidR="007C56F0">
        <w:rPr>
          <w:b/>
        </w:rPr>
        <w:t>Jan</w:t>
      </w:r>
      <w:r w:rsidR="005A10AF">
        <w:rPr>
          <w:b/>
        </w:rPr>
        <w:t>uary, 201</w:t>
      </w:r>
      <w:r w:rsidR="007C56F0">
        <w:rPr>
          <w:b/>
        </w:rPr>
        <w:t>1</w:t>
      </w:r>
    </w:p>
    <w:p w:rsidR="007C56F0" w:rsidRDefault="007C56F0" w:rsidP="00D34641">
      <w:pPr>
        <w:rPr>
          <w:b/>
        </w:rPr>
      </w:pPr>
    </w:p>
    <w:p w:rsidR="007C56F0" w:rsidRPr="007C56F0" w:rsidRDefault="007C56F0" w:rsidP="007C56F0">
      <w:pPr>
        <w:numPr>
          <w:ilvl w:val="0"/>
          <w:numId w:val="28"/>
        </w:numPr>
        <w:rPr>
          <w:b/>
        </w:rPr>
      </w:pPr>
      <w:r>
        <w:t xml:space="preserve">The circuit model shown in </w:t>
      </w:r>
      <w:r w:rsidR="00686CCD">
        <w:fldChar w:fldCharType="begin"/>
      </w:r>
      <w:r w:rsidR="00161836">
        <w:instrText xml:space="preserve"> REF _Ref282091524 \h </w:instrText>
      </w:r>
      <w:r w:rsidR="00686CCD">
        <w:fldChar w:fldCharType="separate"/>
      </w:r>
      <w:r w:rsidR="00417469">
        <w:t xml:space="preserve">Figure </w:t>
      </w:r>
      <w:r w:rsidR="00417469">
        <w:rPr>
          <w:noProof/>
        </w:rPr>
        <w:t>1</w:t>
      </w:r>
      <w:r w:rsidR="00686CCD">
        <w:fldChar w:fldCharType="end"/>
      </w:r>
      <w:r>
        <w:t xml:space="preserve"> was extracted from measurements taken on an HP4195A, RF Impedance Analyzer.  The diode had 5 volts DC of reverse bias during these measurements.  The calibration of the analyzer was checked using known </w:t>
      </w:r>
      <w:r w:rsidR="0096756C">
        <w:t>components (resistors, capacitors, and inductors) to verify the accuracy of the analyzer calibration.  Measurement error is less than 5%.</w:t>
      </w:r>
    </w:p>
    <w:p w:rsidR="007C56F0" w:rsidRDefault="007C56F0" w:rsidP="007C56F0">
      <w:pPr>
        <w:rPr>
          <w:b/>
        </w:rPr>
      </w:pPr>
    </w:p>
    <w:p w:rsidR="007C56F0" w:rsidRDefault="007C56F0" w:rsidP="007C56F0">
      <w:pPr>
        <w:pStyle w:val="Caption"/>
        <w:keepNext/>
        <w:jc w:val="center"/>
      </w:pPr>
      <w:bookmarkStart w:id="0" w:name="_Ref282091524"/>
      <w:r>
        <w:t xml:space="preserve">Figure </w:t>
      </w:r>
      <w:fldSimple w:instr=" SEQ Figure \* ARABIC ">
        <w:r w:rsidR="00417469">
          <w:rPr>
            <w:noProof/>
          </w:rPr>
          <w:t>1</w:t>
        </w:r>
      </w:fldSimple>
      <w:bookmarkEnd w:id="0"/>
    </w:p>
    <w:p w:rsidR="007C56F0" w:rsidRDefault="00686CCD" w:rsidP="007C56F0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64pt;height:168.85pt">
            <v:imagedata r:id="rId7" r:href="rId8"/>
          </v:shape>
        </w:pict>
      </w:r>
    </w:p>
    <w:p w:rsidR="007C56F0" w:rsidRDefault="007C56F0" w:rsidP="007C56F0">
      <w:pPr>
        <w:jc w:val="center"/>
      </w:pPr>
    </w:p>
    <w:p w:rsidR="007C56F0" w:rsidRDefault="007C56F0" w:rsidP="007C56F0">
      <w:pPr>
        <w:numPr>
          <w:ilvl w:val="0"/>
          <w:numId w:val="28"/>
        </w:numPr>
      </w:pPr>
      <w:r>
        <w:t xml:space="preserve">The simulated magnitude vs. frequency is shown in </w:t>
      </w:r>
      <w:r w:rsidR="00686CCD">
        <w:fldChar w:fldCharType="begin"/>
      </w:r>
      <w:r w:rsidR="00161836">
        <w:instrText xml:space="preserve"> REF _Ref282091540 \h </w:instrText>
      </w:r>
      <w:r w:rsidR="00686CCD">
        <w:fldChar w:fldCharType="separate"/>
      </w:r>
      <w:r w:rsidR="00417469">
        <w:t xml:space="preserve">Figure </w:t>
      </w:r>
      <w:r w:rsidR="00417469">
        <w:rPr>
          <w:noProof/>
        </w:rPr>
        <w:t>2</w:t>
      </w:r>
      <w:r w:rsidR="00686CCD">
        <w:fldChar w:fldCharType="end"/>
      </w:r>
      <w:r>
        <w:t>.  The markers are an overlay of the actual measured data points as an indicator of the fit.</w:t>
      </w:r>
    </w:p>
    <w:p w:rsidR="007C56F0" w:rsidRDefault="007C56F0" w:rsidP="007C56F0"/>
    <w:p w:rsidR="007C56F0" w:rsidRDefault="007C56F0" w:rsidP="007C56F0"/>
    <w:p w:rsidR="007C56F0" w:rsidRDefault="007C56F0" w:rsidP="007C56F0">
      <w:pPr>
        <w:pStyle w:val="Caption"/>
        <w:keepNext/>
        <w:jc w:val="center"/>
      </w:pPr>
      <w:bookmarkStart w:id="1" w:name="_Ref282091540"/>
      <w:r>
        <w:t xml:space="preserve">Figure </w:t>
      </w:r>
      <w:fldSimple w:instr=" SEQ Figure \* ARABIC ">
        <w:r w:rsidR="00417469">
          <w:rPr>
            <w:noProof/>
          </w:rPr>
          <w:t>2</w:t>
        </w:r>
      </w:fldSimple>
      <w:bookmarkEnd w:id="1"/>
    </w:p>
    <w:p w:rsidR="007C56F0" w:rsidRDefault="00686CCD" w:rsidP="007C56F0">
      <w:pPr>
        <w:jc w:val="center"/>
        <w:rPr>
          <w:b/>
          <w:noProof/>
        </w:rPr>
      </w:pPr>
      <w:r w:rsidRPr="00686CCD">
        <w:rPr>
          <w:b/>
          <w:noProof/>
        </w:rPr>
        <w:pict>
          <v:shape id="Chart 2" o:spid="_x0000_i1026" type="#_x0000_t75" style="width:454.3pt;height:233.15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">
            <v:imagedata r:id="rId9" o:title="" cropbottom="-29f"/>
            <o:lock v:ext="edit" aspectratio="f"/>
          </v:shape>
        </w:pict>
      </w:r>
    </w:p>
    <w:p w:rsidR="007C56F0" w:rsidRPr="0096756C" w:rsidRDefault="007C56F0" w:rsidP="007C56F0">
      <w:pPr>
        <w:numPr>
          <w:ilvl w:val="0"/>
          <w:numId w:val="28"/>
        </w:numPr>
        <w:rPr>
          <w:noProof/>
        </w:rPr>
      </w:pPr>
      <w:r>
        <w:rPr>
          <w:b/>
          <w:noProof/>
        </w:rPr>
        <w:br w:type="page"/>
      </w:r>
      <w:r w:rsidR="00686CCD">
        <w:rPr>
          <w:noProof/>
        </w:rPr>
        <w:lastRenderedPageBreak/>
        <w:fldChar w:fldCharType="begin"/>
      </w:r>
      <w:r w:rsidR="00161836">
        <w:rPr>
          <w:b/>
          <w:noProof/>
        </w:rPr>
        <w:instrText xml:space="preserve"> REF _Ref282091572 \h </w:instrText>
      </w:r>
      <w:r w:rsidR="00686CCD">
        <w:rPr>
          <w:noProof/>
        </w:rPr>
      </w:r>
      <w:r w:rsidR="00686CCD">
        <w:rPr>
          <w:noProof/>
        </w:rPr>
        <w:fldChar w:fldCharType="separate"/>
      </w:r>
      <w:r w:rsidR="00417469">
        <w:t xml:space="preserve">Table </w:t>
      </w:r>
      <w:r w:rsidR="00417469">
        <w:rPr>
          <w:noProof/>
        </w:rPr>
        <w:t>1</w:t>
      </w:r>
      <w:r w:rsidR="00686CCD">
        <w:rPr>
          <w:noProof/>
        </w:rPr>
        <w:fldChar w:fldCharType="end"/>
      </w:r>
      <w:r w:rsidRPr="0096756C">
        <w:rPr>
          <w:noProof/>
        </w:rPr>
        <w:t xml:space="preserve"> shows the data taken during the measurement of the Q3000 on the impedance analyzer.</w:t>
      </w:r>
    </w:p>
    <w:p w:rsidR="007C56F0" w:rsidRDefault="007C56F0" w:rsidP="007C56F0">
      <w:pPr>
        <w:rPr>
          <w:b/>
          <w:noProof/>
        </w:rPr>
      </w:pPr>
    </w:p>
    <w:p w:rsidR="007C56F0" w:rsidRDefault="007C56F0" w:rsidP="007C56F0">
      <w:pPr>
        <w:pStyle w:val="Caption"/>
        <w:keepNext/>
        <w:jc w:val="center"/>
      </w:pPr>
      <w:bookmarkStart w:id="2" w:name="_Ref282091572"/>
      <w:r>
        <w:t xml:space="preserve">Table </w:t>
      </w:r>
      <w:fldSimple w:instr=" SEQ Table \* ARABIC ">
        <w:r w:rsidR="00417469">
          <w:rPr>
            <w:noProof/>
          </w:rPr>
          <w:t>1</w:t>
        </w:r>
      </w:fldSimple>
      <w:bookmarkEnd w:id="2"/>
    </w:p>
    <w:tbl>
      <w:tblPr>
        <w:tblW w:w="5380" w:type="dxa"/>
        <w:jc w:val="center"/>
        <w:tblInd w:w="103" w:type="dxa"/>
        <w:tblLook w:val="04A0"/>
      </w:tblPr>
      <w:tblGrid>
        <w:gridCol w:w="1540"/>
        <w:gridCol w:w="1900"/>
        <w:gridCol w:w="1940"/>
      </w:tblGrid>
      <w:tr w:rsidR="007C56F0" w:rsidRPr="007C56F0" w:rsidTr="007C56F0">
        <w:trPr>
          <w:trHeight w:val="255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C56F0" w:rsidRPr="007C56F0" w:rsidRDefault="007C56F0" w:rsidP="007C56F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C56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Frequency (Hz)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C56F0" w:rsidRPr="007C56F0" w:rsidRDefault="007C56F0" w:rsidP="007C56F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C56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Mag. Meas. (ohms)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C56F0" w:rsidRPr="007C56F0" w:rsidRDefault="007C56F0" w:rsidP="007C56F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C56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Phase. Meas. (deg)</w:t>
            </w:r>
          </w:p>
        </w:tc>
      </w:tr>
      <w:tr w:rsidR="007C56F0" w:rsidRPr="007C56F0" w:rsidTr="007C56F0">
        <w:trPr>
          <w:trHeight w:val="255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6F0" w:rsidRPr="007C56F0" w:rsidRDefault="007C56F0" w:rsidP="007C56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6F0">
              <w:rPr>
                <w:rFonts w:ascii="Arial" w:hAnsi="Arial" w:cs="Arial"/>
                <w:color w:val="000000"/>
                <w:sz w:val="20"/>
                <w:szCs w:val="20"/>
              </w:rPr>
              <w:t>5.00E+06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6F0" w:rsidRPr="007C56F0" w:rsidRDefault="007C56F0" w:rsidP="007C56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6F0">
              <w:rPr>
                <w:rFonts w:ascii="Arial" w:hAnsi="Arial" w:cs="Arial"/>
                <w:color w:val="000000"/>
                <w:sz w:val="20"/>
                <w:szCs w:val="20"/>
              </w:rPr>
              <w:t>214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6F0" w:rsidRPr="007C56F0" w:rsidRDefault="007C56F0" w:rsidP="007C56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6F0">
              <w:rPr>
                <w:rFonts w:ascii="Arial" w:hAnsi="Arial" w:cs="Arial"/>
                <w:color w:val="000000"/>
                <w:sz w:val="20"/>
                <w:szCs w:val="20"/>
              </w:rPr>
              <w:t>-84</w:t>
            </w:r>
          </w:p>
        </w:tc>
      </w:tr>
      <w:tr w:rsidR="007C56F0" w:rsidRPr="007C56F0" w:rsidTr="007C56F0">
        <w:trPr>
          <w:trHeight w:val="255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6F0" w:rsidRPr="007C56F0" w:rsidRDefault="007C56F0" w:rsidP="007C56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6F0">
              <w:rPr>
                <w:rFonts w:ascii="Arial" w:hAnsi="Arial" w:cs="Arial"/>
                <w:color w:val="000000"/>
                <w:sz w:val="20"/>
                <w:szCs w:val="20"/>
              </w:rPr>
              <w:t>1.50E+07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6F0" w:rsidRPr="007C56F0" w:rsidRDefault="007C56F0" w:rsidP="007C56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6F0"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6F0" w:rsidRPr="007C56F0" w:rsidRDefault="007C56F0" w:rsidP="007C56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6F0">
              <w:rPr>
                <w:rFonts w:ascii="Arial" w:hAnsi="Arial" w:cs="Arial"/>
                <w:color w:val="000000"/>
                <w:sz w:val="20"/>
                <w:szCs w:val="20"/>
              </w:rPr>
              <w:t>-74</w:t>
            </w:r>
          </w:p>
        </w:tc>
      </w:tr>
      <w:tr w:rsidR="007C56F0" w:rsidRPr="007C56F0" w:rsidTr="007C56F0">
        <w:trPr>
          <w:trHeight w:val="255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6F0" w:rsidRPr="007C56F0" w:rsidRDefault="007C56F0" w:rsidP="007C56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6F0">
              <w:rPr>
                <w:rFonts w:ascii="Arial" w:hAnsi="Arial" w:cs="Arial"/>
                <w:color w:val="000000"/>
                <w:sz w:val="20"/>
                <w:szCs w:val="20"/>
              </w:rPr>
              <w:t>2.50E+07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6F0" w:rsidRPr="007C56F0" w:rsidRDefault="007C56F0" w:rsidP="007C56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6F0"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6F0" w:rsidRPr="007C56F0" w:rsidRDefault="007C56F0" w:rsidP="007C56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6F0">
              <w:rPr>
                <w:rFonts w:ascii="Arial" w:hAnsi="Arial" w:cs="Arial"/>
                <w:color w:val="000000"/>
                <w:sz w:val="20"/>
                <w:szCs w:val="20"/>
              </w:rPr>
              <w:t>-66</w:t>
            </w:r>
          </w:p>
        </w:tc>
      </w:tr>
      <w:tr w:rsidR="007C56F0" w:rsidRPr="007C56F0" w:rsidTr="007C56F0">
        <w:trPr>
          <w:trHeight w:val="255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6F0" w:rsidRPr="007C56F0" w:rsidRDefault="007C56F0" w:rsidP="007C56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6F0">
              <w:rPr>
                <w:rFonts w:ascii="Arial" w:hAnsi="Arial" w:cs="Arial"/>
                <w:color w:val="000000"/>
                <w:sz w:val="20"/>
                <w:szCs w:val="20"/>
              </w:rPr>
              <w:t>3.60E+07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6F0" w:rsidRPr="007C56F0" w:rsidRDefault="007C56F0" w:rsidP="007C56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6F0"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6F0" w:rsidRPr="007C56F0" w:rsidRDefault="007C56F0" w:rsidP="007C56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6F0">
              <w:rPr>
                <w:rFonts w:ascii="Arial" w:hAnsi="Arial" w:cs="Arial"/>
                <w:color w:val="000000"/>
                <w:sz w:val="20"/>
                <w:szCs w:val="20"/>
              </w:rPr>
              <w:t>-59</w:t>
            </w:r>
          </w:p>
        </w:tc>
      </w:tr>
      <w:tr w:rsidR="007C56F0" w:rsidRPr="007C56F0" w:rsidTr="007C56F0">
        <w:trPr>
          <w:trHeight w:val="255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6F0" w:rsidRPr="007C56F0" w:rsidRDefault="007C56F0" w:rsidP="007C56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6F0">
              <w:rPr>
                <w:rFonts w:ascii="Arial" w:hAnsi="Arial" w:cs="Arial"/>
                <w:color w:val="000000"/>
                <w:sz w:val="20"/>
                <w:szCs w:val="20"/>
              </w:rPr>
              <w:t>4.50E+07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6F0" w:rsidRPr="007C56F0" w:rsidRDefault="007C56F0" w:rsidP="007C56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6F0"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6F0" w:rsidRPr="007C56F0" w:rsidRDefault="007C56F0" w:rsidP="007C56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6F0">
              <w:rPr>
                <w:rFonts w:ascii="Arial" w:hAnsi="Arial" w:cs="Arial"/>
                <w:color w:val="000000"/>
                <w:sz w:val="20"/>
                <w:szCs w:val="20"/>
              </w:rPr>
              <w:t>-55</w:t>
            </w:r>
          </w:p>
        </w:tc>
      </w:tr>
      <w:tr w:rsidR="007C56F0" w:rsidRPr="007C56F0" w:rsidTr="007C56F0">
        <w:trPr>
          <w:trHeight w:val="255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6F0" w:rsidRPr="007C56F0" w:rsidRDefault="007C56F0" w:rsidP="007C56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6F0">
              <w:rPr>
                <w:rFonts w:ascii="Arial" w:hAnsi="Arial" w:cs="Arial"/>
                <w:color w:val="000000"/>
                <w:sz w:val="20"/>
                <w:szCs w:val="20"/>
              </w:rPr>
              <w:t>6.50E+07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6F0" w:rsidRPr="007C56F0" w:rsidRDefault="007C56F0" w:rsidP="007C56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6F0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6F0" w:rsidRPr="007C56F0" w:rsidRDefault="007C56F0" w:rsidP="007C56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6F0">
              <w:rPr>
                <w:rFonts w:ascii="Arial" w:hAnsi="Arial" w:cs="Arial"/>
                <w:color w:val="000000"/>
                <w:sz w:val="20"/>
                <w:szCs w:val="20"/>
              </w:rPr>
              <w:t>-48</w:t>
            </w:r>
          </w:p>
        </w:tc>
      </w:tr>
      <w:tr w:rsidR="007C56F0" w:rsidRPr="007C56F0" w:rsidTr="007C56F0">
        <w:trPr>
          <w:trHeight w:val="255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6F0" w:rsidRPr="007C56F0" w:rsidRDefault="007C56F0" w:rsidP="007C56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6F0">
              <w:rPr>
                <w:rFonts w:ascii="Arial" w:hAnsi="Arial" w:cs="Arial"/>
                <w:color w:val="000000"/>
                <w:sz w:val="20"/>
                <w:szCs w:val="20"/>
              </w:rPr>
              <w:t>8.50E+07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6F0" w:rsidRPr="007C56F0" w:rsidRDefault="007C56F0" w:rsidP="007C56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6F0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6F0" w:rsidRPr="007C56F0" w:rsidRDefault="007C56F0" w:rsidP="007C56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6F0">
              <w:rPr>
                <w:rFonts w:ascii="Arial" w:hAnsi="Arial" w:cs="Arial"/>
                <w:color w:val="000000"/>
                <w:sz w:val="20"/>
                <w:szCs w:val="20"/>
              </w:rPr>
              <w:t>-43</w:t>
            </w:r>
          </w:p>
        </w:tc>
      </w:tr>
      <w:tr w:rsidR="007C56F0" w:rsidRPr="007C56F0" w:rsidTr="007C56F0">
        <w:trPr>
          <w:trHeight w:val="255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6F0" w:rsidRPr="007C56F0" w:rsidRDefault="007C56F0" w:rsidP="007C56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6F0">
              <w:rPr>
                <w:rFonts w:ascii="Arial" w:hAnsi="Arial" w:cs="Arial"/>
                <w:color w:val="000000"/>
                <w:sz w:val="20"/>
                <w:szCs w:val="20"/>
              </w:rPr>
              <w:t>1.00E+08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6F0" w:rsidRPr="007C56F0" w:rsidRDefault="007C56F0" w:rsidP="007C56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6F0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6F0" w:rsidRPr="007C56F0" w:rsidRDefault="007C56F0" w:rsidP="007C56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6F0">
              <w:rPr>
                <w:rFonts w:ascii="Arial" w:hAnsi="Arial" w:cs="Arial"/>
                <w:color w:val="000000"/>
                <w:sz w:val="20"/>
                <w:szCs w:val="20"/>
              </w:rPr>
              <w:t>-38</w:t>
            </w:r>
          </w:p>
        </w:tc>
      </w:tr>
    </w:tbl>
    <w:p w:rsidR="007C56F0" w:rsidRDefault="007C56F0" w:rsidP="007C56F0">
      <w:pPr>
        <w:jc w:val="center"/>
        <w:rPr>
          <w:b/>
        </w:rPr>
      </w:pPr>
    </w:p>
    <w:p w:rsidR="0096756C" w:rsidRPr="0096756C" w:rsidRDefault="0096756C" w:rsidP="0096756C">
      <w:pPr>
        <w:numPr>
          <w:ilvl w:val="0"/>
          <w:numId w:val="28"/>
        </w:numPr>
        <w:rPr>
          <w:b/>
        </w:rPr>
      </w:pPr>
      <w:r>
        <w:t>Data was taken on the effect of bias voltage on the diode capacitance.  All the measured data was taken at 45MHz.</w:t>
      </w:r>
      <w:r w:rsidR="00161836">
        <w:t xml:space="preserve">  Results are shown in </w:t>
      </w:r>
      <w:r w:rsidR="00686CCD">
        <w:fldChar w:fldCharType="begin"/>
      </w:r>
      <w:r w:rsidR="00161836">
        <w:instrText xml:space="preserve"> REF _Ref282091622 \h </w:instrText>
      </w:r>
      <w:r w:rsidR="00686CCD">
        <w:fldChar w:fldCharType="separate"/>
      </w:r>
      <w:r w:rsidR="00417469">
        <w:t xml:space="preserve">Table </w:t>
      </w:r>
      <w:r w:rsidR="00417469">
        <w:rPr>
          <w:noProof/>
        </w:rPr>
        <w:t>2</w:t>
      </w:r>
      <w:r w:rsidR="00686CCD">
        <w:fldChar w:fldCharType="end"/>
      </w:r>
      <w:r w:rsidR="00161836">
        <w:t>.</w:t>
      </w:r>
    </w:p>
    <w:p w:rsidR="0096756C" w:rsidRDefault="0096756C" w:rsidP="0096756C">
      <w:pPr>
        <w:jc w:val="center"/>
      </w:pPr>
    </w:p>
    <w:p w:rsidR="00161836" w:rsidRDefault="00161836" w:rsidP="00161836">
      <w:pPr>
        <w:pStyle w:val="Caption"/>
        <w:keepNext/>
        <w:jc w:val="center"/>
      </w:pPr>
      <w:bookmarkStart w:id="3" w:name="_Ref282091622"/>
      <w:r>
        <w:t xml:space="preserve">Table </w:t>
      </w:r>
      <w:fldSimple w:instr=" SEQ Table \* ARABIC ">
        <w:r w:rsidR="00417469">
          <w:rPr>
            <w:noProof/>
          </w:rPr>
          <w:t>2</w:t>
        </w:r>
      </w:fldSimple>
      <w:bookmarkEnd w:id="3"/>
    </w:p>
    <w:tbl>
      <w:tblPr>
        <w:tblW w:w="6900" w:type="dxa"/>
        <w:jc w:val="center"/>
        <w:tblInd w:w="103" w:type="dxa"/>
        <w:tblLook w:val="04A0"/>
      </w:tblPr>
      <w:tblGrid>
        <w:gridCol w:w="1960"/>
        <w:gridCol w:w="2420"/>
        <w:gridCol w:w="2520"/>
      </w:tblGrid>
      <w:tr w:rsidR="0096756C" w:rsidRPr="0096756C" w:rsidTr="0096756C">
        <w:trPr>
          <w:trHeight w:val="255"/>
          <w:jc w:val="center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6756C" w:rsidRPr="0096756C" w:rsidRDefault="0096756C" w:rsidP="009675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675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Reverse Bias (VDC)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6756C" w:rsidRPr="0096756C" w:rsidRDefault="0096756C" w:rsidP="009675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675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Series Capacitance (pF)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6756C" w:rsidRPr="0096756C" w:rsidRDefault="0096756C" w:rsidP="009675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675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Series Resistance (ohms)</w:t>
            </w:r>
          </w:p>
        </w:tc>
      </w:tr>
      <w:tr w:rsidR="0096756C" w:rsidRPr="0096756C" w:rsidTr="0096756C">
        <w:trPr>
          <w:trHeight w:val="25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6C" w:rsidRPr="0096756C" w:rsidRDefault="0096756C" w:rsidP="009675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756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6C" w:rsidRPr="0096756C" w:rsidRDefault="0096756C" w:rsidP="009675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756C">
              <w:rPr>
                <w:rFonts w:ascii="Arial" w:hAnsi="Arial" w:cs="Arial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6C" w:rsidRPr="0096756C" w:rsidRDefault="0096756C" w:rsidP="009675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756C">
              <w:rPr>
                <w:rFonts w:ascii="Arial" w:hAnsi="Arial" w:cs="Arial"/>
                <w:color w:val="000000"/>
                <w:sz w:val="20"/>
                <w:szCs w:val="20"/>
              </w:rPr>
              <w:t>12.1</w:t>
            </w:r>
          </w:p>
        </w:tc>
      </w:tr>
      <w:tr w:rsidR="0096756C" w:rsidRPr="0096756C" w:rsidTr="0096756C">
        <w:trPr>
          <w:trHeight w:val="25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6C" w:rsidRPr="0096756C" w:rsidRDefault="0096756C" w:rsidP="009675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756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6C" w:rsidRPr="0096756C" w:rsidRDefault="0096756C" w:rsidP="009675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756C">
              <w:rPr>
                <w:rFonts w:ascii="Arial" w:hAnsi="Arial" w:cs="Arial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6C" w:rsidRPr="0096756C" w:rsidRDefault="0096756C" w:rsidP="009675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756C">
              <w:rPr>
                <w:rFonts w:ascii="Arial" w:hAnsi="Arial" w:cs="Arial"/>
                <w:color w:val="000000"/>
                <w:sz w:val="20"/>
                <w:szCs w:val="20"/>
              </w:rPr>
              <w:t>15.4</w:t>
            </w:r>
          </w:p>
        </w:tc>
      </w:tr>
      <w:tr w:rsidR="0096756C" w:rsidRPr="0096756C" w:rsidTr="0096756C">
        <w:trPr>
          <w:trHeight w:val="25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6C" w:rsidRPr="0096756C" w:rsidRDefault="0096756C" w:rsidP="009675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756C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6C" w:rsidRPr="0096756C" w:rsidRDefault="0096756C" w:rsidP="009675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756C">
              <w:rPr>
                <w:rFonts w:ascii="Arial" w:hAnsi="Arial" w:cs="Arial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6C" w:rsidRPr="0096756C" w:rsidRDefault="0096756C" w:rsidP="009675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756C">
              <w:rPr>
                <w:rFonts w:ascii="Arial" w:hAnsi="Arial" w:cs="Arial"/>
                <w:color w:val="000000"/>
                <w:sz w:val="20"/>
                <w:szCs w:val="20"/>
              </w:rPr>
              <w:t>16.7</w:t>
            </w:r>
          </w:p>
        </w:tc>
      </w:tr>
      <w:tr w:rsidR="0096756C" w:rsidRPr="0096756C" w:rsidTr="0096756C">
        <w:trPr>
          <w:trHeight w:val="25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6C" w:rsidRPr="0096756C" w:rsidRDefault="0096756C" w:rsidP="009675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756C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6C" w:rsidRPr="0096756C" w:rsidRDefault="0096756C" w:rsidP="009675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756C">
              <w:rPr>
                <w:rFonts w:ascii="Arial" w:hAnsi="Arial" w:cs="Arial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6C" w:rsidRPr="0096756C" w:rsidRDefault="0096756C" w:rsidP="009675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756C">
              <w:rPr>
                <w:rFonts w:ascii="Arial" w:hAnsi="Arial" w:cs="Arial"/>
                <w:color w:val="000000"/>
                <w:sz w:val="20"/>
                <w:szCs w:val="20"/>
              </w:rPr>
              <w:t>17.3</w:t>
            </w:r>
          </w:p>
        </w:tc>
      </w:tr>
      <w:tr w:rsidR="0096756C" w:rsidRPr="0096756C" w:rsidTr="0096756C">
        <w:trPr>
          <w:trHeight w:val="25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6C" w:rsidRPr="0096756C" w:rsidRDefault="0096756C" w:rsidP="009675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756C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6C" w:rsidRPr="0096756C" w:rsidRDefault="0096756C" w:rsidP="009675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756C">
              <w:rPr>
                <w:rFonts w:ascii="Arial" w:hAnsi="Arial" w:cs="Arial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6C" w:rsidRPr="0096756C" w:rsidRDefault="0096756C" w:rsidP="009675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756C">
              <w:rPr>
                <w:rFonts w:ascii="Arial" w:hAnsi="Arial" w:cs="Arial"/>
                <w:color w:val="000000"/>
                <w:sz w:val="20"/>
                <w:szCs w:val="20"/>
              </w:rPr>
              <w:t>17.7</w:t>
            </w:r>
          </w:p>
        </w:tc>
      </w:tr>
      <w:tr w:rsidR="0096756C" w:rsidRPr="0096756C" w:rsidTr="0096756C">
        <w:trPr>
          <w:trHeight w:val="25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6C" w:rsidRPr="0096756C" w:rsidRDefault="0096756C" w:rsidP="009675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756C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6C" w:rsidRPr="0096756C" w:rsidRDefault="0096756C" w:rsidP="009675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756C">
              <w:rPr>
                <w:rFonts w:ascii="Arial" w:hAnsi="Arial" w:cs="Arial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6C" w:rsidRPr="0096756C" w:rsidRDefault="0096756C" w:rsidP="009675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756C">
              <w:rPr>
                <w:rFonts w:ascii="Arial" w:hAnsi="Arial" w:cs="Arial"/>
                <w:color w:val="000000"/>
                <w:sz w:val="20"/>
                <w:szCs w:val="20"/>
              </w:rPr>
              <w:t>17.9</w:t>
            </w:r>
          </w:p>
        </w:tc>
      </w:tr>
    </w:tbl>
    <w:p w:rsidR="0096756C" w:rsidRDefault="0096756C" w:rsidP="0096756C">
      <w:pPr>
        <w:jc w:val="center"/>
        <w:rPr>
          <w:b/>
        </w:rPr>
      </w:pPr>
    </w:p>
    <w:p w:rsidR="002D4E8F" w:rsidRDefault="002D4E8F" w:rsidP="002D4E8F">
      <w:pPr>
        <w:numPr>
          <w:ilvl w:val="0"/>
          <w:numId w:val="28"/>
        </w:numPr>
        <w:rPr>
          <w:b/>
        </w:rPr>
      </w:pPr>
      <w:r>
        <w:t>In order to use this model in a spice simulation, the following circuit topology should be used.</w:t>
      </w:r>
    </w:p>
    <w:p w:rsidR="00D34641" w:rsidRDefault="00D34641" w:rsidP="00D34641">
      <w:pPr>
        <w:rPr>
          <w:b/>
          <w:sz w:val="20"/>
          <w:szCs w:val="20"/>
        </w:rPr>
      </w:pPr>
    </w:p>
    <w:p w:rsidR="007C56F0" w:rsidRDefault="007C56F0" w:rsidP="00D34641">
      <w:pPr>
        <w:rPr>
          <w:b/>
          <w:sz w:val="20"/>
          <w:szCs w:val="20"/>
        </w:rPr>
      </w:pPr>
    </w:p>
    <w:p w:rsidR="007C56F0" w:rsidRPr="00303C28" w:rsidRDefault="002D4E8F" w:rsidP="002D4E8F">
      <w:pPr>
        <w:jc w:val="center"/>
        <w:rPr>
          <w:b/>
          <w:sz w:val="20"/>
          <w:szCs w:val="20"/>
        </w:rPr>
      </w:pPr>
      <w:r>
        <w:pict>
          <v:shape id="_x0000_i1027" type="#_x0000_t75" alt="" style="width:258.85pt;height:203.15pt">
            <v:imagedata r:id="rId10" r:href="rId11"/>
          </v:shape>
        </w:pict>
      </w:r>
    </w:p>
    <w:sectPr w:rsidR="007C56F0" w:rsidRPr="00303C28" w:rsidSect="00B86D37">
      <w:headerReference w:type="defaul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5BA4" w:rsidRDefault="006F5BA4" w:rsidP="00233805">
      <w:r>
        <w:separator/>
      </w:r>
    </w:p>
  </w:endnote>
  <w:endnote w:type="continuationSeparator" w:id="0">
    <w:p w:rsidR="006F5BA4" w:rsidRDefault="006F5BA4" w:rsidP="002338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5BA4" w:rsidRDefault="006F5BA4" w:rsidP="00233805">
      <w:r>
        <w:separator/>
      </w:r>
    </w:p>
  </w:footnote>
  <w:footnote w:type="continuationSeparator" w:id="0">
    <w:p w:rsidR="006F5BA4" w:rsidRDefault="006F5BA4" w:rsidP="002338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EB3" w:rsidRDefault="00161836">
    <w:pPr>
      <w:pStyle w:val="Header"/>
      <w:jc w:val="right"/>
    </w:pPr>
    <w:r w:rsidRPr="00161836">
      <w:rPr>
        <w:b/>
        <w:color w:val="000000" w:themeColor="text1"/>
      </w:rPr>
      <w:t>T1100029-v</w:t>
    </w:r>
    <w:r w:rsidR="002D4E8F">
      <w:rPr>
        <w:b/>
        <w:color w:val="000000" w:themeColor="text1"/>
      </w:rPr>
      <w:t>2</w:t>
    </w:r>
    <w:r w:rsidR="00800EB3">
      <w:tab/>
    </w:r>
    <w:fldSimple w:instr=" PAGE   \* MERGEFORMAT ">
      <w:r w:rsidR="002D4E8F">
        <w:rPr>
          <w:noProof/>
        </w:rPr>
        <w:t>2</w:t>
      </w:r>
    </w:fldSimple>
  </w:p>
  <w:p w:rsidR="00233805" w:rsidRDefault="00233805" w:rsidP="00233805">
    <w:pPr>
      <w:pStyle w:val="Header"/>
      <w:tabs>
        <w:tab w:val="clear" w:pos="4680"/>
        <w:tab w:val="clear" w:pos="9360"/>
        <w:tab w:val="center" w:pos="432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E3FA7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40A20EE"/>
    <w:multiLevelType w:val="multilevel"/>
    <w:tmpl w:val="F372F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864A97"/>
    <w:multiLevelType w:val="hybridMultilevel"/>
    <w:tmpl w:val="957A16B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83872F8"/>
    <w:multiLevelType w:val="hybridMultilevel"/>
    <w:tmpl w:val="0C94C5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8DD2A1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0C4308C4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0EB97481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0F240714"/>
    <w:multiLevelType w:val="multilevel"/>
    <w:tmpl w:val="39A012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1021035E"/>
    <w:multiLevelType w:val="hybridMultilevel"/>
    <w:tmpl w:val="A4609C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842B84"/>
    <w:multiLevelType w:val="hybridMultilevel"/>
    <w:tmpl w:val="53A8C7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9085371"/>
    <w:multiLevelType w:val="hybridMultilevel"/>
    <w:tmpl w:val="CD7A40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E2A3494"/>
    <w:multiLevelType w:val="multilevel"/>
    <w:tmpl w:val="39A012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2F4477A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</w:lvl>
  </w:abstractNum>
  <w:abstractNum w:abstractNumId="13">
    <w:nsid w:val="32313FE9"/>
    <w:multiLevelType w:val="multilevel"/>
    <w:tmpl w:val="F372F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4B4167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3D42555A"/>
    <w:multiLevelType w:val="multilevel"/>
    <w:tmpl w:val="39A012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>
    <w:nsid w:val="3E84177E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</w:lvl>
  </w:abstractNum>
  <w:abstractNum w:abstractNumId="17">
    <w:nsid w:val="51B00538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5AFD676B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19">
    <w:nsid w:val="5C8B03F1"/>
    <w:multiLevelType w:val="multilevel"/>
    <w:tmpl w:val="F372F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F9E69F7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>
    <w:nsid w:val="6716070C"/>
    <w:multiLevelType w:val="hybridMultilevel"/>
    <w:tmpl w:val="1C5403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6C1D36"/>
    <w:multiLevelType w:val="hybridMultilevel"/>
    <w:tmpl w:val="AFD86C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18"/>
  </w:num>
  <w:num w:numId="5">
    <w:abstractNumId w:val="17"/>
  </w:num>
  <w:num w:numId="6">
    <w:abstractNumId w:val="16"/>
  </w:num>
  <w:num w:numId="7">
    <w:abstractNumId w:val="2"/>
  </w:num>
  <w:num w:numId="8">
    <w:abstractNumId w:val="22"/>
  </w:num>
  <w:num w:numId="9">
    <w:abstractNumId w:val="9"/>
  </w:num>
  <w:num w:numId="10">
    <w:abstractNumId w:val="3"/>
  </w:num>
  <w:num w:numId="11">
    <w:abstractNumId w:val="12"/>
  </w:num>
  <w:num w:numId="12">
    <w:abstractNumId w:val="14"/>
  </w:num>
  <w:num w:numId="13">
    <w:abstractNumId w:val="0"/>
  </w:num>
  <w:num w:numId="14">
    <w:abstractNumId w:val="20"/>
  </w:num>
  <w:num w:numId="15">
    <w:abstractNumId w:val="10"/>
  </w:num>
  <w:num w:numId="16">
    <w:abstractNumId w:val="15"/>
  </w:num>
  <w:num w:numId="17">
    <w:abstractNumId w:val="11"/>
  </w:num>
  <w:num w:numId="18">
    <w:abstractNumId w:val="1"/>
  </w:num>
  <w:num w:numId="19">
    <w:abstractNumId w:val="1"/>
    <w:lvlOverride w:ilvl="0">
      <w:startOverride w:val="2"/>
    </w:lvlOverride>
  </w:num>
  <w:num w:numId="20">
    <w:abstractNumId w:val="1"/>
    <w:lvlOverride w:ilvl="0">
      <w:startOverride w:val="3"/>
    </w:lvlOverride>
  </w:num>
  <w:num w:numId="21">
    <w:abstractNumId w:val="1"/>
    <w:lvlOverride w:ilvl="0">
      <w:startOverride w:val="4"/>
    </w:lvlOverride>
  </w:num>
  <w:num w:numId="22">
    <w:abstractNumId w:val="1"/>
    <w:lvlOverride w:ilvl="0">
      <w:startOverride w:val="5"/>
    </w:lvlOverride>
  </w:num>
  <w:num w:numId="23">
    <w:abstractNumId w:val="1"/>
    <w:lvlOverride w:ilvl="0">
      <w:startOverride w:val="6"/>
    </w:lvlOverride>
  </w:num>
  <w:num w:numId="24">
    <w:abstractNumId w:val="13"/>
  </w:num>
  <w:num w:numId="25">
    <w:abstractNumId w:val="19"/>
  </w:num>
  <w:num w:numId="26">
    <w:abstractNumId w:val="5"/>
  </w:num>
  <w:num w:numId="27">
    <w:abstractNumId w:val="8"/>
  </w:num>
  <w:num w:numId="28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8"/>
  <w:stylePaneFormatFilter w:val="3F01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65CC"/>
    <w:rsid w:val="00005EFC"/>
    <w:rsid w:val="00026FCC"/>
    <w:rsid w:val="00030745"/>
    <w:rsid w:val="00031E40"/>
    <w:rsid w:val="00032886"/>
    <w:rsid w:val="00043FA5"/>
    <w:rsid w:val="000477F0"/>
    <w:rsid w:val="00053FEF"/>
    <w:rsid w:val="00063B2E"/>
    <w:rsid w:val="00072B87"/>
    <w:rsid w:val="0007725F"/>
    <w:rsid w:val="000816CA"/>
    <w:rsid w:val="0008646A"/>
    <w:rsid w:val="00097150"/>
    <w:rsid w:val="000A0347"/>
    <w:rsid w:val="000A251E"/>
    <w:rsid w:val="000A5A70"/>
    <w:rsid w:val="000C131B"/>
    <w:rsid w:val="000D02D4"/>
    <w:rsid w:val="000D3936"/>
    <w:rsid w:val="000E241D"/>
    <w:rsid w:val="00102A25"/>
    <w:rsid w:val="001169C0"/>
    <w:rsid w:val="00127933"/>
    <w:rsid w:val="00135DB5"/>
    <w:rsid w:val="0015188C"/>
    <w:rsid w:val="0016121B"/>
    <w:rsid w:val="00161836"/>
    <w:rsid w:val="00176F5B"/>
    <w:rsid w:val="001822C4"/>
    <w:rsid w:val="001B50E8"/>
    <w:rsid w:val="001B5EC4"/>
    <w:rsid w:val="001C0A89"/>
    <w:rsid w:val="002027F7"/>
    <w:rsid w:val="00233380"/>
    <w:rsid w:val="00233805"/>
    <w:rsid w:val="00240DDB"/>
    <w:rsid w:val="0024244D"/>
    <w:rsid w:val="002428A4"/>
    <w:rsid w:val="002770ED"/>
    <w:rsid w:val="00282562"/>
    <w:rsid w:val="002D4E8F"/>
    <w:rsid w:val="002D5DBA"/>
    <w:rsid w:val="002E3291"/>
    <w:rsid w:val="002E5B25"/>
    <w:rsid w:val="002F3CFB"/>
    <w:rsid w:val="00303C28"/>
    <w:rsid w:val="003136D3"/>
    <w:rsid w:val="0032052B"/>
    <w:rsid w:val="00322850"/>
    <w:rsid w:val="00343984"/>
    <w:rsid w:val="00345DFC"/>
    <w:rsid w:val="00380437"/>
    <w:rsid w:val="003900D7"/>
    <w:rsid w:val="003A2768"/>
    <w:rsid w:val="003A47B0"/>
    <w:rsid w:val="003B084E"/>
    <w:rsid w:val="003B4F18"/>
    <w:rsid w:val="003B65CC"/>
    <w:rsid w:val="003C04D1"/>
    <w:rsid w:val="003D2ED2"/>
    <w:rsid w:val="003D4D36"/>
    <w:rsid w:val="004133A8"/>
    <w:rsid w:val="00414828"/>
    <w:rsid w:val="00417469"/>
    <w:rsid w:val="00450C7A"/>
    <w:rsid w:val="00457545"/>
    <w:rsid w:val="00466804"/>
    <w:rsid w:val="00491957"/>
    <w:rsid w:val="004954AD"/>
    <w:rsid w:val="0049787D"/>
    <w:rsid w:val="004A06A7"/>
    <w:rsid w:val="004B2E4D"/>
    <w:rsid w:val="004C2833"/>
    <w:rsid w:val="004C37C6"/>
    <w:rsid w:val="004C634D"/>
    <w:rsid w:val="004D13E3"/>
    <w:rsid w:val="004E22F1"/>
    <w:rsid w:val="004F3439"/>
    <w:rsid w:val="0050778C"/>
    <w:rsid w:val="00513E15"/>
    <w:rsid w:val="005162F6"/>
    <w:rsid w:val="00516572"/>
    <w:rsid w:val="005448FD"/>
    <w:rsid w:val="005461F8"/>
    <w:rsid w:val="00547A73"/>
    <w:rsid w:val="00563CD7"/>
    <w:rsid w:val="005677C2"/>
    <w:rsid w:val="0057093F"/>
    <w:rsid w:val="005819A8"/>
    <w:rsid w:val="0058363A"/>
    <w:rsid w:val="00596F57"/>
    <w:rsid w:val="005A10AF"/>
    <w:rsid w:val="005B02E2"/>
    <w:rsid w:val="005D4A5C"/>
    <w:rsid w:val="005E0130"/>
    <w:rsid w:val="005E398A"/>
    <w:rsid w:val="005F4950"/>
    <w:rsid w:val="005F5B3B"/>
    <w:rsid w:val="00602B1D"/>
    <w:rsid w:val="00602D85"/>
    <w:rsid w:val="00613DAC"/>
    <w:rsid w:val="006231A0"/>
    <w:rsid w:val="00636AFD"/>
    <w:rsid w:val="00641D0F"/>
    <w:rsid w:val="00677EA8"/>
    <w:rsid w:val="00681DA0"/>
    <w:rsid w:val="00686CCD"/>
    <w:rsid w:val="00691995"/>
    <w:rsid w:val="006938B5"/>
    <w:rsid w:val="00696C06"/>
    <w:rsid w:val="006B1608"/>
    <w:rsid w:val="006E34A3"/>
    <w:rsid w:val="006E4F3E"/>
    <w:rsid w:val="006E5193"/>
    <w:rsid w:val="006F4C73"/>
    <w:rsid w:val="006F5BA4"/>
    <w:rsid w:val="006F747F"/>
    <w:rsid w:val="0071271F"/>
    <w:rsid w:val="007307C8"/>
    <w:rsid w:val="00733D66"/>
    <w:rsid w:val="007623A8"/>
    <w:rsid w:val="0076754F"/>
    <w:rsid w:val="007833AB"/>
    <w:rsid w:val="00784D92"/>
    <w:rsid w:val="00784FDF"/>
    <w:rsid w:val="0078750E"/>
    <w:rsid w:val="00796196"/>
    <w:rsid w:val="00796962"/>
    <w:rsid w:val="007A5A58"/>
    <w:rsid w:val="007C56F0"/>
    <w:rsid w:val="007D4DD2"/>
    <w:rsid w:val="00800EB3"/>
    <w:rsid w:val="00824910"/>
    <w:rsid w:val="00826EC6"/>
    <w:rsid w:val="008303E0"/>
    <w:rsid w:val="00837E45"/>
    <w:rsid w:val="00843995"/>
    <w:rsid w:val="00847D3C"/>
    <w:rsid w:val="0088066B"/>
    <w:rsid w:val="008830D5"/>
    <w:rsid w:val="008950A0"/>
    <w:rsid w:val="008A0474"/>
    <w:rsid w:val="008B611C"/>
    <w:rsid w:val="008D1BF5"/>
    <w:rsid w:val="00933FDA"/>
    <w:rsid w:val="009463BB"/>
    <w:rsid w:val="0095209B"/>
    <w:rsid w:val="00952253"/>
    <w:rsid w:val="009606CD"/>
    <w:rsid w:val="00961020"/>
    <w:rsid w:val="0096756C"/>
    <w:rsid w:val="00973F6A"/>
    <w:rsid w:val="00983C09"/>
    <w:rsid w:val="009958B9"/>
    <w:rsid w:val="00997206"/>
    <w:rsid w:val="009A13DE"/>
    <w:rsid w:val="009B2AF9"/>
    <w:rsid w:val="009C0AE6"/>
    <w:rsid w:val="009C15A6"/>
    <w:rsid w:val="009C75FC"/>
    <w:rsid w:val="009D6E35"/>
    <w:rsid w:val="00A0754C"/>
    <w:rsid w:val="00A11D1E"/>
    <w:rsid w:val="00A11F79"/>
    <w:rsid w:val="00A26E5B"/>
    <w:rsid w:val="00A80482"/>
    <w:rsid w:val="00A81B62"/>
    <w:rsid w:val="00A82D1A"/>
    <w:rsid w:val="00A84AA7"/>
    <w:rsid w:val="00A85EA4"/>
    <w:rsid w:val="00A97A3D"/>
    <w:rsid w:val="00AD1ACC"/>
    <w:rsid w:val="00AD785B"/>
    <w:rsid w:val="00AE10A7"/>
    <w:rsid w:val="00B33E6E"/>
    <w:rsid w:val="00B34860"/>
    <w:rsid w:val="00B7065F"/>
    <w:rsid w:val="00B76A40"/>
    <w:rsid w:val="00B81019"/>
    <w:rsid w:val="00B81F08"/>
    <w:rsid w:val="00B86D37"/>
    <w:rsid w:val="00BB3BF2"/>
    <w:rsid w:val="00BC6FEB"/>
    <w:rsid w:val="00BE7120"/>
    <w:rsid w:val="00BF5D94"/>
    <w:rsid w:val="00BF7105"/>
    <w:rsid w:val="00C226DB"/>
    <w:rsid w:val="00C2382B"/>
    <w:rsid w:val="00C30D2E"/>
    <w:rsid w:val="00C418F5"/>
    <w:rsid w:val="00C41F83"/>
    <w:rsid w:val="00C6458B"/>
    <w:rsid w:val="00C7039E"/>
    <w:rsid w:val="00C90C26"/>
    <w:rsid w:val="00C92163"/>
    <w:rsid w:val="00CA2A02"/>
    <w:rsid w:val="00CC1C66"/>
    <w:rsid w:val="00CC79F7"/>
    <w:rsid w:val="00CD116B"/>
    <w:rsid w:val="00CD7A59"/>
    <w:rsid w:val="00CE0FE7"/>
    <w:rsid w:val="00CE21BB"/>
    <w:rsid w:val="00CE5C1D"/>
    <w:rsid w:val="00CF3E8F"/>
    <w:rsid w:val="00D06397"/>
    <w:rsid w:val="00D25F67"/>
    <w:rsid w:val="00D30D9D"/>
    <w:rsid w:val="00D34641"/>
    <w:rsid w:val="00D4657B"/>
    <w:rsid w:val="00D50B86"/>
    <w:rsid w:val="00D57516"/>
    <w:rsid w:val="00D60C79"/>
    <w:rsid w:val="00D675AF"/>
    <w:rsid w:val="00D86DCD"/>
    <w:rsid w:val="00D93844"/>
    <w:rsid w:val="00DA217E"/>
    <w:rsid w:val="00DA2DE2"/>
    <w:rsid w:val="00DA4E3A"/>
    <w:rsid w:val="00DD00A2"/>
    <w:rsid w:val="00DE0715"/>
    <w:rsid w:val="00DE44E1"/>
    <w:rsid w:val="00DE4A2A"/>
    <w:rsid w:val="00E22C7E"/>
    <w:rsid w:val="00E2635B"/>
    <w:rsid w:val="00E26588"/>
    <w:rsid w:val="00E32741"/>
    <w:rsid w:val="00E34B0D"/>
    <w:rsid w:val="00E66E0C"/>
    <w:rsid w:val="00E71A23"/>
    <w:rsid w:val="00E72B18"/>
    <w:rsid w:val="00E756F8"/>
    <w:rsid w:val="00E76280"/>
    <w:rsid w:val="00E8014D"/>
    <w:rsid w:val="00E813FB"/>
    <w:rsid w:val="00E85E30"/>
    <w:rsid w:val="00E96502"/>
    <w:rsid w:val="00E97753"/>
    <w:rsid w:val="00EA31A9"/>
    <w:rsid w:val="00EA3804"/>
    <w:rsid w:val="00EA7224"/>
    <w:rsid w:val="00EB2C9B"/>
    <w:rsid w:val="00ED6AD6"/>
    <w:rsid w:val="00EF279E"/>
    <w:rsid w:val="00F017AD"/>
    <w:rsid w:val="00F35552"/>
    <w:rsid w:val="00F408C6"/>
    <w:rsid w:val="00F440D2"/>
    <w:rsid w:val="00F517D0"/>
    <w:rsid w:val="00F71690"/>
    <w:rsid w:val="00F7466E"/>
    <w:rsid w:val="00F97F18"/>
    <w:rsid w:val="00FB5A3A"/>
    <w:rsid w:val="00FB5AC5"/>
    <w:rsid w:val="00FC7027"/>
    <w:rsid w:val="00FD043C"/>
    <w:rsid w:val="00FD2451"/>
    <w:rsid w:val="00FF5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02A2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A85EA4"/>
    <w:rPr>
      <w:b/>
      <w:bCs/>
      <w:sz w:val="20"/>
      <w:szCs w:val="20"/>
    </w:rPr>
  </w:style>
  <w:style w:type="table" w:styleId="TableGrid">
    <w:name w:val="Table Grid"/>
    <w:basedOn w:val="TableNormal"/>
    <w:rsid w:val="00E327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rsid w:val="008950A0"/>
    <w:rPr>
      <w:rFonts w:ascii="Times New Roman" w:hAnsi="Times New Roman"/>
      <w:color w:val="800080"/>
      <w:sz w:val="20"/>
      <w:u w:val="single"/>
    </w:rPr>
  </w:style>
  <w:style w:type="character" w:customStyle="1" w:styleId="Style10ptBoldCentered">
    <w:name w:val="Style 10 pt Bold Centered"/>
    <w:basedOn w:val="DefaultParagraphFont"/>
    <w:rsid w:val="008950A0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E76280"/>
    <w:pPr>
      <w:spacing w:before="100" w:beforeAutospacing="1" w:after="100" w:afterAutospacing="1"/>
    </w:pPr>
  </w:style>
  <w:style w:type="paragraph" w:styleId="BodyTextIndent">
    <w:name w:val="Body Text Indent"/>
    <w:basedOn w:val="Normal"/>
    <w:link w:val="BodyTextIndentChar"/>
    <w:rsid w:val="003D4D36"/>
    <w:pPr>
      <w:ind w:left="720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3D4D36"/>
    <w:rPr>
      <w:sz w:val="24"/>
    </w:rPr>
  </w:style>
  <w:style w:type="paragraph" w:styleId="Header">
    <w:name w:val="header"/>
    <w:basedOn w:val="Normal"/>
    <w:link w:val="HeaderChar"/>
    <w:uiPriority w:val="99"/>
    <w:rsid w:val="002338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3805"/>
    <w:rPr>
      <w:sz w:val="24"/>
      <w:szCs w:val="24"/>
    </w:rPr>
  </w:style>
  <w:style w:type="paragraph" w:styleId="Footer">
    <w:name w:val="footer"/>
    <w:basedOn w:val="Normal"/>
    <w:link w:val="FooterChar"/>
    <w:rsid w:val="002338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33805"/>
    <w:rPr>
      <w:sz w:val="24"/>
      <w:szCs w:val="24"/>
    </w:rPr>
  </w:style>
  <w:style w:type="paragraph" w:styleId="BalloonText">
    <w:name w:val="Balloon Text"/>
    <w:basedOn w:val="Normal"/>
    <w:link w:val="BalloonTextChar"/>
    <w:rsid w:val="002338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338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6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1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22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59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70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34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24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20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87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86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73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64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37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01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73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78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73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1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Documents%20and%20Settings/abbott/Local%20Settings/Temp/msohtml1/01/clip_image001.gi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../../Documents%20and%20Settings/abbott/Local%20Settings/Temp/msohtml1/01/clip_image001.gif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3.gif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Ligo</Company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Richard Abbott</dc:creator>
  <cp:keywords/>
  <dc:description/>
  <cp:lastModifiedBy>Richard Abbott</cp:lastModifiedBy>
  <cp:revision>2</cp:revision>
  <cp:lastPrinted>2011-01-06T23:39:00Z</cp:lastPrinted>
  <dcterms:created xsi:type="dcterms:W3CDTF">2011-01-07T17:50:00Z</dcterms:created>
  <dcterms:modified xsi:type="dcterms:W3CDTF">2011-01-07T17:50:00Z</dcterms:modified>
</cp:coreProperties>
</file>