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EBFDD" w14:textId="77777777" w:rsidR="0093032A" w:rsidRPr="005E2779" w:rsidRDefault="0093032A" w:rsidP="006B66E9">
      <w:pPr>
        <w:tabs>
          <w:tab w:val="left" w:pos="6105"/>
        </w:tabs>
        <w:rPr>
          <w:vertAlign w:val="subscript"/>
        </w:rPr>
      </w:pPr>
    </w:p>
    <w:p w14:paraId="357336A3" w14:textId="77777777" w:rsidR="0093032A" w:rsidRPr="00044A18" w:rsidRDefault="0093032A" w:rsidP="0093032A">
      <w:pPr>
        <w:jc w:val="center"/>
      </w:pPr>
    </w:p>
    <w:p w14:paraId="2003CB48" w14:textId="77777777" w:rsidR="0093032A" w:rsidRPr="00044A18" w:rsidRDefault="0093032A" w:rsidP="0093032A">
      <w:pPr>
        <w:jc w:val="center"/>
      </w:pPr>
    </w:p>
    <w:p w14:paraId="4C9A483F" w14:textId="77777777" w:rsidR="0093032A" w:rsidRPr="00044A18" w:rsidRDefault="0093032A" w:rsidP="0093032A">
      <w:pPr>
        <w:jc w:val="center"/>
      </w:pPr>
    </w:p>
    <w:p w14:paraId="55D2707A" w14:textId="77777777" w:rsidR="0093032A" w:rsidRPr="00044A18" w:rsidRDefault="0093032A" w:rsidP="0093032A">
      <w:pPr>
        <w:jc w:val="center"/>
      </w:pPr>
    </w:p>
    <w:p w14:paraId="0531DF20" w14:textId="77777777" w:rsidR="0093032A" w:rsidRPr="003C5AC2" w:rsidRDefault="0093032A" w:rsidP="003C5AC2">
      <w:pPr>
        <w:jc w:val="center"/>
        <w:rPr>
          <w:i/>
          <w:sz w:val="36"/>
          <w:szCs w:val="36"/>
        </w:rPr>
      </w:pPr>
      <w:bookmarkStart w:id="0" w:name="_Toc265479800"/>
      <w:r w:rsidRPr="003C5AC2">
        <w:rPr>
          <w:i/>
          <w:sz w:val="36"/>
          <w:szCs w:val="36"/>
        </w:rPr>
        <w:t>LIGO Laboratory / LIGO Scientific Collaboration</w:t>
      </w:r>
      <w:bookmarkEnd w:id="0"/>
    </w:p>
    <w:p w14:paraId="51476326" w14:textId="77777777" w:rsidR="0093032A" w:rsidRPr="00044A18" w:rsidRDefault="0093032A" w:rsidP="0093032A">
      <w:pPr>
        <w:pStyle w:val="PlainText"/>
        <w:rPr>
          <w:rFonts w:ascii="Times New Roman" w:hAnsi="Times New Roman" w:cs="Times New Roman"/>
          <w:sz w:val="36"/>
        </w:rPr>
      </w:pPr>
      <w:bookmarkStart w:id="1" w:name="_GoBack"/>
      <w:bookmarkEnd w:id="1"/>
    </w:p>
    <w:p w14:paraId="3AB3917B" w14:textId="43872FA4" w:rsidR="0093032A" w:rsidRPr="00044A18" w:rsidRDefault="00A6354F" w:rsidP="00B66F2B">
      <w:pPr>
        <w:pBdr>
          <w:top w:val="threeDEmboss" w:sz="24" w:space="0" w:color="auto"/>
          <w:left w:val="threeDEmboss" w:sz="24" w:space="4" w:color="auto"/>
          <w:bottom w:val="threeDEmboss" w:sz="24" w:space="1" w:color="auto"/>
          <w:right w:val="threeDEmboss" w:sz="24" w:space="4" w:color="auto"/>
        </w:pBdr>
        <w:tabs>
          <w:tab w:val="center" w:pos="5040"/>
          <w:tab w:val="right" w:pos="9360"/>
        </w:tabs>
        <w:jc w:val="center"/>
      </w:pPr>
      <w:r>
        <w:fldChar w:fldCharType="begin"/>
      </w:r>
      <w:r>
        <w:instrText xml:space="preserve"> HYPERLINK "https://dcc.ligo.org/cgi-bin/private/DocDB/ShowDocument?docid=557" \o "LIGO-E0900028-x0" </w:instrText>
      </w:r>
      <w:r>
        <w:fldChar w:fldCharType="separate"/>
      </w:r>
      <w:r w:rsidR="00754E4C" w:rsidRPr="008C6A83">
        <w:rPr>
          <w:b/>
          <w:bCs/>
        </w:rPr>
        <w:t>LIG</w:t>
      </w:r>
      <w:r w:rsidR="00754E4C" w:rsidRPr="008C6A83">
        <w:rPr>
          <w:b/>
          <w:bCs/>
          <w:color w:val="000000"/>
        </w:rPr>
        <w:t>O-</w:t>
      </w:r>
      <w:r w:rsidR="00754E4C" w:rsidRPr="008C6A83">
        <w:rPr>
          <w:color w:val="000000"/>
        </w:rPr>
        <w:t xml:space="preserve"> </w:t>
      </w:r>
      <w:r w:rsidR="00A85160" w:rsidRPr="008C6A83">
        <w:rPr>
          <w:b/>
          <w:bCs/>
          <w:color w:val="000000"/>
        </w:rPr>
        <w:t>E</w:t>
      </w:r>
      <w:r w:rsidR="00754E4C" w:rsidRPr="008C6A83">
        <w:rPr>
          <w:b/>
          <w:bCs/>
          <w:color w:val="000000"/>
        </w:rPr>
        <w:t>1000</w:t>
      </w:r>
      <w:r w:rsidR="004A18BB">
        <w:rPr>
          <w:b/>
          <w:bCs/>
          <w:color w:val="000000"/>
        </w:rPr>
        <w:t>31</w:t>
      </w:r>
      <w:r w:rsidR="008C65AE">
        <w:rPr>
          <w:b/>
          <w:bCs/>
          <w:color w:val="000000"/>
        </w:rPr>
        <w:t>3</w:t>
      </w:r>
      <w:r w:rsidR="00754E4C" w:rsidRPr="008C6A83">
        <w:rPr>
          <w:b/>
          <w:bCs/>
          <w:color w:val="000000"/>
        </w:rPr>
        <w:t xml:space="preserve"> </w:t>
      </w:r>
      <w:r>
        <w:rPr>
          <w:b/>
          <w:bCs/>
          <w:color w:val="000000"/>
        </w:rPr>
        <w:fldChar w:fldCharType="end"/>
      </w:r>
      <w:r w:rsidR="0093032A" w:rsidRPr="00044A18">
        <w:tab/>
        <w:t xml:space="preserve">        </w:t>
      </w:r>
      <w:r w:rsidR="007F5EFE">
        <w:t xml:space="preserve">         </w:t>
      </w:r>
      <w:r w:rsidR="0093032A" w:rsidRPr="00044A18">
        <w:rPr>
          <w:i/>
          <w:iCs/>
          <w:color w:val="0000FF"/>
          <w:sz w:val="40"/>
        </w:rPr>
        <w:t>LIGO</w:t>
      </w:r>
      <w:r w:rsidR="007F5EFE">
        <w:t xml:space="preserve">        </w:t>
      </w:r>
      <w:r w:rsidR="008B0133">
        <w:t xml:space="preserve">           </w:t>
      </w:r>
      <w:r w:rsidR="007F5EFE">
        <w:t xml:space="preserve">          </w:t>
      </w:r>
      <w:r w:rsidR="0093032A" w:rsidRPr="00044A18">
        <w:t xml:space="preserve"> </w:t>
      </w:r>
      <w:r w:rsidR="00B15838">
        <w:t>April 4th</w:t>
      </w:r>
      <w:r w:rsidR="00D8514B">
        <w:t xml:space="preserve">, </w:t>
      </w:r>
      <w:r w:rsidR="004F07CB">
        <w:t>2012</w:t>
      </w:r>
      <w:r w:rsidR="0093032A" w:rsidRPr="00044A18">
        <w:br/>
      </w:r>
    </w:p>
    <w:p w14:paraId="15E0EC02" w14:textId="77777777" w:rsidR="0093032A" w:rsidRDefault="00A6354F" w:rsidP="00B66F2B">
      <w:pPr>
        <w:pBdr>
          <w:top w:val="threeDEmboss" w:sz="24" w:space="0" w:color="auto"/>
          <w:left w:val="threeDEmboss" w:sz="24" w:space="4" w:color="auto"/>
          <w:bottom w:val="threeDEmboss" w:sz="24" w:space="1" w:color="auto"/>
          <w:right w:val="threeDEmboss" w:sz="24" w:space="4" w:color="auto"/>
        </w:pBdr>
      </w:pPr>
      <w:r>
        <w:pict w14:anchorId="5EB3A49D">
          <v:rect id="_x0000_i1025" style="width:0;height:1.5pt" o:hralign="center" o:hrstd="t" o:hr="t" fillcolor="gray" stroked="f"/>
        </w:pict>
      </w:r>
    </w:p>
    <w:p w14:paraId="70CAD7C6" w14:textId="77777777" w:rsidR="00157287" w:rsidRDefault="00157287" w:rsidP="00B66F2B">
      <w:pPr>
        <w:pBdr>
          <w:top w:val="threeDEmboss" w:sz="24" w:space="0" w:color="auto"/>
          <w:left w:val="threeDEmboss" w:sz="24" w:space="4" w:color="auto"/>
          <w:bottom w:val="threeDEmboss" w:sz="24" w:space="1" w:color="auto"/>
          <w:right w:val="threeDEmboss" w:sz="24" w:space="4" w:color="auto"/>
        </w:pBdr>
      </w:pPr>
    </w:p>
    <w:p w14:paraId="30C4B8F9" w14:textId="77777777" w:rsidR="00E456C1" w:rsidRDefault="009328E2" w:rsidP="003C5AC2">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proofErr w:type="gramStart"/>
      <w:r w:rsidRPr="009328E2">
        <w:rPr>
          <w:b/>
          <w:sz w:val="36"/>
          <w:szCs w:val="36"/>
        </w:rPr>
        <w:t>aLIGO</w:t>
      </w:r>
      <w:proofErr w:type="gramEnd"/>
      <w:r w:rsidRPr="009328E2">
        <w:rPr>
          <w:b/>
          <w:sz w:val="36"/>
          <w:szCs w:val="36"/>
        </w:rPr>
        <w:t xml:space="preserve"> HAM-ISI, Pre-integration Test Report, Phase I, </w:t>
      </w:r>
    </w:p>
    <w:p w14:paraId="39C092FA" w14:textId="2953CBBA" w:rsidR="00157287" w:rsidRDefault="00FE4D7A" w:rsidP="003C5AC2">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r w:rsidRPr="008E7D70">
        <w:rPr>
          <w:b/>
          <w:sz w:val="36"/>
          <w:szCs w:val="36"/>
        </w:rPr>
        <w:t>LHO</w:t>
      </w:r>
      <w:r w:rsidR="009328E2" w:rsidRPr="008E7D70">
        <w:rPr>
          <w:b/>
          <w:sz w:val="36"/>
          <w:szCs w:val="36"/>
        </w:rPr>
        <w:t xml:space="preserve"> Unit </w:t>
      </w:r>
      <w:r w:rsidR="000D7E1F">
        <w:rPr>
          <w:b/>
          <w:sz w:val="36"/>
          <w:szCs w:val="36"/>
        </w:rPr>
        <w:t>#</w:t>
      </w:r>
      <w:r w:rsidR="00F6369B">
        <w:rPr>
          <w:b/>
          <w:sz w:val="36"/>
          <w:szCs w:val="36"/>
        </w:rPr>
        <w:t>4</w:t>
      </w:r>
      <w:r w:rsidR="00D15B6B">
        <w:rPr>
          <w:b/>
          <w:sz w:val="36"/>
          <w:szCs w:val="36"/>
        </w:rPr>
        <w:t xml:space="preserve"> </w:t>
      </w:r>
      <w:r w:rsidR="004160E4" w:rsidRPr="008E7D70">
        <w:rPr>
          <w:b/>
          <w:sz w:val="36"/>
          <w:szCs w:val="36"/>
        </w:rPr>
        <w:t>(post</w:t>
      </w:r>
      <w:r w:rsidR="004160E4">
        <w:rPr>
          <w:b/>
          <w:sz w:val="36"/>
          <w:szCs w:val="36"/>
        </w:rPr>
        <w:t>-assembly, before storage</w:t>
      </w:r>
      <w:r>
        <w:rPr>
          <w:b/>
          <w:sz w:val="36"/>
          <w:szCs w:val="36"/>
        </w:rPr>
        <w:t>, after replacement of faulty parts</w:t>
      </w:r>
      <w:r w:rsidR="004160E4">
        <w:rPr>
          <w:b/>
          <w:sz w:val="36"/>
          <w:szCs w:val="36"/>
        </w:rPr>
        <w:t>)</w:t>
      </w:r>
    </w:p>
    <w:p w14:paraId="2BD34CB9" w14:textId="302782FB" w:rsidR="00157287" w:rsidRPr="004A18BB" w:rsidRDefault="008319F1" w:rsidP="00AE4725">
      <w:pPr>
        <w:pBdr>
          <w:top w:val="threeDEmboss" w:sz="24" w:space="0" w:color="auto"/>
          <w:left w:val="threeDEmboss" w:sz="24" w:space="4" w:color="auto"/>
          <w:bottom w:val="threeDEmboss" w:sz="24" w:space="1" w:color="auto"/>
          <w:right w:val="threeDEmboss" w:sz="24" w:space="4" w:color="auto"/>
        </w:pBdr>
        <w:jc w:val="center"/>
      </w:pPr>
      <w:r w:rsidRPr="005A05CC">
        <w:t>E1000</w:t>
      </w:r>
      <w:r w:rsidR="004A18BB" w:rsidRPr="005A05CC">
        <w:t>31</w:t>
      </w:r>
      <w:r w:rsidR="008C65AE">
        <w:t>3</w:t>
      </w:r>
      <w:r w:rsidR="00AE4725" w:rsidRPr="005A05CC">
        <w:t xml:space="preserve"> </w:t>
      </w:r>
      <w:r w:rsidR="00140365" w:rsidRPr="005A05CC">
        <w:t>–</w:t>
      </w:r>
      <w:r w:rsidR="00AE4725" w:rsidRPr="005A05CC">
        <w:t xml:space="preserve"> V</w:t>
      </w:r>
      <w:r w:rsidR="008C65AE">
        <w:t>1</w:t>
      </w:r>
    </w:p>
    <w:p w14:paraId="64332F1E" w14:textId="77777777" w:rsidR="0093032A" w:rsidRDefault="00A6354F" w:rsidP="00B66F2B">
      <w:pPr>
        <w:pBdr>
          <w:top w:val="threeDEmboss" w:sz="24" w:space="0" w:color="auto"/>
          <w:left w:val="threeDEmboss" w:sz="24" w:space="4" w:color="auto"/>
          <w:bottom w:val="threeDEmboss" w:sz="24" w:space="1" w:color="auto"/>
          <w:right w:val="threeDEmboss" w:sz="24" w:space="4" w:color="auto"/>
        </w:pBdr>
      </w:pPr>
      <w:r>
        <w:pict w14:anchorId="2CBF1180">
          <v:rect id="_x0000_i1026" style="width:0;height:1.5pt" o:hralign="center" o:hrstd="t" o:hr="t" fillcolor="gray" stroked="f"/>
        </w:pict>
      </w:r>
    </w:p>
    <w:p w14:paraId="6E21DE75" w14:textId="00877E24" w:rsidR="003403D3" w:rsidRDefault="00F325A0" w:rsidP="003403D3">
      <w:pPr>
        <w:pBdr>
          <w:top w:val="threeDEmboss" w:sz="24" w:space="0" w:color="auto"/>
          <w:left w:val="threeDEmboss" w:sz="24" w:space="4" w:color="auto"/>
          <w:bottom w:val="threeDEmboss" w:sz="24" w:space="1" w:color="auto"/>
          <w:right w:val="threeDEmboss" w:sz="24" w:space="4" w:color="auto"/>
        </w:pBdr>
        <w:jc w:val="center"/>
      </w:pPr>
      <w:r w:rsidRPr="004A0B2F">
        <w:t xml:space="preserve">Hugh </w:t>
      </w:r>
      <w:proofErr w:type="spellStart"/>
      <w:r w:rsidRPr="004A0B2F">
        <w:t>Radkins</w:t>
      </w:r>
      <w:proofErr w:type="spellEnd"/>
      <w:r>
        <w:t>, Jim Warner,</w:t>
      </w:r>
      <w:r w:rsidRPr="004A0B2F">
        <w:t xml:space="preserve"> </w:t>
      </w:r>
      <w:r>
        <w:t xml:space="preserve">Robinson Mitchel, </w:t>
      </w:r>
      <w:r w:rsidRPr="004A0B2F">
        <w:t>Corey Gray</w:t>
      </w:r>
      <w:r>
        <w:t>, Gregory Grabeel</w:t>
      </w:r>
      <w:r w:rsidR="00DC55F9">
        <w:t>,</w:t>
      </w:r>
      <w:r>
        <w:t xml:space="preserve"> </w:t>
      </w:r>
      <w:r w:rsidR="003403D3">
        <w:t xml:space="preserve">Eric </w:t>
      </w:r>
      <w:proofErr w:type="spellStart"/>
      <w:r w:rsidR="003403D3">
        <w:t>Allwine</w:t>
      </w:r>
      <w:proofErr w:type="spellEnd"/>
      <w:r w:rsidR="003403D3">
        <w:t xml:space="preserve"> </w:t>
      </w:r>
    </w:p>
    <w:p w14:paraId="0FFAC331" w14:textId="0396689B" w:rsidR="00157287" w:rsidRDefault="003403D3" w:rsidP="000072F3">
      <w:pPr>
        <w:pBdr>
          <w:top w:val="threeDEmboss" w:sz="24" w:space="0" w:color="auto"/>
          <w:left w:val="threeDEmboss" w:sz="24" w:space="4" w:color="auto"/>
          <w:bottom w:val="threeDEmboss" w:sz="24" w:space="1" w:color="auto"/>
          <w:right w:val="threeDEmboss" w:sz="24" w:space="4" w:color="auto"/>
        </w:pBdr>
        <w:jc w:val="center"/>
      </w:pPr>
      <w:r>
        <w:t>Hugo Paris</w:t>
      </w:r>
      <w:r w:rsidR="006F24D5">
        <w:t>,</w:t>
      </w:r>
      <w:r w:rsidR="006F24D5" w:rsidRPr="006F24D5">
        <w:t xml:space="preserve"> </w:t>
      </w:r>
      <w:proofErr w:type="spellStart"/>
      <w:r w:rsidR="006F24D5">
        <w:t>Fabrice</w:t>
      </w:r>
      <w:proofErr w:type="spellEnd"/>
      <w:r w:rsidR="006F24D5">
        <w:t xml:space="preserve"> </w:t>
      </w:r>
      <w:proofErr w:type="spellStart"/>
      <w:r w:rsidR="006F24D5">
        <w:t>Matichard</w:t>
      </w:r>
      <w:proofErr w:type="spellEnd"/>
      <w:r w:rsidR="006F24D5">
        <w:t xml:space="preserve">, Vincent Lhuillier </w:t>
      </w:r>
    </w:p>
    <w:p w14:paraId="221ED70A" w14:textId="77777777" w:rsidR="0093032A" w:rsidRPr="00044A18" w:rsidRDefault="0093032A" w:rsidP="0093032A">
      <w:pPr>
        <w:pStyle w:val="PlainText"/>
        <w:jc w:val="center"/>
        <w:rPr>
          <w:rFonts w:ascii="Times New Roman" w:hAnsi="Times New Roman" w:cs="Times New Roman"/>
        </w:rPr>
      </w:pPr>
    </w:p>
    <w:p w14:paraId="142C62DE" w14:textId="77777777" w:rsidR="0093032A" w:rsidRPr="00044A18" w:rsidRDefault="0093032A" w:rsidP="00544049">
      <w:pPr>
        <w:jc w:val="center"/>
      </w:pPr>
      <w:r w:rsidRPr="00044A18">
        <w:t>Distribution of this document:</w:t>
      </w:r>
    </w:p>
    <w:p w14:paraId="05D99606" w14:textId="77777777" w:rsidR="0093032A" w:rsidRPr="00044A18" w:rsidRDefault="0093032A" w:rsidP="00544049">
      <w:pPr>
        <w:jc w:val="center"/>
      </w:pPr>
      <w:r w:rsidRPr="00044A18">
        <w:t>Advanced LIGO Project</w:t>
      </w:r>
    </w:p>
    <w:p w14:paraId="075D2093" w14:textId="77777777" w:rsidR="0093032A" w:rsidRPr="00044A18" w:rsidRDefault="0093032A" w:rsidP="00544049">
      <w:pPr>
        <w:jc w:val="center"/>
      </w:pPr>
    </w:p>
    <w:p w14:paraId="1AB76A51" w14:textId="77777777" w:rsidR="0093032A" w:rsidRPr="00044A18" w:rsidRDefault="0093032A" w:rsidP="00544049">
      <w:pPr>
        <w:jc w:val="center"/>
      </w:pPr>
      <w:r w:rsidRPr="00044A18">
        <w:t>This is an internal working note</w:t>
      </w:r>
    </w:p>
    <w:p w14:paraId="097660C6" w14:textId="77777777" w:rsidR="0093032A" w:rsidRPr="00044A18" w:rsidRDefault="0093032A" w:rsidP="00544049">
      <w:pPr>
        <w:jc w:val="center"/>
      </w:pPr>
      <w:proofErr w:type="gramStart"/>
      <w:r w:rsidRPr="00044A18">
        <w:t>of</w:t>
      </w:r>
      <w:proofErr w:type="gramEnd"/>
      <w:r w:rsidRPr="00044A18">
        <w:t xml:space="preserve"> the LIGO Laboratory</w:t>
      </w:r>
    </w:p>
    <w:p w14:paraId="1D6B3A03" w14:textId="77777777" w:rsidR="0093032A" w:rsidRPr="00044A18" w:rsidRDefault="0093032A" w:rsidP="00544049">
      <w:pPr>
        <w:jc w:val="center"/>
      </w:pPr>
    </w:p>
    <w:p w14:paraId="359D53C4" w14:textId="77777777" w:rsidR="0093032A" w:rsidRPr="00044A18" w:rsidRDefault="0093032A" w:rsidP="0093032A">
      <w:pPr>
        <w:pStyle w:val="PlainText"/>
        <w:rPr>
          <w:rFonts w:ascii="Times New Roman" w:hAnsi="Times New Roman" w:cs="Times New Roman"/>
        </w:rPr>
      </w:pPr>
    </w:p>
    <w:p w14:paraId="6FA35566" w14:textId="77777777" w:rsidR="0093032A" w:rsidRPr="00044A18" w:rsidRDefault="0093032A" w:rsidP="0093032A">
      <w:pPr>
        <w:pStyle w:val="PlainText"/>
        <w:rPr>
          <w:rFonts w:ascii="Times New Roman" w:hAnsi="Times New Roman" w:cs="Times New Roman"/>
        </w:rPr>
      </w:pPr>
    </w:p>
    <w:tbl>
      <w:tblPr>
        <w:tblW w:w="0" w:type="auto"/>
        <w:tblLook w:val="0000" w:firstRow="0" w:lastRow="0" w:firstColumn="0" w:lastColumn="0" w:noHBand="0" w:noVBand="0"/>
      </w:tblPr>
      <w:tblGrid>
        <w:gridCol w:w="4909"/>
        <w:gridCol w:w="4909"/>
      </w:tblGrid>
      <w:tr w:rsidR="0093032A" w:rsidRPr="00837EC6" w14:paraId="61882F4E" w14:textId="77777777">
        <w:tc>
          <w:tcPr>
            <w:tcW w:w="4909" w:type="dxa"/>
          </w:tcPr>
          <w:p w14:paraId="68102A08"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14:paraId="4F295809"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14:paraId="00233707"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1200 E. California Blvd.</w:t>
            </w:r>
          </w:p>
          <w:p w14:paraId="6202AE47"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Pasadena, CA 91125</w:t>
            </w:r>
          </w:p>
          <w:p w14:paraId="1BE4D67A"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Phone (626) 395-2129</w:t>
            </w:r>
          </w:p>
          <w:p w14:paraId="3504D1C6"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(626) 304-9834</w:t>
            </w:r>
          </w:p>
          <w:p w14:paraId="14F06F66"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info@ligo.caltech.edu</w:t>
            </w:r>
          </w:p>
        </w:tc>
        <w:tc>
          <w:tcPr>
            <w:tcW w:w="4909" w:type="dxa"/>
          </w:tcPr>
          <w:p w14:paraId="66EE670E"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14:paraId="62F47D78"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14:paraId="587E4852"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185 Albany St</w:t>
            </w:r>
          </w:p>
          <w:p w14:paraId="7FA968E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Cambridge, MA 02139</w:t>
            </w:r>
          </w:p>
          <w:p w14:paraId="212B1E99"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14:paraId="0E41869D"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(617) 253-7014</w:t>
            </w:r>
          </w:p>
          <w:p w14:paraId="02D5DCE7" w14:textId="77777777" w:rsidR="0093032A" w:rsidRPr="00837EC6" w:rsidRDefault="0093032A" w:rsidP="00562804">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info@ligo.mit.edu</w:t>
            </w:r>
          </w:p>
        </w:tc>
      </w:tr>
      <w:tr w:rsidR="0093032A" w:rsidRPr="00044A18" w14:paraId="777DC960" w14:textId="77777777">
        <w:tc>
          <w:tcPr>
            <w:tcW w:w="4909" w:type="dxa"/>
          </w:tcPr>
          <w:p w14:paraId="408BB5AE" w14:textId="77777777" w:rsidR="0093032A" w:rsidRPr="00837EC6" w:rsidRDefault="0093032A" w:rsidP="00562804">
            <w:pPr>
              <w:pStyle w:val="PlainText"/>
              <w:jc w:val="center"/>
              <w:rPr>
                <w:rFonts w:ascii="Times New Roman" w:hAnsi="Times New Roman" w:cs="Times New Roman"/>
                <w:b/>
                <w:bCs/>
                <w:color w:val="808080"/>
                <w:lang w:val="fr-BE"/>
              </w:rPr>
            </w:pPr>
          </w:p>
          <w:p w14:paraId="4AC5A5B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Hanford Observatory</w:t>
            </w:r>
          </w:p>
          <w:p w14:paraId="1B73E8C1"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1970</w:t>
            </w:r>
          </w:p>
          <w:p w14:paraId="48B4E438"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14:paraId="5EA40358"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Richland WA 99352</w:t>
            </w:r>
          </w:p>
          <w:p w14:paraId="5521405A"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14:paraId="77AEA06C"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14:paraId="014D4660" w14:textId="77777777" w:rsidR="0093032A" w:rsidRPr="00044A18" w:rsidRDefault="0093032A" w:rsidP="00562804">
            <w:pPr>
              <w:pStyle w:val="PlainText"/>
              <w:jc w:val="center"/>
              <w:rPr>
                <w:rFonts w:ascii="Times New Roman" w:hAnsi="Times New Roman" w:cs="Times New Roman"/>
                <w:b/>
                <w:bCs/>
                <w:color w:val="808080"/>
              </w:rPr>
            </w:pPr>
          </w:p>
          <w:p w14:paraId="0C917D29"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Livingston Observatory</w:t>
            </w:r>
          </w:p>
          <w:p w14:paraId="447B4EC9"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940</w:t>
            </w:r>
          </w:p>
          <w:p w14:paraId="498A3F89"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Livingston, LA  70754</w:t>
            </w:r>
          </w:p>
          <w:p w14:paraId="57B44A14" w14:textId="77777777" w:rsidR="0093032A" w:rsidRPr="00044A18" w:rsidRDefault="0093032A" w:rsidP="00562804">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14:paraId="3A8ABCE7" w14:textId="77777777" w:rsidR="0093032A" w:rsidRPr="00044A18" w:rsidRDefault="0093032A" w:rsidP="00562804">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14:paraId="2FA35173" w14:textId="77777777" w:rsidR="0093032A" w:rsidRPr="00044A18" w:rsidRDefault="0093032A" w:rsidP="0093032A">
      <w:pPr>
        <w:jc w:val="center"/>
      </w:pPr>
    </w:p>
    <w:p w14:paraId="27788012" w14:textId="77777777" w:rsidR="002D3CFA" w:rsidRPr="002D3CFA" w:rsidRDefault="002D3CFA" w:rsidP="00D74743">
      <w:pPr>
        <w:ind w:left="360"/>
        <w:jc w:val="both"/>
        <w:sectPr w:rsidR="002D3CFA" w:rsidRPr="002D3CFA" w:rsidSect="005B4425">
          <w:headerReference w:type="default" r:id="rId9"/>
          <w:pgSz w:w="12240" w:h="15840"/>
          <w:pgMar w:top="1200" w:right="1200" w:bottom="1200" w:left="1200" w:header="720" w:footer="720" w:gutter="0"/>
          <w:cols w:space="720"/>
          <w:docGrid w:linePitch="360"/>
        </w:sectPr>
      </w:pPr>
    </w:p>
    <w:p w14:paraId="3069B0A6" w14:textId="23A7DCE3" w:rsidR="00ED2F24" w:rsidRPr="0055309D" w:rsidRDefault="00ED2F24" w:rsidP="00157287">
      <w:pPr>
        <w:rPr>
          <w:b/>
        </w:rPr>
      </w:pPr>
      <w:r w:rsidRPr="00457705">
        <w:rPr>
          <w:b/>
        </w:rPr>
        <w:lastRenderedPageBreak/>
        <w:t>Table of contents:</w:t>
      </w:r>
    </w:p>
    <w:p w14:paraId="16D86C77" w14:textId="77777777" w:rsidR="00506783" w:rsidRDefault="009B7446">
      <w:pPr>
        <w:pStyle w:val="TOC1"/>
        <w:tabs>
          <w:tab w:val="right" w:leader="dot" w:pos="9830"/>
        </w:tabs>
        <w:rPr>
          <w:rFonts w:asciiTheme="minorHAnsi" w:eastAsiaTheme="minorEastAsia" w:hAnsiTheme="minorHAnsi" w:cstheme="minorBidi"/>
          <w:noProof/>
          <w:lang w:eastAsia="ja-JP"/>
        </w:rPr>
      </w:pPr>
      <w:r>
        <w:fldChar w:fldCharType="begin"/>
      </w:r>
      <w:r>
        <w:instrText xml:space="preserve"> TOC \o "1-3" \h \z \u </w:instrText>
      </w:r>
      <w:r>
        <w:fldChar w:fldCharType="separate"/>
      </w:r>
      <w:r w:rsidR="00506783">
        <w:rPr>
          <w:noProof/>
        </w:rPr>
        <w:t>Introduction</w:t>
      </w:r>
      <w:r w:rsidR="00506783">
        <w:rPr>
          <w:noProof/>
        </w:rPr>
        <w:tab/>
      </w:r>
      <w:r w:rsidR="00506783">
        <w:rPr>
          <w:noProof/>
        </w:rPr>
        <w:fldChar w:fldCharType="begin"/>
      </w:r>
      <w:r w:rsidR="00506783">
        <w:rPr>
          <w:noProof/>
        </w:rPr>
        <w:instrText xml:space="preserve"> PAGEREF _Toc195354212 \h </w:instrText>
      </w:r>
      <w:r w:rsidR="00506783">
        <w:rPr>
          <w:noProof/>
        </w:rPr>
      </w:r>
      <w:r w:rsidR="00506783">
        <w:rPr>
          <w:noProof/>
        </w:rPr>
        <w:fldChar w:fldCharType="separate"/>
      </w:r>
      <w:r w:rsidR="00D62EF4">
        <w:rPr>
          <w:noProof/>
        </w:rPr>
        <w:t>2</w:t>
      </w:r>
      <w:r w:rsidR="00506783">
        <w:rPr>
          <w:noProof/>
        </w:rPr>
        <w:fldChar w:fldCharType="end"/>
      </w:r>
    </w:p>
    <w:p w14:paraId="07C5D319" w14:textId="77777777" w:rsidR="00506783" w:rsidRDefault="00506783">
      <w:pPr>
        <w:pStyle w:val="TOC1"/>
        <w:tabs>
          <w:tab w:val="left" w:pos="380"/>
          <w:tab w:val="right" w:leader="dot" w:pos="9830"/>
        </w:tabs>
        <w:rPr>
          <w:rFonts w:asciiTheme="minorHAnsi" w:eastAsiaTheme="minorEastAsia" w:hAnsiTheme="minorHAnsi" w:cstheme="minorBidi"/>
          <w:noProof/>
          <w:lang w:eastAsia="ja-JP"/>
        </w:rPr>
      </w:pPr>
      <w:r>
        <w:rPr>
          <w:noProof/>
        </w:rPr>
        <w:t>I.</w:t>
      </w:r>
      <w:r>
        <w:rPr>
          <w:rFonts w:asciiTheme="minorHAnsi" w:eastAsiaTheme="minorEastAsia" w:hAnsiTheme="minorHAnsi" w:cstheme="minorBidi"/>
          <w:noProof/>
          <w:lang w:eastAsia="ja-JP"/>
        </w:rPr>
        <w:tab/>
      </w:r>
      <w:r>
        <w:rPr>
          <w:noProof/>
        </w:rPr>
        <w:t>Pre-Assembly Testing</w:t>
      </w:r>
      <w:r>
        <w:rPr>
          <w:noProof/>
        </w:rPr>
        <w:tab/>
      </w:r>
      <w:r>
        <w:rPr>
          <w:noProof/>
        </w:rPr>
        <w:fldChar w:fldCharType="begin"/>
      </w:r>
      <w:r>
        <w:rPr>
          <w:noProof/>
        </w:rPr>
        <w:instrText xml:space="preserve"> PAGEREF _Toc195354213 \h </w:instrText>
      </w:r>
      <w:r>
        <w:rPr>
          <w:noProof/>
        </w:rPr>
      </w:r>
      <w:r>
        <w:rPr>
          <w:noProof/>
        </w:rPr>
        <w:fldChar w:fldCharType="separate"/>
      </w:r>
      <w:r w:rsidR="00D62EF4">
        <w:rPr>
          <w:noProof/>
        </w:rPr>
        <w:t>3</w:t>
      </w:r>
      <w:r>
        <w:rPr>
          <w:noProof/>
        </w:rPr>
        <w:fldChar w:fldCharType="end"/>
      </w:r>
    </w:p>
    <w:p w14:paraId="4B400C98"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 Position Sensors</w:t>
      </w:r>
      <w:r>
        <w:rPr>
          <w:noProof/>
        </w:rPr>
        <w:tab/>
      </w:r>
      <w:r>
        <w:rPr>
          <w:noProof/>
        </w:rPr>
        <w:fldChar w:fldCharType="begin"/>
      </w:r>
      <w:r>
        <w:rPr>
          <w:noProof/>
        </w:rPr>
        <w:instrText xml:space="preserve"> PAGEREF _Toc195354214 \h </w:instrText>
      </w:r>
      <w:r>
        <w:rPr>
          <w:noProof/>
        </w:rPr>
      </w:r>
      <w:r>
        <w:rPr>
          <w:noProof/>
        </w:rPr>
        <w:fldChar w:fldCharType="separate"/>
      </w:r>
      <w:r w:rsidR="00D62EF4">
        <w:rPr>
          <w:noProof/>
        </w:rPr>
        <w:t>3</w:t>
      </w:r>
      <w:r>
        <w:rPr>
          <w:noProof/>
        </w:rPr>
        <w:fldChar w:fldCharType="end"/>
      </w:r>
    </w:p>
    <w:p w14:paraId="6CB04050" w14:textId="05D342ED" w:rsidR="00506783" w:rsidRDefault="00506783" w:rsidP="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2: GS13</w:t>
      </w:r>
      <w:r>
        <w:rPr>
          <w:noProof/>
        </w:rPr>
        <w:tab/>
      </w:r>
      <w:r>
        <w:rPr>
          <w:noProof/>
        </w:rPr>
        <w:fldChar w:fldCharType="begin"/>
      </w:r>
      <w:r>
        <w:rPr>
          <w:noProof/>
        </w:rPr>
        <w:instrText xml:space="preserve"> PAGEREF _Toc195354215 \h </w:instrText>
      </w:r>
      <w:r>
        <w:rPr>
          <w:noProof/>
        </w:rPr>
      </w:r>
      <w:r>
        <w:rPr>
          <w:noProof/>
        </w:rPr>
        <w:fldChar w:fldCharType="separate"/>
      </w:r>
      <w:r w:rsidR="00D62EF4">
        <w:rPr>
          <w:noProof/>
        </w:rPr>
        <w:t>4</w:t>
      </w:r>
      <w:r>
        <w:rPr>
          <w:noProof/>
        </w:rPr>
        <w:fldChar w:fldCharType="end"/>
      </w:r>
    </w:p>
    <w:p w14:paraId="40A02A9C"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3: Actuators</w:t>
      </w:r>
      <w:r>
        <w:rPr>
          <w:noProof/>
        </w:rPr>
        <w:tab/>
      </w:r>
      <w:r>
        <w:rPr>
          <w:noProof/>
        </w:rPr>
        <w:fldChar w:fldCharType="begin"/>
      </w:r>
      <w:r>
        <w:rPr>
          <w:noProof/>
        </w:rPr>
        <w:instrText xml:space="preserve"> PAGEREF _Toc195354218 \h </w:instrText>
      </w:r>
      <w:r>
        <w:rPr>
          <w:noProof/>
        </w:rPr>
      </w:r>
      <w:r>
        <w:rPr>
          <w:noProof/>
        </w:rPr>
        <w:fldChar w:fldCharType="separate"/>
      </w:r>
      <w:r w:rsidR="00D62EF4">
        <w:rPr>
          <w:noProof/>
        </w:rPr>
        <w:t>9</w:t>
      </w:r>
      <w:r>
        <w:rPr>
          <w:noProof/>
        </w:rPr>
        <w:fldChar w:fldCharType="end"/>
      </w:r>
    </w:p>
    <w:p w14:paraId="5B8F6BBA" w14:textId="77777777" w:rsidR="00506783" w:rsidRDefault="00506783">
      <w:pPr>
        <w:pStyle w:val="TOC1"/>
        <w:tabs>
          <w:tab w:val="left" w:pos="460"/>
          <w:tab w:val="right" w:leader="dot" w:pos="9830"/>
        </w:tabs>
        <w:rPr>
          <w:rFonts w:asciiTheme="minorHAnsi" w:eastAsiaTheme="minorEastAsia" w:hAnsiTheme="minorHAnsi" w:cstheme="minorBidi"/>
          <w:noProof/>
          <w:lang w:eastAsia="ja-JP"/>
        </w:rPr>
      </w:pPr>
      <w:r>
        <w:rPr>
          <w:noProof/>
        </w:rPr>
        <w:t>II.</w:t>
      </w:r>
      <w:r>
        <w:rPr>
          <w:rFonts w:asciiTheme="minorHAnsi" w:eastAsiaTheme="minorEastAsia" w:hAnsiTheme="minorHAnsi" w:cstheme="minorBidi"/>
          <w:noProof/>
          <w:lang w:eastAsia="ja-JP"/>
        </w:rPr>
        <w:tab/>
      </w:r>
      <w:r>
        <w:rPr>
          <w:noProof/>
        </w:rPr>
        <w:t>Tests to be performed during assembly</w:t>
      </w:r>
      <w:r>
        <w:rPr>
          <w:noProof/>
        </w:rPr>
        <w:tab/>
      </w:r>
      <w:r>
        <w:rPr>
          <w:noProof/>
        </w:rPr>
        <w:fldChar w:fldCharType="begin"/>
      </w:r>
      <w:r>
        <w:rPr>
          <w:noProof/>
        </w:rPr>
        <w:instrText xml:space="preserve"> PAGEREF _Toc195354219 \h </w:instrText>
      </w:r>
      <w:r>
        <w:rPr>
          <w:noProof/>
        </w:rPr>
      </w:r>
      <w:r>
        <w:rPr>
          <w:noProof/>
        </w:rPr>
        <w:fldChar w:fldCharType="separate"/>
      </w:r>
      <w:r w:rsidR="00D62EF4">
        <w:rPr>
          <w:noProof/>
        </w:rPr>
        <w:t>10</w:t>
      </w:r>
      <w:r>
        <w:rPr>
          <w:noProof/>
        </w:rPr>
        <w:fldChar w:fldCharType="end"/>
      </w:r>
    </w:p>
    <w:p w14:paraId="28249C3C"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 Parts Inventory (E1000052)</w:t>
      </w:r>
      <w:r>
        <w:rPr>
          <w:noProof/>
        </w:rPr>
        <w:tab/>
      </w:r>
      <w:r>
        <w:rPr>
          <w:noProof/>
        </w:rPr>
        <w:fldChar w:fldCharType="begin"/>
      </w:r>
      <w:r>
        <w:rPr>
          <w:noProof/>
        </w:rPr>
        <w:instrText xml:space="preserve"> PAGEREF _Toc195354220 \h </w:instrText>
      </w:r>
      <w:r>
        <w:rPr>
          <w:noProof/>
        </w:rPr>
      </w:r>
      <w:r>
        <w:rPr>
          <w:noProof/>
        </w:rPr>
        <w:fldChar w:fldCharType="separate"/>
      </w:r>
      <w:r w:rsidR="00D62EF4">
        <w:rPr>
          <w:noProof/>
        </w:rPr>
        <w:t>10</w:t>
      </w:r>
      <w:r>
        <w:rPr>
          <w:noProof/>
        </w:rPr>
        <w:fldChar w:fldCharType="end"/>
      </w:r>
    </w:p>
    <w:p w14:paraId="1F8A5F39"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2: Check torques on all bolts</w:t>
      </w:r>
      <w:r>
        <w:rPr>
          <w:noProof/>
        </w:rPr>
        <w:tab/>
      </w:r>
      <w:r>
        <w:rPr>
          <w:noProof/>
        </w:rPr>
        <w:fldChar w:fldCharType="begin"/>
      </w:r>
      <w:r>
        <w:rPr>
          <w:noProof/>
        </w:rPr>
        <w:instrText xml:space="preserve"> PAGEREF _Toc195354221 \h </w:instrText>
      </w:r>
      <w:r>
        <w:rPr>
          <w:noProof/>
        </w:rPr>
      </w:r>
      <w:r>
        <w:rPr>
          <w:noProof/>
        </w:rPr>
        <w:fldChar w:fldCharType="separate"/>
      </w:r>
      <w:r w:rsidR="00D62EF4">
        <w:rPr>
          <w:noProof/>
        </w:rPr>
        <w:t>11</w:t>
      </w:r>
      <w:r>
        <w:rPr>
          <w:noProof/>
        </w:rPr>
        <w:fldChar w:fldCharType="end"/>
      </w:r>
    </w:p>
    <w:p w14:paraId="1A73D4BE"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3: Check gaps under Support Posts</w:t>
      </w:r>
      <w:r>
        <w:rPr>
          <w:noProof/>
        </w:rPr>
        <w:tab/>
      </w:r>
      <w:r>
        <w:rPr>
          <w:noProof/>
        </w:rPr>
        <w:fldChar w:fldCharType="begin"/>
      </w:r>
      <w:r>
        <w:rPr>
          <w:noProof/>
        </w:rPr>
        <w:instrText xml:space="preserve"> PAGEREF _Toc195354222 \h </w:instrText>
      </w:r>
      <w:r>
        <w:rPr>
          <w:noProof/>
        </w:rPr>
      </w:r>
      <w:r>
        <w:rPr>
          <w:noProof/>
        </w:rPr>
        <w:fldChar w:fldCharType="separate"/>
      </w:r>
      <w:r w:rsidR="00D62EF4">
        <w:rPr>
          <w:noProof/>
        </w:rPr>
        <w:t>11</w:t>
      </w:r>
      <w:r>
        <w:rPr>
          <w:noProof/>
        </w:rPr>
        <w:fldChar w:fldCharType="end"/>
      </w:r>
    </w:p>
    <w:p w14:paraId="68B537FD"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4: Pitchfork/Boxwork flatness before Optical Table install</w:t>
      </w:r>
      <w:r>
        <w:rPr>
          <w:noProof/>
        </w:rPr>
        <w:tab/>
      </w:r>
      <w:r>
        <w:rPr>
          <w:noProof/>
        </w:rPr>
        <w:fldChar w:fldCharType="begin"/>
      </w:r>
      <w:r>
        <w:rPr>
          <w:noProof/>
        </w:rPr>
        <w:instrText xml:space="preserve"> PAGEREF _Toc195354223 \h </w:instrText>
      </w:r>
      <w:r>
        <w:rPr>
          <w:noProof/>
        </w:rPr>
      </w:r>
      <w:r>
        <w:rPr>
          <w:noProof/>
        </w:rPr>
        <w:fldChar w:fldCharType="separate"/>
      </w:r>
      <w:r w:rsidR="00D62EF4">
        <w:rPr>
          <w:noProof/>
        </w:rPr>
        <w:t>12</w:t>
      </w:r>
      <w:r>
        <w:rPr>
          <w:noProof/>
        </w:rPr>
        <w:fldChar w:fldCharType="end"/>
      </w:r>
    </w:p>
    <w:p w14:paraId="0B31E33E"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5: Blade spring profile</w:t>
      </w:r>
      <w:r>
        <w:rPr>
          <w:noProof/>
        </w:rPr>
        <w:tab/>
      </w:r>
      <w:r>
        <w:rPr>
          <w:noProof/>
        </w:rPr>
        <w:fldChar w:fldCharType="begin"/>
      </w:r>
      <w:r>
        <w:rPr>
          <w:noProof/>
        </w:rPr>
        <w:instrText xml:space="preserve"> PAGEREF _Toc195354224 \h </w:instrText>
      </w:r>
      <w:r>
        <w:rPr>
          <w:noProof/>
        </w:rPr>
      </w:r>
      <w:r>
        <w:rPr>
          <w:noProof/>
        </w:rPr>
        <w:fldChar w:fldCharType="separate"/>
      </w:r>
      <w:r w:rsidR="00D62EF4">
        <w:rPr>
          <w:noProof/>
        </w:rPr>
        <w:t>12</w:t>
      </w:r>
      <w:r>
        <w:rPr>
          <w:noProof/>
        </w:rPr>
        <w:fldChar w:fldCharType="end"/>
      </w:r>
    </w:p>
    <w:p w14:paraId="13E77E71"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6: Gap checks on actuators-after installation on Stage 1</w:t>
      </w:r>
      <w:r>
        <w:rPr>
          <w:noProof/>
        </w:rPr>
        <w:tab/>
      </w:r>
      <w:r>
        <w:rPr>
          <w:noProof/>
        </w:rPr>
        <w:fldChar w:fldCharType="begin"/>
      </w:r>
      <w:r>
        <w:rPr>
          <w:noProof/>
        </w:rPr>
        <w:instrText xml:space="preserve"> PAGEREF _Toc195354225 \h </w:instrText>
      </w:r>
      <w:r>
        <w:rPr>
          <w:noProof/>
        </w:rPr>
      </w:r>
      <w:r>
        <w:rPr>
          <w:noProof/>
        </w:rPr>
        <w:fldChar w:fldCharType="separate"/>
      </w:r>
      <w:r w:rsidR="00D62EF4">
        <w:rPr>
          <w:noProof/>
        </w:rPr>
        <w:t>13</w:t>
      </w:r>
      <w:r>
        <w:rPr>
          <w:noProof/>
        </w:rPr>
        <w:fldChar w:fldCharType="end"/>
      </w:r>
    </w:p>
    <w:p w14:paraId="32EA8261"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7: Check level of Stage 0</w:t>
      </w:r>
      <w:r>
        <w:rPr>
          <w:noProof/>
        </w:rPr>
        <w:tab/>
      </w:r>
      <w:r>
        <w:rPr>
          <w:noProof/>
        </w:rPr>
        <w:fldChar w:fldCharType="begin"/>
      </w:r>
      <w:r>
        <w:rPr>
          <w:noProof/>
        </w:rPr>
        <w:instrText xml:space="preserve"> PAGEREF _Toc195354226 \h </w:instrText>
      </w:r>
      <w:r>
        <w:rPr>
          <w:noProof/>
        </w:rPr>
      </w:r>
      <w:r>
        <w:rPr>
          <w:noProof/>
        </w:rPr>
        <w:fldChar w:fldCharType="separate"/>
      </w:r>
      <w:r w:rsidR="00D62EF4">
        <w:rPr>
          <w:noProof/>
        </w:rPr>
        <w:t>14</w:t>
      </w:r>
      <w:r>
        <w:rPr>
          <w:noProof/>
        </w:rPr>
        <w:fldChar w:fldCharType="end"/>
      </w:r>
    </w:p>
    <w:p w14:paraId="69988818"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8: Check level of Stage 1 Optical Table</w:t>
      </w:r>
      <w:r>
        <w:rPr>
          <w:noProof/>
        </w:rPr>
        <w:tab/>
      </w:r>
      <w:r>
        <w:rPr>
          <w:noProof/>
        </w:rPr>
        <w:fldChar w:fldCharType="begin"/>
      </w:r>
      <w:r>
        <w:rPr>
          <w:noProof/>
        </w:rPr>
        <w:instrText xml:space="preserve"> PAGEREF _Toc195354227 \h </w:instrText>
      </w:r>
      <w:r>
        <w:rPr>
          <w:noProof/>
        </w:rPr>
      </w:r>
      <w:r>
        <w:rPr>
          <w:noProof/>
        </w:rPr>
        <w:fldChar w:fldCharType="separate"/>
      </w:r>
      <w:r w:rsidR="00D62EF4">
        <w:rPr>
          <w:noProof/>
        </w:rPr>
        <w:t>15</w:t>
      </w:r>
      <w:r>
        <w:rPr>
          <w:noProof/>
        </w:rPr>
        <w:fldChar w:fldCharType="end"/>
      </w:r>
    </w:p>
    <w:p w14:paraId="1BA9FE27"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9: Mass budget</w:t>
      </w:r>
      <w:r>
        <w:rPr>
          <w:noProof/>
        </w:rPr>
        <w:tab/>
      </w:r>
      <w:r>
        <w:rPr>
          <w:noProof/>
        </w:rPr>
        <w:fldChar w:fldCharType="begin"/>
      </w:r>
      <w:r>
        <w:rPr>
          <w:noProof/>
        </w:rPr>
        <w:instrText xml:space="preserve"> PAGEREF _Toc195354228 \h </w:instrText>
      </w:r>
      <w:r>
        <w:rPr>
          <w:noProof/>
        </w:rPr>
      </w:r>
      <w:r>
        <w:rPr>
          <w:noProof/>
        </w:rPr>
        <w:fldChar w:fldCharType="separate"/>
      </w:r>
      <w:r w:rsidR="00D62EF4">
        <w:rPr>
          <w:noProof/>
        </w:rPr>
        <w:t>16</w:t>
      </w:r>
      <w:r>
        <w:rPr>
          <w:noProof/>
        </w:rPr>
        <w:fldChar w:fldCharType="end"/>
      </w:r>
    </w:p>
    <w:p w14:paraId="6387D430"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10: Shim thickness</w:t>
      </w:r>
      <w:r>
        <w:rPr>
          <w:noProof/>
        </w:rPr>
        <w:tab/>
      </w:r>
      <w:r>
        <w:rPr>
          <w:noProof/>
        </w:rPr>
        <w:fldChar w:fldCharType="begin"/>
      </w:r>
      <w:r>
        <w:rPr>
          <w:noProof/>
        </w:rPr>
        <w:instrText xml:space="preserve"> PAGEREF _Toc195354229 \h </w:instrText>
      </w:r>
      <w:r>
        <w:rPr>
          <w:noProof/>
        </w:rPr>
      </w:r>
      <w:r>
        <w:rPr>
          <w:noProof/>
        </w:rPr>
        <w:fldChar w:fldCharType="separate"/>
      </w:r>
      <w:r w:rsidR="00D62EF4">
        <w:rPr>
          <w:noProof/>
        </w:rPr>
        <w:t>18</w:t>
      </w:r>
      <w:r>
        <w:rPr>
          <w:noProof/>
        </w:rPr>
        <w:fldChar w:fldCharType="end"/>
      </w:r>
    </w:p>
    <w:p w14:paraId="6CE43437"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11: Lockers adjustment</w:t>
      </w:r>
      <w:r>
        <w:rPr>
          <w:noProof/>
        </w:rPr>
        <w:tab/>
      </w:r>
      <w:r>
        <w:rPr>
          <w:noProof/>
        </w:rPr>
        <w:fldChar w:fldCharType="begin"/>
      </w:r>
      <w:r>
        <w:rPr>
          <w:noProof/>
        </w:rPr>
        <w:instrText xml:space="preserve"> PAGEREF _Toc195354230 \h </w:instrText>
      </w:r>
      <w:r>
        <w:rPr>
          <w:noProof/>
        </w:rPr>
      </w:r>
      <w:r>
        <w:rPr>
          <w:noProof/>
        </w:rPr>
        <w:fldChar w:fldCharType="separate"/>
      </w:r>
      <w:r w:rsidR="00D62EF4">
        <w:rPr>
          <w:noProof/>
        </w:rPr>
        <w:t>18</w:t>
      </w:r>
      <w:r>
        <w:rPr>
          <w:noProof/>
        </w:rPr>
        <w:fldChar w:fldCharType="end"/>
      </w:r>
    </w:p>
    <w:p w14:paraId="09B408B6" w14:textId="77777777" w:rsidR="00506783" w:rsidRDefault="00506783">
      <w:pPr>
        <w:pStyle w:val="TOC1"/>
        <w:tabs>
          <w:tab w:val="left" w:pos="540"/>
          <w:tab w:val="right" w:leader="dot" w:pos="9830"/>
        </w:tabs>
        <w:rPr>
          <w:rFonts w:asciiTheme="minorHAnsi" w:eastAsiaTheme="minorEastAsia" w:hAnsiTheme="minorHAnsi" w:cstheme="minorBidi"/>
          <w:noProof/>
          <w:lang w:eastAsia="ja-JP"/>
        </w:rPr>
      </w:pPr>
      <w:r>
        <w:rPr>
          <w:noProof/>
        </w:rPr>
        <w:t>III.</w:t>
      </w:r>
      <w:r>
        <w:rPr>
          <w:rFonts w:asciiTheme="minorHAnsi" w:eastAsiaTheme="minorEastAsia" w:hAnsiTheme="minorHAnsi" w:cstheme="minorBidi"/>
          <w:noProof/>
          <w:lang w:eastAsia="ja-JP"/>
        </w:rPr>
        <w:tab/>
      </w:r>
      <w:r>
        <w:rPr>
          <w:noProof/>
        </w:rPr>
        <w:t>Tests to be performed after assembly</w:t>
      </w:r>
      <w:r>
        <w:rPr>
          <w:noProof/>
        </w:rPr>
        <w:tab/>
      </w:r>
      <w:r>
        <w:rPr>
          <w:noProof/>
        </w:rPr>
        <w:fldChar w:fldCharType="begin"/>
      </w:r>
      <w:r>
        <w:rPr>
          <w:noProof/>
        </w:rPr>
        <w:instrText xml:space="preserve"> PAGEREF _Toc195354231 \h </w:instrText>
      </w:r>
      <w:r>
        <w:rPr>
          <w:noProof/>
        </w:rPr>
      </w:r>
      <w:r>
        <w:rPr>
          <w:noProof/>
        </w:rPr>
        <w:fldChar w:fldCharType="separate"/>
      </w:r>
      <w:r w:rsidR="00D62EF4">
        <w:rPr>
          <w:noProof/>
        </w:rPr>
        <w:t>19</w:t>
      </w:r>
      <w:r>
        <w:rPr>
          <w:noProof/>
        </w:rPr>
        <w:fldChar w:fldCharType="end"/>
      </w:r>
    </w:p>
    <w:p w14:paraId="5ABEE2CA"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1 - Electronics Inventory</w:t>
      </w:r>
      <w:r>
        <w:rPr>
          <w:noProof/>
        </w:rPr>
        <w:tab/>
      </w:r>
      <w:r>
        <w:rPr>
          <w:noProof/>
        </w:rPr>
        <w:fldChar w:fldCharType="begin"/>
      </w:r>
      <w:r>
        <w:rPr>
          <w:noProof/>
        </w:rPr>
        <w:instrText xml:space="preserve"> PAGEREF _Toc195354232 \h </w:instrText>
      </w:r>
      <w:r>
        <w:rPr>
          <w:noProof/>
        </w:rPr>
      </w:r>
      <w:r>
        <w:rPr>
          <w:noProof/>
        </w:rPr>
        <w:fldChar w:fldCharType="separate"/>
      </w:r>
      <w:r w:rsidR="00D62EF4">
        <w:rPr>
          <w:noProof/>
        </w:rPr>
        <w:t>19</w:t>
      </w:r>
      <w:r>
        <w:rPr>
          <w:noProof/>
        </w:rPr>
        <w:fldChar w:fldCharType="end"/>
      </w:r>
    </w:p>
    <w:p w14:paraId="680F53D2"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2 - Set up sensors gap</w:t>
      </w:r>
      <w:r>
        <w:rPr>
          <w:noProof/>
        </w:rPr>
        <w:tab/>
      </w:r>
      <w:r>
        <w:rPr>
          <w:noProof/>
        </w:rPr>
        <w:fldChar w:fldCharType="begin"/>
      </w:r>
      <w:r>
        <w:rPr>
          <w:noProof/>
        </w:rPr>
        <w:instrText xml:space="preserve"> PAGEREF _Toc195354233 \h </w:instrText>
      </w:r>
      <w:r>
        <w:rPr>
          <w:noProof/>
        </w:rPr>
      </w:r>
      <w:r>
        <w:rPr>
          <w:noProof/>
        </w:rPr>
        <w:fldChar w:fldCharType="separate"/>
      </w:r>
      <w:r w:rsidR="00D62EF4">
        <w:rPr>
          <w:noProof/>
        </w:rPr>
        <w:t>19</w:t>
      </w:r>
      <w:r>
        <w:rPr>
          <w:noProof/>
        </w:rPr>
        <w:fldChar w:fldCharType="end"/>
      </w:r>
    </w:p>
    <w:p w14:paraId="2F0F8378"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3 - Measure the Sensor gap</w:t>
      </w:r>
      <w:r>
        <w:rPr>
          <w:noProof/>
        </w:rPr>
        <w:tab/>
      </w:r>
      <w:r>
        <w:rPr>
          <w:noProof/>
        </w:rPr>
        <w:fldChar w:fldCharType="begin"/>
      </w:r>
      <w:r>
        <w:rPr>
          <w:noProof/>
        </w:rPr>
        <w:instrText xml:space="preserve"> PAGEREF _Toc195354234 \h </w:instrText>
      </w:r>
      <w:r>
        <w:rPr>
          <w:noProof/>
        </w:rPr>
      </w:r>
      <w:r>
        <w:rPr>
          <w:noProof/>
        </w:rPr>
        <w:fldChar w:fldCharType="separate"/>
      </w:r>
      <w:r w:rsidR="00D62EF4">
        <w:rPr>
          <w:noProof/>
        </w:rPr>
        <w:t>20</w:t>
      </w:r>
      <w:r>
        <w:rPr>
          <w:noProof/>
        </w:rPr>
        <w:fldChar w:fldCharType="end"/>
      </w:r>
    </w:p>
    <w:p w14:paraId="013366D1"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4 - Check Sensor gaps after the platform release</w:t>
      </w:r>
      <w:r>
        <w:rPr>
          <w:noProof/>
        </w:rPr>
        <w:tab/>
      </w:r>
      <w:r>
        <w:rPr>
          <w:noProof/>
        </w:rPr>
        <w:fldChar w:fldCharType="begin"/>
      </w:r>
      <w:r>
        <w:rPr>
          <w:noProof/>
        </w:rPr>
        <w:instrText xml:space="preserve"> PAGEREF _Toc195354235 \h </w:instrText>
      </w:r>
      <w:r>
        <w:rPr>
          <w:noProof/>
        </w:rPr>
      </w:r>
      <w:r>
        <w:rPr>
          <w:noProof/>
        </w:rPr>
        <w:fldChar w:fldCharType="separate"/>
      </w:r>
      <w:r w:rsidR="00D62EF4">
        <w:rPr>
          <w:noProof/>
        </w:rPr>
        <w:t>20</w:t>
      </w:r>
      <w:r>
        <w:rPr>
          <w:noProof/>
        </w:rPr>
        <w:fldChar w:fldCharType="end"/>
      </w:r>
    </w:p>
    <w:p w14:paraId="2BFC19B2"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506783">
        <w:rPr>
          <w:rFonts w:ascii="Wingdings" w:hAnsi="Wingdings"/>
          <w:noProof/>
        </w:rPr>
        <w:t></w:t>
      </w:r>
      <w:r w:rsidRPr="00506783">
        <w:rPr>
          <w:rFonts w:asciiTheme="minorHAnsi" w:eastAsiaTheme="minorEastAsia" w:hAnsiTheme="minorHAnsi" w:cstheme="minorBidi"/>
          <w:noProof/>
          <w:lang w:eastAsia="ja-JP"/>
        </w:rPr>
        <w:tab/>
      </w:r>
      <w:r w:rsidRPr="00506783">
        <w:rPr>
          <w:noProof/>
        </w:rPr>
        <w:t>Step 5 – Performance of the limiter</w:t>
      </w:r>
      <w:r w:rsidRPr="00506783">
        <w:rPr>
          <w:noProof/>
        </w:rPr>
        <w:tab/>
      </w:r>
      <w:r w:rsidRPr="00506783">
        <w:rPr>
          <w:noProof/>
        </w:rPr>
        <w:fldChar w:fldCharType="begin"/>
      </w:r>
      <w:r w:rsidRPr="00506783">
        <w:rPr>
          <w:noProof/>
        </w:rPr>
        <w:instrText xml:space="preserve"> PAGEREF _Toc195354236 \h </w:instrText>
      </w:r>
      <w:r w:rsidRPr="00506783">
        <w:rPr>
          <w:noProof/>
        </w:rPr>
      </w:r>
      <w:r w:rsidRPr="00506783">
        <w:rPr>
          <w:noProof/>
        </w:rPr>
        <w:fldChar w:fldCharType="separate"/>
      </w:r>
      <w:r w:rsidR="00D62EF4">
        <w:rPr>
          <w:noProof/>
        </w:rPr>
        <w:t>21</w:t>
      </w:r>
      <w:r w:rsidRPr="00506783">
        <w:rPr>
          <w:noProof/>
        </w:rPr>
        <w:fldChar w:fldCharType="end"/>
      </w:r>
    </w:p>
    <w:p w14:paraId="01729D3B"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5.1 - Test Nº1 - Pushing “in the general coordinates”</w:t>
      </w:r>
      <w:r>
        <w:rPr>
          <w:noProof/>
        </w:rPr>
        <w:tab/>
      </w:r>
      <w:r>
        <w:rPr>
          <w:noProof/>
        </w:rPr>
        <w:fldChar w:fldCharType="begin"/>
      </w:r>
      <w:r>
        <w:rPr>
          <w:noProof/>
        </w:rPr>
        <w:instrText xml:space="preserve"> PAGEREF _Toc195354237 \h </w:instrText>
      </w:r>
      <w:r>
        <w:rPr>
          <w:noProof/>
        </w:rPr>
      </w:r>
      <w:r>
        <w:rPr>
          <w:noProof/>
        </w:rPr>
        <w:fldChar w:fldCharType="separate"/>
      </w:r>
      <w:r w:rsidR="00D62EF4">
        <w:rPr>
          <w:noProof/>
        </w:rPr>
        <w:t>21</w:t>
      </w:r>
      <w:r>
        <w:rPr>
          <w:noProof/>
        </w:rPr>
        <w:fldChar w:fldCharType="end"/>
      </w:r>
    </w:p>
    <w:p w14:paraId="25069E10"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5.2 - Test Nº2 – Pushing “locally”</w:t>
      </w:r>
      <w:r>
        <w:rPr>
          <w:noProof/>
        </w:rPr>
        <w:tab/>
      </w:r>
      <w:r>
        <w:rPr>
          <w:noProof/>
        </w:rPr>
        <w:fldChar w:fldCharType="begin"/>
      </w:r>
      <w:r>
        <w:rPr>
          <w:noProof/>
        </w:rPr>
        <w:instrText xml:space="preserve"> PAGEREF _Toc195354238 \h </w:instrText>
      </w:r>
      <w:r>
        <w:rPr>
          <w:noProof/>
        </w:rPr>
      </w:r>
      <w:r>
        <w:rPr>
          <w:noProof/>
        </w:rPr>
        <w:fldChar w:fldCharType="separate"/>
      </w:r>
      <w:r w:rsidR="00D62EF4">
        <w:rPr>
          <w:noProof/>
        </w:rPr>
        <w:t>21</w:t>
      </w:r>
      <w:r>
        <w:rPr>
          <w:noProof/>
        </w:rPr>
        <w:fldChar w:fldCharType="end"/>
      </w:r>
    </w:p>
    <w:p w14:paraId="09EAA1CC"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6 - Position Sensors unlocked/locked Power Spectra</w:t>
      </w:r>
      <w:r>
        <w:rPr>
          <w:noProof/>
        </w:rPr>
        <w:tab/>
      </w:r>
      <w:r>
        <w:rPr>
          <w:noProof/>
        </w:rPr>
        <w:fldChar w:fldCharType="begin"/>
      </w:r>
      <w:r>
        <w:rPr>
          <w:noProof/>
        </w:rPr>
        <w:instrText xml:space="preserve"> PAGEREF _Toc195354239 \h </w:instrText>
      </w:r>
      <w:r>
        <w:rPr>
          <w:noProof/>
        </w:rPr>
      </w:r>
      <w:r>
        <w:rPr>
          <w:noProof/>
        </w:rPr>
        <w:fldChar w:fldCharType="separate"/>
      </w:r>
      <w:r w:rsidR="00D62EF4">
        <w:rPr>
          <w:noProof/>
        </w:rPr>
        <w:t>22</w:t>
      </w:r>
      <w:r>
        <w:rPr>
          <w:noProof/>
        </w:rPr>
        <w:fldChar w:fldCharType="end"/>
      </w:r>
    </w:p>
    <w:p w14:paraId="094DCB81"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7 - GS13 power spectrum -tabled tilted</w:t>
      </w:r>
      <w:r>
        <w:rPr>
          <w:noProof/>
        </w:rPr>
        <w:tab/>
      </w:r>
      <w:r>
        <w:rPr>
          <w:noProof/>
        </w:rPr>
        <w:fldChar w:fldCharType="begin"/>
      </w:r>
      <w:r>
        <w:rPr>
          <w:noProof/>
        </w:rPr>
        <w:instrText xml:space="preserve"> PAGEREF _Toc195354240 \h </w:instrText>
      </w:r>
      <w:r>
        <w:rPr>
          <w:noProof/>
        </w:rPr>
      </w:r>
      <w:r>
        <w:rPr>
          <w:noProof/>
        </w:rPr>
        <w:fldChar w:fldCharType="separate"/>
      </w:r>
      <w:r w:rsidR="00D62EF4">
        <w:rPr>
          <w:noProof/>
        </w:rPr>
        <w:t>25</w:t>
      </w:r>
      <w:r>
        <w:rPr>
          <w:noProof/>
        </w:rPr>
        <w:fldChar w:fldCharType="end"/>
      </w:r>
    </w:p>
    <w:p w14:paraId="0884D6C7"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8- GS13 pressure readout</w:t>
      </w:r>
      <w:r>
        <w:rPr>
          <w:noProof/>
        </w:rPr>
        <w:tab/>
      </w:r>
      <w:r>
        <w:rPr>
          <w:noProof/>
        </w:rPr>
        <w:fldChar w:fldCharType="begin"/>
      </w:r>
      <w:r>
        <w:rPr>
          <w:noProof/>
        </w:rPr>
        <w:instrText xml:space="preserve"> PAGEREF _Toc195354241 \h </w:instrText>
      </w:r>
      <w:r>
        <w:rPr>
          <w:noProof/>
        </w:rPr>
      </w:r>
      <w:r>
        <w:rPr>
          <w:noProof/>
        </w:rPr>
        <w:fldChar w:fldCharType="separate"/>
      </w:r>
      <w:r w:rsidR="00D62EF4">
        <w:rPr>
          <w:noProof/>
        </w:rPr>
        <w:t>26</w:t>
      </w:r>
      <w:r>
        <w:rPr>
          <w:noProof/>
        </w:rPr>
        <w:fldChar w:fldCharType="end"/>
      </w:r>
    </w:p>
    <w:p w14:paraId="6B304BA2"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9 - Coil Driver, cabling and resistance check</w:t>
      </w:r>
      <w:r>
        <w:rPr>
          <w:noProof/>
        </w:rPr>
        <w:tab/>
      </w:r>
      <w:r>
        <w:rPr>
          <w:noProof/>
        </w:rPr>
        <w:fldChar w:fldCharType="begin"/>
      </w:r>
      <w:r>
        <w:rPr>
          <w:noProof/>
        </w:rPr>
        <w:instrText xml:space="preserve"> PAGEREF _Toc195354242 \h </w:instrText>
      </w:r>
      <w:r>
        <w:rPr>
          <w:noProof/>
        </w:rPr>
      </w:r>
      <w:r>
        <w:rPr>
          <w:noProof/>
        </w:rPr>
        <w:fldChar w:fldCharType="separate"/>
      </w:r>
      <w:r w:rsidR="00D62EF4">
        <w:rPr>
          <w:noProof/>
        </w:rPr>
        <w:t>27</w:t>
      </w:r>
      <w:r>
        <w:rPr>
          <w:noProof/>
        </w:rPr>
        <w:fldChar w:fldCharType="end"/>
      </w:r>
    </w:p>
    <w:p w14:paraId="36D280A9"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10 - Actuators Sign and range of motion (Local drive)</w:t>
      </w:r>
      <w:r>
        <w:rPr>
          <w:noProof/>
        </w:rPr>
        <w:tab/>
      </w:r>
      <w:r>
        <w:rPr>
          <w:noProof/>
        </w:rPr>
        <w:fldChar w:fldCharType="begin"/>
      </w:r>
      <w:r>
        <w:rPr>
          <w:noProof/>
        </w:rPr>
        <w:instrText xml:space="preserve"> PAGEREF _Toc195354243 \h </w:instrText>
      </w:r>
      <w:r>
        <w:rPr>
          <w:noProof/>
        </w:rPr>
      </w:r>
      <w:r>
        <w:rPr>
          <w:noProof/>
        </w:rPr>
        <w:fldChar w:fldCharType="separate"/>
      </w:r>
      <w:r w:rsidR="00D62EF4">
        <w:rPr>
          <w:noProof/>
        </w:rPr>
        <w:t>28</w:t>
      </w:r>
      <w:r>
        <w:rPr>
          <w:noProof/>
        </w:rPr>
        <w:fldChar w:fldCharType="end"/>
      </w:r>
    </w:p>
    <w:p w14:paraId="449EA225"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11 - Vertical Sensor Calibration</w:t>
      </w:r>
      <w:r>
        <w:rPr>
          <w:noProof/>
        </w:rPr>
        <w:tab/>
      </w:r>
      <w:r>
        <w:rPr>
          <w:noProof/>
        </w:rPr>
        <w:fldChar w:fldCharType="begin"/>
      </w:r>
      <w:r>
        <w:rPr>
          <w:noProof/>
        </w:rPr>
        <w:instrText xml:space="preserve"> PAGEREF _Toc195354244 \h </w:instrText>
      </w:r>
      <w:r>
        <w:rPr>
          <w:noProof/>
        </w:rPr>
      </w:r>
      <w:r>
        <w:rPr>
          <w:noProof/>
        </w:rPr>
        <w:fldChar w:fldCharType="separate"/>
      </w:r>
      <w:r w:rsidR="00D62EF4">
        <w:rPr>
          <w:noProof/>
        </w:rPr>
        <w:t>29</w:t>
      </w:r>
      <w:r>
        <w:rPr>
          <w:noProof/>
        </w:rPr>
        <w:fldChar w:fldCharType="end"/>
      </w:r>
    </w:p>
    <w:p w14:paraId="14BF3B9D"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12 - Vertical Spring Constant</w:t>
      </w:r>
      <w:r>
        <w:rPr>
          <w:noProof/>
        </w:rPr>
        <w:tab/>
      </w:r>
      <w:r>
        <w:rPr>
          <w:noProof/>
        </w:rPr>
        <w:fldChar w:fldCharType="begin"/>
      </w:r>
      <w:r>
        <w:rPr>
          <w:noProof/>
        </w:rPr>
        <w:instrText xml:space="preserve"> PAGEREF _Toc195354245 \h </w:instrText>
      </w:r>
      <w:r>
        <w:rPr>
          <w:noProof/>
        </w:rPr>
      </w:r>
      <w:r>
        <w:rPr>
          <w:noProof/>
        </w:rPr>
        <w:fldChar w:fldCharType="separate"/>
      </w:r>
      <w:r w:rsidR="00D62EF4">
        <w:rPr>
          <w:noProof/>
        </w:rPr>
        <w:t>30</w:t>
      </w:r>
      <w:r>
        <w:rPr>
          <w:noProof/>
        </w:rPr>
        <w:fldChar w:fldCharType="end"/>
      </w:r>
    </w:p>
    <w:p w14:paraId="075EA52B"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13 - Static Testing (Tests in the local basis)</w:t>
      </w:r>
      <w:r>
        <w:rPr>
          <w:noProof/>
        </w:rPr>
        <w:tab/>
      </w:r>
      <w:r>
        <w:rPr>
          <w:noProof/>
        </w:rPr>
        <w:fldChar w:fldCharType="begin"/>
      </w:r>
      <w:r>
        <w:rPr>
          <w:noProof/>
        </w:rPr>
        <w:instrText xml:space="preserve"> PAGEREF _Toc195354246 \h </w:instrText>
      </w:r>
      <w:r>
        <w:rPr>
          <w:noProof/>
        </w:rPr>
      </w:r>
      <w:r>
        <w:rPr>
          <w:noProof/>
        </w:rPr>
        <w:fldChar w:fldCharType="separate"/>
      </w:r>
      <w:r w:rsidR="00D62EF4">
        <w:rPr>
          <w:noProof/>
        </w:rPr>
        <w:t>30</w:t>
      </w:r>
      <w:r>
        <w:rPr>
          <w:noProof/>
        </w:rPr>
        <w:fldChar w:fldCharType="end"/>
      </w:r>
    </w:p>
    <w:p w14:paraId="54F31FC3"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14 - Linearity test</w:t>
      </w:r>
      <w:r>
        <w:rPr>
          <w:noProof/>
        </w:rPr>
        <w:tab/>
      </w:r>
      <w:r>
        <w:rPr>
          <w:noProof/>
        </w:rPr>
        <w:fldChar w:fldCharType="begin"/>
      </w:r>
      <w:r>
        <w:rPr>
          <w:noProof/>
        </w:rPr>
        <w:instrText xml:space="preserve"> PAGEREF _Toc195354247 \h </w:instrText>
      </w:r>
      <w:r>
        <w:rPr>
          <w:noProof/>
        </w:rPr>
      </w:r>
      <w:r>
        <w:rPr>
          <w:noProof/>
        </w:rPr>
        <w:fldChar w:fldCharType="separate"/>
      </w:r>
      <w:r w:rsidR="00D62EF4">
        <w:rPr>
          <w:noProof/>
        </w:rPr>
        <w:t>31</w:t>
      </w:r>
      <w:r>
        <w:rPr>
          <w:noProof/>
        </w:rPr>
        <w:fldChar w:fldCharType="end"/>
      </w:r>
    </w:p>
    <w:p w14:paraId="0E165E13"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15 - Cartesian Basis Static Testing</w:t>
      </w:r>
      <w:r>
        <w:rPr>
          <w:noProof/>
        </w:rPr>
        <w:tab/>
      </w:r>
      <w:r>
        <w:rPr>
          <w:noProof/>
        </w:rPr>
        <w:fldChar w:fldCharType="begin"/>
      </w:r>
      <w:r>
        <w:rPr>
          <w:noProof/>
        </w:rPr>
        <w:instrText xml:space="preserve"> PAGEREF _Toc195354248 \h </w:instrText>
      </w:r>
      <w:r>
        <w:rPr>
          <w:noProof/>
        </w:rPr>
      </w:r>
      <w:r>
        <w:rPr>
          <w:noProof/>
        </w:rPr>
        <w:fldChar w:fldCharType="separate"/>
      </w:r>
      <w:r w:rsidR="00D62EF4">
        <w:rPr>
          <w:noProof/>
        </w:rPr>
        <w:t>33</w:t>
      </w:r>
      <w:r>
        <w:rPr>
          <w:noProof/>
        </w:rPr>
        <w:fldChar w:fldCharType="end"/>
      </w:r>
    </w:p>
    <w:p w14:paraId="0B23B767"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16- Frequency response</w:t>
      </w:r>
      <w:r>
        <w:rPr>
          <w:noProof/>
        </w:rPr>
        <w:tab/>
      </w:r>
      <w:r>
        <w:rPr>
          <w:noProof/>
        </w:rPr>
        <w:fldChar w:fldCharType="begin"/>
      </w:r>
      <w:r>
        <w:rPr>
          <w:noProof/>
        </w:rPr>
        <w:instrText xml:space="preserve"> PAGEREF _Toc195354249 \h </w:instrText>
      </w:r>
      <w:r>
        <w:rPr>
          <w:noProof/>
        </w:rPr>
      </w:r>
      <w:r>
        <w:rPr>
          <w:noProof/>
        </w:rPr>
        <w:fldChar w:fldCharType="separate"/>
      </w:r>
      <w:r w:rsidR="00D62EF4">
        <w:rPr>
          <w:noProof/>
        </w:rPr>
        <w:t>34</w:t>
      </w:r>
      <w:r>
        <w:rPr>
          <w:noProof/>
        </w:rPr>
        <w:fldChar w:fldCharType="end"/>
      </w:r>
    </w:p>
    <w:p w14:paraId="743F9C3E"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16.1 - Local to local measurements</w:t>
      </w:r>
      <w:r>
        <w:rPr>
          <w:noProof/>
        </w:rPr>
        <w:tab/>
      </w:r>
      <w:r>
        <w:rPr>
          <w:noProof/>
        </w:rPr>
        <w:fldChar w:fldCharType="begin"/>
      </w:r>
      <w:r>
        <w:rPr>
          <w:noProof/>
        </w:rPr>
        <w:instrText xml:space="preserve"> PAGEREF _Toc195354250 \h </w:instrText>
      </w:r>
      <w:r>
        <w:rPr>
          <w:noProof/>
        </w:rPr>
      </w:r>
      <w:r>
        <w:rPr>
          <w:noProof/>
        </w:rPr>
        <w:fldChar w:fldCharType="separate"/>
      </w:r>
      <w:r w:rsidR="00D62EF4">
        <w:rPr>
          <w:noProof/>
        </w:rPr>
        <w:t>34</w:t>
      </w:r>
      <w:r>
        <w:rPr>
          <w:noProof/>
        </w:rPr>
        <w:fldChar w:fldCharType="end"/>
      </w:r>
    </w:p>
    <w:p w14:paraId="4759EEB5"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16.2 - Cartesian to Cartesian measurements</w:t>
      </w:r>
      <w:r>
        <w:rPr>
          <w:noProof/>
        </w:rPr>
        <w:tab/>
      </w:r>
      <w:r>
        <w:rPr>
          <w:noProof/>
        </w:rPr>
        <w:fldChar w:fldCharType="begin"/>
      </w:r>
      <w:r>
        <w:rPr>
          <w:noProof/>
        </w:rPr>
        <w:instrText xml:space="preserve"> PAGEREF _Toc195354251 \h </w:instrText>
      </w:r>
      <w:r>
        <w:rPr>
          <w:noProof/>
        </w:rPr>
      </w:r>
      <w:r>
        <w:rPr>
          <w:noProof/>
        </w:rPr>
        <w:fldChar w:fldCharType="separate"/>
      </w:r>
      <w:r w:rsidR="00D62EF4">
        <w:rPr>
          <w:noProof/>
        </w:rPr>
        <w:t>36</w:t>
      </w:r>
      <w:r>
        <w:rPr>
          <w:noProof/>
        </w:rPr>
        <w:fldChar w:fldCharType="end"/>
      </w:r>
    </w:p>
    <w:p w14:paraId="60277D14"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17 - Transfer function comparison with Reference</w:t>
      </w:r>
      <w:r>
        <w:rPr>
          <w:noProof/>
        </w:rPr>
        <w:tab/>
      </w:r>
      <w:r>
        <w:rPr>
          <w:noProof/>
        </w:rPr>
        <w:fldChar w:fldCharType="begin"/>
      </w:r>
      <w:r>
        <w:rPr>
          <w:noProof/>
        </w:rPr>
        <w:instrText xml:space="preserve"> PAGEREF _Toc195354252 \h </w:instrText>
      </w:r>
      <w:r>
        <w:rPr>
          <w:noProof/>
        </w:rPr>
      </w:r>
      <w:r>
        <w:rPr>
          <w:noProof/>
        </w:rPr>
        <w:fldChar w:fldCharType="separate"/>
      </w:r>
      <w:r w:rsidR="00D62EF4">
        <w:rPr>
          <w:noProof/>
        </w:rPr>
        <w:t>38</w:t>
      </w:r>
      <w:r>
        <w:rPr>
          <w:noProof/>
        </w:rPr>
        <w:fldChar w:fldCharType="end"/>
      </w:r>
    </w:p>
    <w:p w14:paraId="65F6549C"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17.1 - Local to local - Comparison with Reference</w:t>
      </w:r>
      <w:r>
        <w:rPr>
          <w:noProof/>
        </w:rPr>
        <w:tab/>
      </w:r>
      <w:r>
        <w:rPr>
          <w:noProof/>
        </w:rPr>
        <w:fldChar w:fldCharType="begin"/>
      </w:r>
      <w:r>
        <w:rPr>
          <w:noProof/>
        </w:rPr>
        <w:instrText xml:space="preserve"> PAGEREF _Toc195354253 \h </w:instrText>
      </w:r>
      <w:r>
        <w:rPr>
          <w:noProof/>
        </w:rPr>
      </w:r>
      <w:r>
        <w:rPr>
          <w:noProof/>
        </w:rPr>
        <w:fldChar w:fldCharType="separate"/>
      </w:r>
      <w:r w:rsidR="00D62EF4">
        <w:rPr>
          <w:noProof/>
        </w:rPr>
        <w:t>38</w:t>
      </w:r>
      <w:r>
        <w:rPr>
          <w:noProof/>
        </w:rPr>
        <w:fldChar w:fldCharType="end"/>
      </w:r>
    </w:p>
    <w:p w14:paraId="3618D78A"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17.2 - Cartesian to Cartesian - Comparison with Reference</w:t>
      </w:r>
      <w:r>
        <w:rPr>
          <w:noProof/>
        </w:rPr>
        <w:tab/>
      </w:r>
      <w:r>
        <w:rPr>
          <w:noProof/>
        </w:rPr>
        <w:fldChar w:fldCharType="begin"/>
      </w:r>
      <w:r>
        <w:rPr>
          <w:noProof/>
        </w:rPr>
        <w:instrText xml:space="preserve"> PAGEREF _Toc195354254 \h </w:instrText>
      </w:r>
      <w:r>
        <w:rPr>
          <w:noProof/>
        </w:rPr>
      </w:r>
      <w:r>
        <w:rPr>
          <w:noProof/>
        </w:rPr>
        <w:fldChar w:fldCharType="separate"/>
      </w:r>
      <w:r w:rsidR="00D62EF4">
        <w:rPr>
          <w:noProof/>
        </w:rPr>
        <w:t>41</w:t>
      </w:r>
      <w:r>
        <w:rPr>
          <w:noProof/>
        </w:rPr>
        <w:fldChar w:fldCharType="end"/>
      </w:r>
    </w:p>
    <w:p w14:paraId="72118E10"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18 - Lower Zero Moment Plane</w:t>
      </w:r>
      <w:r>
        <w:rPr>
          <w:noProof/>
        </w:rPr>
        <w:tab/>
      </w:r>
      <w:r>
        <w:rPr>
          <w:noProof/>
        </w:rPr>
        <w:fldChar w:fldCharType="begin"/>
      </w:r>
      <w:r>
        <w:rPr>
          <w:noProof/>
        </w:rPr>
        <w:instrText xml:space="preserve"> PAGEREF _Toc195354255 \h </w:instrText>
      </w:r>
      <w:r>
        <w:rPr>
          <w:noProof/>
        </w:rPr>
      </w:r>
      <w:r>
        <w:rPr>
          <w:noProof/>
        </w:rPr>
        <w:fldChar w:fldCharType="separate"/>
      </w:r>
      <w:r w:rsidR="00D62EF4">
        <w:rPr>
          <w:noProof/>
        </w:rPr>
        <w:t>44</w:t>
      </w:r>
      <w:r>
        <w:rPr>
          <w:noProof/>
        </w:rPr>
        <w:fldChar w:fldCharType="end"/>
      </w:r>
    </w:p>
    <w:p w14:paraId="26840036"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19 - Damping loops</w:t>
      </w:r>
      <w:r>
        <w:rPr>
          <w:noProof/>
        </w:rPr>
        <w:tab/>
      </w:r>
      <w:r>
        <w:rPr>
          <w:noProof/>
        </w:rPr>
        <w:fldChar w:fldCharType="begin"/>
      </w:r>
      <w:r>
        <w:rPr>
          <w:noProof/>
        </w:rPr>
        <w:instrText xml:space="preserve"> PAGEREF _Toc195354256 \h </w:instrText>
      </w:r>
      <w:r>
        <w:rPr>
          <w:noProof/>
        </w:rPr>
      </w:r>
      <w:r>
        <w:rPr>
          <w:noProof/>
        </w:rPr>
        <w:fldChar w:fldCharType="separate"/>
      </w:r>
      <w:r w:rsidR="00D62EF4">
        <w:rPr>
          <w:noProof/>
        </w:rPr>
        <w:t>45</w:t>
      </w:r>
      <w:r>
        <w:rPr>
          <w:noProof/>
        </w:rPr>
        <w:fldChar w:fldCharType="end"/>
      </w:r>
    </w:p>
    <w:p w14:paraId="3108EFF5"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19.1 - Transfer functions - Simulation</w:t>
      </w:r>
      <w:r>
        <w:rPr>
          <w:noProof/>
        </w:rPr>
        <w:tab/>
      </w:r>
      <w:r>
        <w:rPr>
          <w:noProof/>
        </w:rPr>
        <w:fldChar w:fldCharType="begin"/>
      </w:r>
      <w:r>
        <w:rPr>
          <w:noProof/>
        </w:rPr>
        <w:instrText xml:space="preserve"> PAGEREF _Toc195354257 \h </w:instrText>
      </w:r>
      <w:r>
        <w:rPr>
          <w:noProof/>
        </w:rPr>
      </w:r>
      <w:r>
        <w:rPr>
          <w:noProof/>
        </w:rPr>
        <w:fldChar w:fldCharType="separate"/>
      </w:r>
      <w:r w:rsidR="00D62EF4">
        <w:rPr>
          <w:noProof/>
        </w:rPr>
        <w:t>45</w:t>
      </w:r>
      <w:r>
        <w:rPr>
          <w:noProof/>
        </w:rPr>
        <w:fldChar w:fldCharType="end"/>
      </w:r>
    </w:p>
    <w:p w14:paraId="3EEA69C3" w14:textId="77777777" w:rsidR="00506783" w:rsidRDefault="00506783">
      <w:pPr>
        <w:pStyle w:val="TOC2"/>
        <w:tabs>
          <w:tab w:val="left" w:pos="590"/>
          <w:tab w:val="right" w:leader="dot" w:pos="9830"/>
        </w:tabs>
        <w:rPr>
          <w:rFonts w:asciiTheme="minorHAnsi" w:eastAsiaTheme="minorEastAsia" w:hAnsiTheme="minorHAnsi" w:cstheme="minorBidi"/>
          <w:noProof/>
          <w:lang w:eastAsia="ja-JP"/>
        </w:rPr>
      </w:pPr>
      <w:r w:rsidRPr="00A753C9">
        <w:rPr>
          <w:rFonts w:ascii="Wingdings" w:hAnsi="Wingdings"/>
          <w:noProof/>
        </w:rPr>
        <w:t></w:t>
      </w:r>
      <w:r>
        <w:rPr>
          <w:rFonts w:asciiTheme="minorHAnsi" w:eastAsiaTheme="minorEastAsia" w:hAnsiTheme="minorHAnsi" w:cstheme="minorBidi"/>
          <w:noProof/>
          <w:lang w:eastAsia="ja-JP"/>
        </w:rPr>
        <w:tab/>
      </w:r>
      <w:r>
        <w:rPr>
          <w:noProof/>
        </w:rPr>
        <w:t>Step 19.2 - Powerspectra – Experimental</w:t>
      </w:r>
      <w:r>
        <w:rPr>
          <w:noProof/>
        </w:rPr>
        <w:tab/>
      </w:r>
      <w:r>
        <w:rPr>
          <w:noProof/>
        </w:rPr>
        <w:fldChar w:fldCharType="begin"/>
      </w:r>
      <w:r>
        <w:rPr>
          <w:noProof/>
        </w:rPr>
        <w:instrText xml:space="preserve"> PAGEREF _Toc195354258 \h </w:instrText>
      </w:r>
      <w:r>
        <w:rPr>
          <w:noProof/>
        </w:rPr>
      </w:r>
      <w:r>
        <w:rPr>
          <w:noProof/>
        </w:rPr>
        <w:fldChar w:fldCharType="separate"/>
      </w:r>
      <w:r w:rsidR="00D62EF4">
        <w:rPr>
          <w:noProof/>
        </w:rPr>
        <w:t>47</w:t>
      </w:r>
      <w:r>
        <w:rPr>
          <w:noProof/>
        </w:rPr>
        <w:fldChar w:fldCharType="end"/>
      </w:r>
    </w:p>
    <w:p w14:paraId="41E83CED" w14:textId="77777777" w:rsidR="00506783" w:rsidRDefault="00506783">
      <w:pPr>
        <w:pStyle w:val="TOC1"/>
        <w:tabs>
          <w:tab w:val="left" w:pos="553"/>
          <w:tab w:val="right" w:leader="dot" w:pos="9830"/>
        </w:tabs>
        <w:rPr>
          <w:rFonts w:asciiTheme="minorHAnsi" w:eastAsiaTheme="minorEastAsia" w:hAnsiTheme="minorHAnsi" w:cstheme="minorBidi"/>
          <w:noProof/>
          <w:lang w:eastAsia="ja-JP"/>
        </w:rPr>
      </w:pPr>
      <w:r>
        <w:rPr>
          <w:noProof/>
        </w:rPr>
        <w:t>IV.</w:t>
      </w:r>
      <w:r>
        <w:rPr>
          <w:rFonts w:asciiTheme="minorHAnsi" w:eastAsiaTheme="minorEastAsia" w:hAnsiTheme="minorHAnsi" w:cstheme="minorBidi"/>
          <w:noProof/>
          <w:lang w:eastAsia="ja-JP"/>
        </w:rPr>
        <w:tab/>
      </w:r>
      <w:r>
        <w:rPr>
          <w:noProof/>
        </w:rPr>
        <w:t>HAM-ISI Unit #4 testing summary</w:t>
      </w:r>
      <w:r>
        <w:rPr>
          <w:noProof/>
        </w:rPr>
        <w:tab/>
      </w:r>
      <w:r>
        <w:rPr>
          <w:noProof/>
        </w:rPr>
        <w:fldChar w:fldCharType="begin"/>
      </w:r>
      <w:r>
        <w:rPr>
          <w:noProof/>
        </w:rPr>
        <w:instrText xml:space="preserve"> PAGEREF _Toc195354259 \h </w:instrText>
      </w:r>
      <w:r>
        <w:rPr>
          <w:noProof/>
        </w:rPr>
      </w:r>
      <w:r>
        <w:rPr>
          <w:noProof/>
        </w:rPr>
        <w:fldChar w:fldCharType="separate"/>
      </w:r>
      <w:r w:rsidR="00D62EF4">
        <w:rPr>
          <w:noProof/>
        </w:rPr>
        <w:t>49</w:t>
      </w:r>
      <w:r>
        <w:rPr>
          <w:noProof/>
        </w:rPr>
        <w:fldChar w:fldCharType="end"/>
      </w:r>
    </w:p>
    <w:p w14:paraId="0934D6EE" w14:textId="7C6767A6" w:rsidR="003D216A" w:rsidRDefault="009B7446" w:rsidP="003D216A">
      <w:r>
        <w:fldChar w:fldCharType="end"/>
      </w:r>
      <w:bookmarkStart w:id="2" w:name="_Toc265479804"/>
      <w:bookmarkStart w:id="3" w:name="_Toc265480366"/>
    </w:p>
    <w:p w14:paraId="0950E721" w14:textId="1E10D277" w:rsidR="007B20DA" w:rsidRPr="005C7187" w:rsidRDefault="00D74743" w:rsidP="00B80443">
      <w:pPr>
        <w:pStyle w:val="Title"/>
        <w:rPr>
          <w:lang w:val="en-US"/>
        </w:rPr>
      </w:pPr>
      <w:bookmarkStart w:id="4" w:name="_Toc195354212"/>
      <w:r>
        <w:lastRenderedPageBreak/>
        <w:t>Introduction</w:t>
      </w:r>
      <w:bookmarkEnd w:id="2"/>
      <w:bookmarkEnd w:id="3"/>
      <w:bookmarkEnd w:id="4"/>
      <w:r w:rsidR="005C7187">
        <w:rPr>
          <w:lang w:val="en-US"/>
        </w:rPr>
        <w:t xml:space="preserve"> </w:t>
      </w:r>
    </w:p>
    <w:p w14:paraId="7FBF8A17" w14:textId="3A710E33" w:rsidR="00E42480" w:rsidRDefault="00700709" w:rsidP="00523854">
      <w:pPr>
        <w:spacing w:before="100" w:beforeAutospacing="1" w:after="100" w:afterAutospacing="1"/>
        <w:jc w:val="both"/>
        <w:rPr>
          <w:color w:val="02E500"/>
        </w:rPr>
      </w:pPr>
      <w:r>
        <w:rPr>
          <w:color w:val="000000" w:themeColor="text1"/>
        </w:rPr>
        <w:t>HAM-ISI</w:t>
      </w:r>
      <w:r w:rsidR="00142720" w:rsidRPr="00523854">
        <w:rPr>
          <w:color w:val="000000" w:themeColor="text1"/>
        </w:rPr>
        <w:t xml:space="preserve"> Unit</w:t>
      </w:r>
      <w:r w:rsidR="00E456C1" w:rsidRPr="00523854">
        <w:rPr>
          <w:color w:val="000000" w:themeColor="text1"/>
        </w:rPr>
        <w:t xml:space="preserve"> </w:t>
      </w:r>
      <w:r w:rsidR="00EF48B7" w:rsidRPr="00523854">
        <w:rPr>
          <w:color w:val="000000" w:themeColor="text1"/>
        </w:rPr>
        <w:t>#</w:t>
      </w:r>
      <w:r w:rsidR="00255352">
        <w:rPr>
          <w:color w:val="000000" w:themeColor="text1"/>
        </w:rPr>
        <w:t>4</w:t>
      </w:r>
      <w:r w:rsidR="007C26D2">
        <w:rPr>
          <w:color w:val="000000" w:themeColor="text1"/>
        </w:rPr>
        <w:t xml:space="preserve"> </w:t>
      </w:r>
      <w:r w:rsidR="00255352">
        <w:rPr>
          <w:color w:val="000000" w:themeColor="text1"/>
        </w:rPr>
        <w:t xml:space="preserve">was assembled </w:t>
      </w:r>
      <w:r w:rsidR="00D347F3">
        <w:rPr>
          <w:color w:val="000000" w:themeColor="text1"/>
        </w:rPr>
        <w:t>during March</w:t>
      </w:r>
      <w:r w:rsidR="00255352">
        <w:rPr>
          <w:color w:val="000000" w:themeColor="text1"/>
        </w:rPr>
        <w:t xml:space="preserve"> 2012. The testing of this Unit is presented here. It started on March 28</w:t>
      </w:r>
      <w:r w:rsidR="00255352" w:rsidRPr="00255352">
        <w:rPr>
          <w:color w:val="000000" w:themeColor="text1"/>
          <w:vertAlign w:val="superscript"/>
        </w:rPr>
        <w:t>th</w:t>
      </w:r>
      <w:r w:rsidR="00255352">
        <w:rPr>
          <w:color w:val="000000" w:themeColor="text1"/>
        </w:rPr>
        <w:t xml:space="preserve"> 2012 and lasted until </w:t>
      </w:r>
      <w:r w:rsidR="00371E35">
        <w:rPr>
          <w:color w:val="000000" w:themeColor="text1"/>
        </w:rPr>
        <w:t xml:space="preserve">April </w:t>
      </w:r>
      <w:r w:rsidR="00021C21">
        <w:rPr>
          <w:color w:val="000000" w:themeColor="text1"/>
        </w:rPr>
        <w:t>4</w:t>
      </w:r>
      <w:r w:rsidR="00371E35" w:rsidRPr="00021C21">
        <w:rPr>
          <w:color w:val="000000" w:themeColor="text1"/>
          <w:vertAlign w:val="superscript"/>
        </w:rPr>
        <w:t>th</w:t>
      </w:r>
      <w:r w:rsidR="00021C21">
        <w:rPr>
          <w:color w:val="000000" w:themeColor="text1"/>
        </w:rPr>
        <w:t xml:space="preserve"> 2012</w:t>
      </w:r>
      <w:r w:rsidR="00523854">
        <w:rPr>
          <w:color w:val="000000" w:themeColor="text1"/>
        </w:rPr>
        <w:t>.</w:t>
      </w:r>
      <w:r w:rsidR="00DE1D11">
        <w:rPr>
          <w:color w:val="000000" w:themeColor="text1"/>
        </w:rPr>
        <w:t xml:space="preserve"> </w:t>
      </w:r>
    </w:p>
    <w:p w14:paraId="350E9B36" w14:textId="63ED3BCC" w:rsidR="00E72038" w:rsidRPr="00523854" w:rsidRDefault="00E72038" w:rsidP="00523854">
      <w:pPr>
        <w:spacing w:before="100" w:beforeAutospacing="1" w:after="100" w:afterAutospacing="1"/>
        <w:jc w:val="both"/>
        <w:rPr>
          <w:color w:val="000000" w:themeColor="text1"/>
        </w:rPr>
      </w:pPr>
      <w:r>
        <w:rPr>
          <w:color w:val="000000" w:themeColor="text1"/>
        </w:rPr>
        <w:t>Stage-0 L4Cs were not installed</w:t>
      </w:r>
      <w:r w:rsidR="00287DBB">
        <w:rPr>
          <w:color w:val="000000" w:themeColor="text1"/>
        </w:rPr>
        <w:t xml:space="preserve"> </w:t>
      </w:r>
      <w:r w:rsidR="00287DBB" w:rsidRPr="003558A4">
        <w:rPr>
          <w:color w:val="000000" w:themeColor="text1"/>
        </w:rPr>
        <w:t>during tests</w:t>
      </w:r>
      <w:r w:rsidRPr="003558A4">
        <w:rPr>
          <w:color w:val="000000" w:themeColor="text1"/>
        </w:rPr>
        <w:t>.</w:t>
      </w:r>
      <w:r w:rsidR="00287DBB" w:rsidRPr="003558A4">
        <w:rPr>
          <w:color w:val="000000" w:themeColor="text1"/>
        </w:rPr>
        <w:t xml:space="preserve"> </w:t>
      </w:r>
      <w:r w:rsidRPr="003558A4">
        <w:rPr>
          <w:color w:val="000000" w:themeColor="text1"/>
        </w:rPr>
        <w:t xml:space="preserve"> </w:t>
      </w:r>
      <w:r w:rsidR="00371E35">
        <w:rPr>
          <w:color w:val="000000" w:themeColor="text1"/>
        </w:rPr>
        <w:t>L4C brackets were installed.</w:t>
      </w:r>
    </w:p>
    <w:p w14:paraId="0F4CACAE" w14:textId="67AFB2D9" w:rsidR="00AB1063" w:rsidRDefault="00AB1063" w:rsidP="00E43A74">
      <w:pPr>
        <w:spacing w:before="100" w:beforeAutospacing="1" w:after="100" w:afterAutospacing="1"/>
        <w:jc w:val="both"/>
      </w:pPr>
      <w:r>
        <w:t>The procedure document used to perform th</w:t>
      </w:r>
      <w:r w:rsidR="00B564F8">
        <w:t>e</w:t>
      </w:r>
      <w:r>
        <w:t>s</w:t>
      </w:r>
      <w:r w:rsidR="00B564F8">
        <w:t>e</w:t>
      </w:r>
      <w:r>
        <w:t xml:space="preserve"> test</w:t>
      </w:r>
      <w:r w:rsidR="00B564F8">
        <w:t>s</w:t>
      </w:r>
      <w:r>
        <w:t xml:space="preserve"> is:</w:t>
      </w:r>
    </w:p>
    <w:p w14:paraId="0B8944A3" w14:textId="77777777" w:rsidR="00AB1063" w:rsidRDefault="00AB1063" w:rsidP="00E43A74">
      <w:pPr>
        <w:spacing w:before="100" w:beforeAutospacing="1" w:after="100" w:afterAutospacing="1"/>
        <w:ind w:left="720" w:hanging="360"/>
        <w:jc w:val="both"/>
      </w:pPr>
      <w:r>
        <w:t>-</w:t>
      </w:r>
      <w:r>
        <w:rPr>
          <w:sz w:val="14"/>
          <w:szCs w:val="14"/>
        </w:rPr>
        <w:t xml:space="preserve">   </w:t>
      </w:r>
      <w:r w:rsidR="00700603">
        <w:t>E1000309</w:t>
      </w:r>
      <w:r w:rsidR="009C43A3">
        <w:t>–V9</w:t>
      </w:r>
      <w:r>
        <w:t xml:space="preserve"> - aLIGO HAM-ISI, Pre-Integration Testing Procedure, Phase I (post assembly, before storage)</w:t>
      </w:r>
    </w:p>
    <w:p w14:paraId="3626AC1C" w14:textId="18DBD356" w:rsidR="004B35FD" w:rsidRDefault="004B35FD" w:rsidP="004B35FD">
      <w:pPr>
        <w:spacing w:before="100" w:beforeAutospacing="1" w:after="100" w:afterAutospacing="1"/>
        <w:jc w:val="both"/>
      </w:pPr>
      <w:r>
        <w:t>The report done prior to HAM-</w:t>
      </w:r>
      <w:r w:rsidR="00700709">
        <w:t xml:space="preserve">ISI </w:t>
      </w:r>
      <w:r>
        <w:t>Unit</w:t>
      </w:r>
      <w:r w:rsidR="00700709">
        <w:t xml:space="preserve"> #</w:t>
      </w:r>
      <w:r w:rsidR="003F5FEC">
        <w:t>2</w:t>
      </w:r>
      <w:r>
        <w:t xml:space="preserve"> disassembly/reassembly is</w:t>
      </w:r>
      <w:r w:rsidR="004A18BB">
        <w:t xml:space="preserve"> posted under V</w:t>
      </w:r>
      <w:r w:rsidR="00EC09CA">
        <w:t>3</w:t>
      </w:r>
      <w:r>
        <w:t>:</w:t>
      </w:r>
    </w:p>
    <w:p w14:paraId="04A58FE2" w14:textId="39EBB218" w:rsidR="004B35FD" w:rsidRDefault="004B35FD" w:rsidP="00A77E17">
      <w:pPr>
        <w:pStyle w:val="ListParagraph"/>
        <w:numPr>
          <w:ilvl w:val="0"/>
          <w:numId w:val="9"/>
        </w:numPr>
        <w:jc w:val="both"/>
      </w:pPr>
      <w:r w:rsidRPr="004D559E">
        <w:rPr>
          <w:rFonts w:ascii="Times" w:hAnsi="Times" w:cs="Times"/>
          <w:bCs/>
        </w:rPr>
        <w:t>E100031</w:t>
      </w:r>
      <w:r w:rsidR="00D62533">
        <w:rPr>
          <w:rFonts w:ascii="Times" w:hAnsi="Times" w:cs="Times"/>
          <w:bCs/>
        </w:rPr>
        <w:t>1</w:t>
      </w:r>
      <w:r w:rsidRPr="004D559E">
        <w:rPr>
          <w:rFonts w:ascii="Times" w:hAnsi="Times" w:cs="Times"/>
          <w:bCs/>
        </w:rPr>
        <w:t>_aLIGO_SEI_Testing_Report_HAM-ISI_LHO_Unit_</w:t>
      </w:r>
      <w:r w:rsidR="00EC09CA">
        <w:rPr>
          <w:rFonts w:ascii="Times" w:hAnsi="Times" w:cs="Times"/>
          <w:bCs/>
        </w:rPr>
        <w:t>2</w:t>
      </w:r>
      <w:r w:rsidRPr="004D559E">
        <w:rPr>
          <w:rFonts w:ascii="Times" w:hAnsi="Times" w:cs="Times"/>
          <w:bCs/>
        </w:rPr>
        <w:t>_V</w:t>
      </w:r>
      <w:r w:rsidR="00EC09CA">
        <w:rPr>
          <w:rFonts w:ascii="Times" w:hAnsi="Times" w:cs="Times"/>
          <w:bCs/>
        </w:rPr>
        <w:t>3</w:t>
      </w:r>
    </w:p>
    <w:p w14:paraId="2C1AE840" w14:textId="77777777" w:rsidR="00AB1063" w:rsidRDefault="00AB1063" w:rsidP="00E43A74">
      <w:pPr>
        <w:spacing w:before="100" w:beforeAutospacing="1" w:after="100" w:afterAutospacing="1"/>
        <w:jc w:val="both"/>
      </w:pPr>
      <w:r>
        <w:t>Other useful information can be found in:</w:t>
      </w:r>
    </w:p>
    <w:p w14:paraId="7947EAD7" w14:textId="06AC81D3" w:rsidR="0049729E" w:rsidRPr="0017429E" w:rsidRDefault="00AB1063" w:rsidP="005F0AEB">
      <w:pPr>
        <w:pStyle w:val="ListParagraph"/>
        <w:numPr>
          <w:ilvl w:val="0"/>
          <w:numId w:val="8"/>
        </w:numPr>
        <w:spacing w:before="100" w:beforeAutospacing="1" w:after="100" w:afterAutospacing="1"/>
        <w:jc w:val="both"/>
      </w:pPr>
      <w:r>
        <w:t>E1000300 - HAM-ISI LLO test stand: software and electronic check</w:t>
      </w:r>
    </w:p>
    <w:p w14:paraId="22FD211E" w14:textId="77777777" w:rsidR="0017429E" w:rsidRDefault="0017429E" w:rsidP="005F0AEB">
      <w:pPr>
        <w:spacing w:before="100" w:beforeAutospacing="1" w:after="100" w:afterAutospacing="1"/>
        <w:rPr>
          <w:b/>
          <w:u w:val="single"/>
        </w:rPr>
      </w:pPr>
    </w:p>
    <w:p w14:paraId="0666F195" w14:textId="76E6B8CA" w:rsidR="005C7187" w:rsidRDefault="005F0AEB" w:rsidP="005F0AEB">
      <w:pPr>
        <w:spacing w:before="100" w:beforeAutospacing="1" w:after="100" w:afterAutospacing="1"/>
        <w:rPr>
          <w:b/>
        </w:rPr>
      </w:pPr>
      <w:r w:rsidRPr="003C2CC3">
        <w:rPr>
          <w:b/>
          <w:u w:val="single"/>
        </w:rPr>
        <w:t>Remark regarding SVN paths</w:t>
      </w:r>
      <w:r w:rsidR="00ED0778">
        <w:rPr>
          <w:b/>
        </w:rPr>
        <w:t>:</w:t>
      </w:r>
    </w:p>
    <w:p w14:paraId="207EEB8F" w14:textId="50F26896" w:rsidR="005C7187" w:rsidRDefault="00113D5D" w:rsidP="005F0AEB">
      <w:pPr>
        <w:spacing w:before="100" w:beforeAutospacing="1" w:after="100" w:afterAutospacing="1"/>
        <w:rPr>
          <w:b/>
        </w:rPr>
      </w:pPr>
      <w:r>
        <w:rPr>
          <w:b/>
        </w:rPr>
        <w:t xml:space="preserve">Units need to be tested under a folder that matches medm channels’ names. </w:t>
      </w:r>
      <w:r w:rsidR="005850E1">
        <w:rPr>
          <w:b/>
        </w:rPr>
        <w:t>Since MEDM channels’ names all refer to HAMX during this phase of testing, u</w:t>
      </w:r>
      <w:r w:rsidR="00B564F8">
        <w:rPr>
          <w:b/>
        </w:rPr>
        <w:t>nits are all tested under</w:t>
      </w:r>
      <w:r w:rsidR="00ED0778">
        <w:rPr>
          <w:b/>
        </w:rPr>
        <w:t>:</w:t>
      </w:r>
    </w:p>
    <w:p w14:paraId="750BADE8" w14:textId="563D0F9D" w:rsidR="00B564F8" w:rsidRDefault="00B564F8" w:rsidP="005F0AEB">
      <w:pPr>
        <w:spacing w:before="100" w:beforeAutospacing="1" w:after="100" w:afterAutospacing="1"/>
        <w:rPr>
          <w:b/>
        </w:rPr>
      </w:pPr>
      <w:r>
        <w:rPr>
          <w:b/>
        </w:rPr>
        <w:t>/</w:t>
      </w:r>
      <w:r w:rsidR="005850E1">
        <w:rPr>
          <w:b/>
        </w:rPr>
        <w:t>SeiSVN/seismic/</w:t>
      </w:r>
      <w:r w:rsidR="00ED0778">
        <w:rPr>
          <w:b/>
        </w:rPr>
        <w:t>HAM-ISI/X1/HAMX/</w:t>
      </w:r>
    </w:p>
    <w:p w14:paraId="2B674803" w14:textId="458218AD" w:rsidR="00ED0778" w:rsidRDefault="00ED0778" w:rsidP="00D62533">
      <w:pPr>
        <w:spacing w:before="100" w:beforeAutospacing="1" w:after="100" w:afterAutospacing="1"/>
        <w:ind w:left="720" w:hanging="720"/>
        <w:rPr>
          <w:b/>
        </w:rPr>
      </w:pPr>
      <w:r>
        <w:rPr>
          <w:b/>
        </w:rPr>
        <w:t>Once a unit is tested, a folder called after its order of assembly is created. For Unit #</w:t>
      </w:r>
      <w:r w:rsidR="002455B8">
        <w:rPr>
          <w:b/>
        </w:rPr>
        <w:t>4</w:t>
      </w:r>
      <w:r>
        <w:rPr>
          <w:b/>
        </w:rPr>
        <w:t xml:space="preserve"> the name of this folder will be: </w:t>
      </w:r>
    </w:p>
    <w:p w14:paraId="30569630" w14:textId="4194CB11" w:rsidR="00ED0778" w:rsidRDefault="00ED0778" w:rsidP="005F0AEB">
      <w:pPr>
        <w:spacing w:before="100" w:beforeAutospacing="1" w:after="100" w:afterAutospacing="1"/>
        <w:rPr>
          <w:b/>
        </w:rPr>
      </w:pPr>
      <w:r>
        <w:rPr>
          <w:b/>
        </w:rPr>
        <w:t>/</w:t>
      </w:r>
      <w:r w:rsidR="005850E1">
        <w:rPr>
          <w:b/>
        </w:rPr>
        <w:t>SeiSVN/seismic/</w:t>
      </w:r>
      <w:r>
        <w:rPr>
          <w:b/>
        </w:rPr>
        <w:t>HAM-ISI/X1/Unit_</w:t>
      </w:r>
      <w:r w:rsidR="002455B8">
        <w:rPr>
          <w:b/>
        </w:rPr>
        <w:t>4</w:t>
      </w:r>
      <w:r>
        <w:rPr>
          <w:b/>
        </w:rPr>
        <w:t>/</w:t>
      </w:r>
    </w:p>
    <w:p w14:paraId="69032F4A" w14:textId="0804FED9" w:rsidR="00ED0778" w:rsidRPr="00ED0778" w:rsidRDefault="00ED0778" w:rsidP="00ED0778">
      <w:pPr>
        <w:spacing w:before="100" w:beforeAutospacing="1" w:after="100" w:afterAutospacing="1"/>
        <w:rPr>
          <w:b/>
        </w:rPr>
      </w:pPr>
      <w:r>
        <w:rPr>
          <w:b/>
        </w:rPr>
        <w:t xml:space="preserve">Test data is then moved from HAMX testing folder to this final folder. </w:t>
      </w:r>
      <w:r w:rsidR="00070961">
        <w:rPr>
          <w:b/>
        </w:rPr>
        <w:t xml:space="preserve">All the data related to the Phase I testing of this unit </w:t>
      </w:r>
      <w:proofErr w:type="gramStart"/>
      <w:r w:rsidR="00070961">
        <w:rPr>
          <w:b/>
        </w:rPr>
        <w:t>is</w:t>
      </w:r>
      <w:proofErr w:type="gramEnd"/>
      <w:r w:rsidR="00070961">
        <w:rPr>
          <w:b/>
        </w:rPr>
        <w:t xml:space="preserve"> </w:t>
      </w:r>
      <w:r w:rsidR="00961DFF">
        <w:rPr>
          <w:b/>
        </w:rPr>
        <w:t>then</w:t>
      </w:r>
      <w:r>
        <w:rPr>
          <w:b/>
        </w:rPr>
        <w:t xml:space="preserve"> </w:t>
      </w:r>
      <w:r w:rsidR="00070961">
        <w:rPr>
          <w:b/>
        </w:rPr>
        <w:t xml:space="preserve">stored in </w:t>
      </w:r>
      <w:r>
        <w:rPr>
          <w:b/>
        </w:rPr>
        <w:t>this</w:t>
      </w:r>
      <w:r w:rsidR="00070961">
        <w:rPr>
          <w:b/>
        </w:rPr>
        <w:t xml:space="preserve"> folder. The data </w:t>
      </w:r>
      <w:r w:rsidR="00961DFF">
        <w:rPr>
          <w:b/>
        </w:rPr>
        <w:t xml:space="preserve">set </w:t>
      </w:r>
      <w:r w:rsidR="00070961">
        <w:rPr>
          <w:b/>
        </w:rPr>
        <w:t>name</w:t>
      </w:r>
      <w:r w:rsidR="00961DFF">
        <w:rPr>
          <w:b/>
        </w:rPr>
        <w:t xml:space="preserve">s, </w:t>
      </w:r>
      <w:r>
        <w:rPr>
          <w:b/>
        </w:rPr>
        <w:t xml:space="preserve">the location </w:t>
      </w:r>
      <w:r w:rsidR="00070961">
        <w:rPr>
          <w:b/>
        </w:rPr>
        <w:t xml:space="preserve">of </w:t>
      </w:r>
      <w:r w:rsidR="002E6B14">
        <w:rPr>
          <w:b/>
        </w:rPr>
        <w:t xml:space="preserve">the </w:t>
      </w:r>
      <w:r w:rsidR="00070961">
        <w:rPr>
          <w:b/>
        </w:rPr>
        <w:t>test result</w:t>
      </w:r>
      <w:r w:rsidR="002E6B14">
        <w:rPr>
          <w:b/>
        </w:rPr>
        <w:t>s</w:t>
      </w:r>
      <w:r w:rsidR="00326114">
        <w:rPr>
          <w:b/>
        </w:rPr>
        <w:t>,</w:t>
      </w:r>
      <w:r w:rsidR="00070961">
        <w:rPr>
          <w:b/>
        </w:rPr>
        <w:t xml:space="preserve"> </w:t>
      </w:r>
      <w:r w:rsidR="00961DFF">
        <w:rPr>
          <w:b/>
        </w:rPr>
        <w:t>and the location</w:t>
      </w:r>
      <w:r w:rsidR="002E6B14">
        <w:rPr>
          <w:b/>
        </w:rPr>
        <w:t>s</w:t>
      </w:r>
      <w:r w:rsidR="00961DFF">
        <w:rPr>
          <w:b/>
        </w:rPr>
        <w:t xml:space="preserve"> of </w:t>
      </w:r>
      <w:r w:rsidR="002E6B14">
        <w:rPr>
          <w:b/>
        </w:rPr>
        <w:t xml:space="preserve">the </w:t>
      </w:r>
      <w:r w:rsidR="00961DFF">
        <w:rPr>
          <w:b/>
        </w:rPr>
        <w:t>programs used to obtain them are</w:t>
      </w:r>
      <w:r w:rsidR="00070961">
        <w:rPr>
          <w:b/>
        </w:rPr>
        <w:t xml:space="preserve"> specified along th</w:t>
      </w:r>
      <w:r>
        <w:rPr>
          <w:b/>
        </w:rPr>
        <w:t>is</w:t>
      </w:r>
      <w:r w:rsidR="00070961">
        <w:rPr>
          <w:b/>
        </w:rPr>
        <w:t xml:space="preserve"> document. </w:t>
      </w:r>
    </w:p>
    <w:p w14:paraId="078E31AF" w14:textId="15EE896D" w:rsidR="00EC09CA" w:rsidRDefault="00ED0778" w:rsidP="00FD57FD">
      <w:pPr>
        <w:spacing w:before="100" w:beforeAutospacing="1" w:after="100" w:afterAutospacing="1"/>
        <w:jc w:val="both"/>
        <w:rPr>
          <w:b/>
        </w:rPr>
      </w:pPr>
      <w:r>
        <w:rPr>
          <w:b/>
        </w:rPr>
        <w:t>Even if they are tested under HAMX, units are called per their order of assembly in programs, figures and data files.</w:t>
      </w:r>
    </w:p>
    <w:p w14:paraId="5B16D4CC" w14:textId="51827C7E" w:rsidR="00F36CEF" w:rsidRPr="00EC09CA" w:rsidRDefault="00EC09CA" w:rsidP="00EC09CA">
      <w:pPr>
        <w:rPr>
          <w:b/>
        </w:rPr>
      </w:pPr>
      <w:r>
        <w:rPr>
          <w:b/>
        </w:rPr>
        <w:br w:type="page"/>
      </w:r>
    </w:p>
    <w:p w14:paraId="7514A9DD" w14:textId="77777777" w:rsidR="00F36CEF" w:rsidRDefault="00F36CEF" w:rsidP="00F36CEF">
      <w:pPr>
        <w:pStyle w:val="Heading1"/>
      </w:pPr>
      <w:bookmarkStart w:id="5" w:name="_Toc275852339"/>
      <w:bookmarkStart w:id="6" w:name="_Toc195354213"/>
      <w:r>
        <w:lastRenderedPageBreak/>
        <w:t>Pre-Assembly Testing</w:t>
      </w:r>
      <w:bookmarkEnd w:id="5"/>
      <w:bookmarkEnd w:id="6"/>
    </w:p>
    <w:p w14:paraId="34C57254" w14:textId="77777777" w:rsidR="00F36CEF" w:rsidRDefault="00F36CEF" w:rsidP="00F36CEF"/>
    <w:p w14:paraId="2745D3CE" w14:textId="6D7BDAB8" w:rsidR="00CD5ABD" w:rsidRPr="003759E9" w:rsidRDefault="00F36CEF" w:rsidP="00CD5ABD">
      <w:pPr>
        <w:pStyle w:val="Heading2"/>
      </w:pPr>
      <w:bookmarkStart w:id="7" w:name="_Toc275852340"/>
      <w:bookmarkStart w:id="8" w:name="_Toc195354214"/>
      <w:r w:rsidRPr="003759E9">
        <w:t>Step 1: Position Sensors</w:t>
      </w:r>
      <w:bookmarkEnd w:id="7"/>
      <w:bookmarkEnd w:id="8"/>
    </w:p>
    <w:tbl>
      <w:tblPr>
        <w:tblW w:w="8640"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0F2006" w:rsidRPr="000F2006" w14:paraId="386C3A90" w14:textId="77777777" w:rsidTr="000F2006">
        <w:trPr>
          <w:trHeight w:val="980"/>
        </w:trPr>
        <w:tc>
          <w:tcPr>
            <w:tcW w:w="1300" w:type="dxa"/>
            <w:tcBorders>
              <w:top w:val="single" w:sz="8" w:space="0" w:color="auto"/>
              <w:left w:val="single" w:sz="8" w:space="0" w:color="auto"/>
              <w:bottom w:val="nil"/>
              <w:right w:val="nil"/>
            </w:tcBorders>
            <w:shd w:val="clear" w:color="auto" w:fill="auto"/>
            <w:vAlign w:val="center"/>
            <w:hideMark/>
          </w:tcPr>
          <w:p w14:paraId="103A4942"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S/N sensor</w:t>
            </w:r>
          </w:p>
        </w:tc>
        <w:tc>
          <w:tcPr>
            <w:tcW w:w="1300" w:type="dxa"/>
            <w:tcBorders>
              <w:top w:val="single" w:sz="8" w:space="0" w:color="auto"/>
              <w:left w:val="single" w:sz="8" w:space="0" w:color="auto"/>
              <w:bottom w:val="nil"/>
              <w:right w:val="single" w:sz="8" w:space="0" w:color="auto"/>
            </w:tcBorders>
            <w:shd w:val="clear" w:color="auto" w:fill="auto"/>
            <w:vAlign w:val="center"/>
            <w:hideMark/>
          </w:tcPr>
          <w:p w14:paraId="27191FAD"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S/N board</w:t>
            </w:r>
          </w:p>
        </w:tc>
        <w:tc>
          <w:tcPr>
            <w:tcW w:w="1300" w:type="dxa"/>
            <w:tcBorders>
              <w:top w:val="single" w:sz="8" w:space="0" w:color="auto"/>
              <w:left w:val="nil"/>
              <w:bottom w:val="nil"/>
              <w:right w:val="single" w:sz="8" w:space="0" w:color="auto"/>
            </w:tcBorders>
            <w:shd w:val="clear" w:color="auto" w:fill="auto"/>
            <w:vAlign w:val="center"/>
            <w:hideMark/>
          </w:tcPr>
          <w:p w14:paraId="09E0FA41"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ADE Gap Standoff (mm)</w:t>
            </w:r>
          </w:p>
        </w:tc>
        <w:tc>
          <w:tcPr>
            <w:tcW w:w="1300" w:type="dxa"/>
            <w:tcBorders>
              <w:top w:val="single" w:sz="8" w:space="0" w:color="auto"/>
              <w:left w:val="nil"/>
              <w:bottom w:val="nil"/>
              <w:right w:val="nil"/>
            </w:tcBorders>
            <w:shd w:val="clear" w:color="auto" w:fill="auto"/>
            <w:vAlign w:val="center"/>
            <w:hideMark/>
          </w:tcPr>
          <w:p w14:paraId="16ED5141"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Location on the Jig</w:t>
            </w:r>
          </w:p>
        </w:tc>
        <w:tc>
          <w:tcPr>
            <w:tcW w:w="1300" w:type="dxa"/>
            <w:tcBorders>
              <w:top w:val="single" w:sz="8" w:space="0" w:color="auto"/>
              <w:left w:val="single" w:sz="8" w:space="0" w:color="auto"/>
              <w:bottom w:val="nil"/>
              <w:right w:val="single" w:sz="8" w:space="0" w:color="auto"/>
            </w:tcBorders>
            <w:shd w:val="clear" w:color="auto" w:fill="auto"/>
            <w:vAlign w:val="center"/>
            <w:hideMark/>
          </w:tcPr>
          <w:p w14:paraId="2952E296"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Gap Standoff on Jig (mm/in)</w:t>
            </w:r>
          </w:p>
        </w:tc>
        <w:tc>
          <w:tcPr>
            <w:tcW w:w="1300" w:type="dxa"/>
            <w:tcBorders>
              <w:top w:val="single" w:sz="8" w:space="0" w:color="auto"/>
              <w:left w:val="nil"/>
              <w:bottom w:val="nil"/>
              <w:right w:val="nil"/>
            </w:tcBorders>
            <w:shd w:val="clear" w:color="auto" w:fill="auto"/>
            <w:vAlign w:val="center"/>
            <w:hideMark/>
          </w:tcPr>
          <w:p w14:paraId="6BCB6244"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Voltage before zeroing</w:t>
            </w:r>
          </w:p>
        </w:tc>
        <w:tc>
          <w:tcPr>
            <w:tcW w:w="1300" w:type="dxa"/>
            <w:tcBorders>
              <w:top w:val="single" w:sz="8" w:space="0" w:color="auto"/>
              <w:left w:val="single" w:sz="8" w:space="0" w:color="auto"/>
              <w:bottom w:val="nil"/>
              <w:right w:val="single" w:sz="8" w:space="0" w:color="auto"/>
            </w:tcBorders>
            <w:shd w:val="clear" w:color="auto" w:fill="auto"/>
            <w:vAlign w:val="center"/>
            <w:hideMark/>
          </w:tcPr>
          <w:p w14:paraId="7485B95F"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 xml:space="preserve">Voltage after zeroing. Prebake </w:t>
            </w:r>
          </w:p>
        </w:tc>
        <w:tc>
          <w:tcPr>
            <w:tcW w:w="1300" w:type="dxa"/>
            <w:tcBorders>
              <w:top w:val="single" w:sz="8" w:space="0" w:color="auto"/>
              <w:left w:val="nil"/>
              <w:bottom w:val="nil"/>
              <w:right w:val="single" w:sz="8" w:space="0" w:color="auto"/>
            </w:tcBorders>
            <w:shd w:val="clear" w:color="auto" w:fill="auto"/>
            <w:vAlign w:val="center"/>
            <w:hideMark/>
          </w:tcPr>
          <w:p w14:paraId="4925564A" w14:textId="77777777" w:rsidR="000F2006" w:rsidRPr="000F2006" w:rsidRDefault="000F2006" w:rsidP="000F2006">
            <w:pPr>
              <w:jc w:val="center"/>
              <w:rPr>
                <w:rFonts w:ascii="Arial" w:hAnsi="Arial" w:cs="Arial"/>
                <w:b/>
                <w:bCs/>
                <w:color w:val="000000"/>
                <w:sz w:val="20"/>
                <w:szCs w:val="20"/>
              </w:rPr>
            </w:pPr>
            <w:r w:rsidRPr="000F2006">
              <w:rPr>
                <w:rFonts w:ascii="Arial" w:hAnsi="Arial" w:cs="Arial"/>
                <w:b/>
                <w:bCs/>
                <w:color w:val="000000"/>
                <w:sz w:val="20"/>
                <w:szCs w:val="20"/>
              </w:rPr>
              <w:t xml:space="preserve">Voltage after zeroing. Post bake </w:t>
            </w:r>
          </w:p>
        </w:tc>
      </w:tr>
      <w:tr w:rsidR="000F2006" w:rsidRPr="000F2006" w14:paraId="44509A03" w14:textId="77777777" w:rsidTr="000F2006">
        <w:trPr>
          <w:trHeight w:val="320"/>
        </w:trPr>
        <w:tc>
          <w:tcPr>
            <w:tcW w:w="1300" w:type="dxa"/>
            <w:tcBorders>
              <w:top w:val="single" w:sz="8" w:space="0" w:color="auto"/>
              <w:left w:val="single" w:sz="8" w:space="0" w:color="auto"/>
              <w:bottom w:val="single" w:sz="8" w:space="0" w:color="auto"/>
              <w:right w:val="nil"/>
            </w:tcBorders>
            <w:shd w:val="clear" w:color="auto" w:fill="auto"/>
            <w:noWrap/>
            <w:vAlign w:val="center"/>
            <w:hideMark/>
          </w:tcPr>
          <w:p w14:paraId="2B0F6C72"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12046</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C02BDB"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11881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2C5F2D41"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NR</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A57CF08"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c>
          <w:tcPr>
            <w:tcW w:w="1300" w:type="dxa"/>
            <w:tcBorders>
              <w:top w:val="single" w:sz="8" w:space="0" w:color="auto"/>
              <w:left w:val="nil"/>
              <w:bottom w:val="single" w:sz="8" w:space="0" w:color="auto"/>
              <w:right w:val="nil"/>
            </w:tcBorders>
            <w:shd w:val="clear" w:color="auto" w:fill="auto"/>
            <w:noWrap/>
            <w:vAlign w:val="center"/>
            <w:hideMark/>
          </w:tcPr>
          <w:p w14:paraId="75AE5D7D"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~2.057</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4580B7" w14:textId="0E7FA1DA" w:rsidR="000F2006" w:rsidRPr="000F2006" w:rsidRDefault="00371E35" w:rsidP="00371E35">
            <w:pPr>
              <w:jc w:val="center"/>
              <w:rPr>
                <w:rFonts w:ascii="Arial" w:hAnsi="Arial" w:cs="Arial"/>
                <w:color w:val="000000"/>
                <w:sz w:val="20"/>
                <w:szCs w:val="20"/>
              </w:rPr>
            </w:pPr>
            <w:r w:rsidRPr="000F2006">
              <w:rPr>
                <w:rFonts w:ascii="Arial" w:hAnsi="Arial" w:cs="Arial"/>
                <w:color w:val="000000"/>
                <w:sz w:val="20"/>
                <w:szCs w:val="20"/>
              </w:rPr>
              <w:t>X</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2E67D382"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~.01</w:t>
            </w:r>
            <w:proofErr w:type="gramEnd"/>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029F2B3"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r>
      <w:tr w:rsidR="000F2006" w:rsidRPr="000F2006" w14:paraId="6C92B839" w14:textId="77777777" w:rsidTr="000F2006">
        <w:trPr>
          <w:trHeight w:val="320"/>
        </w:trPr>
        <w:tc>
          <w:tcPr>
            <w:tcW w:w="1300" w:type="dxa"/>
            <w:tcBorders>
              <w:top w:val="nil"/>
              <w:left w:val="single" w:sz="8" w:space="0" w:color="auto"/>
              <w:bottom w:val="single" w:sz="8" w:space="0" w:color="auto"/>
              <w:right w:val="nil"/>
            </w:tcBorders>
            <w:shd w:val="clear" w:color="auto" w:fill="auto"/>
            <w:noWrap/>
            <w:vAlign w:val="center"/>
            <w:hideMark/>
          </w:tcPr>
          <w:p w14:paraId="63314EE3"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12018</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5AC4695"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11872</w:t>
            </w:r>
          </w:p>
        </w:tc>
        <w:tc>
          <w:tcPr>
            <w:tcW w:w="1300" w:type="dxa"/>
            <w:tcBorders>
              <w:top w:val="nil"/>
              <w:left w:val="nil"/>
              <w:bottom w:val="single" w:sz="8" w:space="0" w:color="auto"/>
              <w:right w:val="single" w:sz="8" w:space="0" w:color="auto"/>
            </w:tcBorders>
            <w:shd w:val="clear" w:color="auto" w:fill="auto"/>
            <w:noWrap/>
            <w:vAlign w:val="center"/>
            <w:hideMark/>
          </w:tcPr>
          <w:p w14:paraId="6D1CC673"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03F62197"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c>
          <w:tcPr>
            <w:tcW w:w="1300" w:type="dxa"/>
            <w:tcBorders>
              <w:top w:val="nil"/>
              <w:left w:val="nil"/>
              <w:bottom w:val="single" w:sz="8" w:space="0" w:color="auto"/>
              <w:right w:val="nil"/>
            </w:tcBorders>
            <w:shd w:val="clear" w:color="auto" w:fill="auto"/>
            <w:noWrap/>
            <w:vAlign w:val="center"/>
            <w:hideMark/>
          </w:tcPr>
          <w:p w14:paraId="1473626B"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~2.057</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29935E11" w14:textId="73B62F7D" w:rsidR="000F2006" w:rsidRPr="000F2006" w:rsidRDefault="00371E35" w:rsidP="00371E35">
            <w:pPr>
              <w:jc w:val="center"/>
              <w:rPr>
                <w:rFonts w:ascii="Arial" w:hAnsi="Arial" w:cs="Arial"/>
                <w:color w:val="000000"/>
                <w:sz w:val="20"/>
                <w:szCs w:val="20"/>
              </w:rPr>
            </w:pPr>
            <w:r w:rsidRPr="000F2006">
              <w:rPr>
                <w:rFonts w:ascii="Arial" w:hAnsi="Arial" w:cs="Arial"/>
                <w:color w:val="000000"/>
                <w:sz w:val="20"/>
                <w:szCs w:val="20"/>
              </w:rPr>
              <w:t>X</w:t>
            </w:r>
          </w:p>
        </w:tc>
        <w:tc>
          <w:tcPr>
            <w:tcW w:w="1300" w:type="dxa"/>
            <w:tcBorders>
              <w:top w:val="nil"/>
              <w:left w:val="nil"/>
              <w:bottom w:val="single" w:sz="8" w:space="0" w:color="auto"/>
              <w:right w:val="single" w:sz="8" w:space="0" w:color="auto"/>
            </w:tcBorders>
            <w:shd w:val="clear" w:color="auto" w:fill="auto"/>
            <w:noWrap/>
            <w:vAlign w:val="center"/>
            <w:hideMark/>
          </w:tcPr>
          <w:p w14:paraId="158C78B0"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~.01</w:t>
            </w:r>
            <w:proofErr w:type="gramEnd"/>
          </w:p>
        </w:tc>
        <w:tc>
          <w:tcPr>
            <w:tcW w:w="1300" w:type="dxa"/>
            <w:tcBorders>
              <w:top w:val="nil"/>
              <w:left w:val="nil"/>
              <w:bottom w:val="single" w:sz="8" w:space="0" w:color="auto"/>
              <w:right w:val="single" w:sz="8" w:space="0" w:color="auto"/>
            </w:tcBorders>
            <w:shd w:val="clear" w:color="auto" w:fill="auto"/>
            <w:noWrap/>
            <w:vAlign w:val="center"/>
            <w:hideMark/>
          </w:tcPr>
          <w:p w14:paraId="48FEA87E"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r>
      <w:tr w:rsidR="000F2006" w:rsidRPr="000F2006" w14:paraId="44D687BC" w14:textId="77777777" w:rsidTr="000F2006">
        <w:trPr>
          <w:trHeight w:val="320"/>
        </w:trPr>
        <w:tc>
          <w:tcPr>
            <w:tcW w:w="1300" w:type="dxa"/>
            <w:tcBorders>
              <w:top w:val="nil"/>
              <w:left w:val="single" w:sz="8" w:space="0" w:color="auto"/>
              <w:bottom w:val="single" w:sz="8" w:space="0" w:color="auto"/>
              <w:right w:val="nil"/>
            </w:tcBorders>
            <w:shd w:val="clear" w:color="auto" w:fill="auto"/>
            <w:noWrap/>
            <w:vAlign w:val="center"/>
            <w:hideMark/>
          </w:tcPr>
          <w:p w14:paraId="53B2435D"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12034</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8CF2CE9"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11933</w:t>
            </w:r>
          </w:p>
        </w:tc>
        <w:tc>
          <w:tcPr>
            <w:tcW w:w="1300" w:type="dxa"/>
            <w:tcBorders>
              <w:top w:val="nil"/>
              <w:left w:val="nil"/>
              <w:bottom w:val="single" w:sz="8" w:space="0" w:color="auto"/>
              <w:right w:val="single" w:sz="8" w:space="0" w:color="auto"/>
            </w:tcBorders>
            <w:shd w:val="clear" w:color="auto" w:fill="auto"/>
            <w:noWrap/>
            <w:vAlign w:val="center"/>
            <w:hideMark/>
          </w:tcPr>
          <w:p w14:paraId="3EFAD696"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380720B8"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c>
          <w:tcPr>
            <w:tcW w:w="1300" w:type="dxa"/>
            <w:tcBorders>
              <w:top w:val="nil"/>
              <w:left w:val="nil"/>
              <w:bottom w:val="single" w:sz="8" w:space="0" w:color="auto"/>
              <w:right w:val="nil"/>
            </w:tcBorders>
            <w:shd w:val="clear" w:color="auto" w:fill="auto"/>
            <w:noWrap/>
            <w:vAlign w:val="center"/>
            <w:hideMark/>
          </w:tcPr>
          <w:p w14:paraId="047EFFB9"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~2.057</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7251D9F" w14:textId="13513B12" w:rsidR="000F2006" w:rsidRPr="000F2006" w:rsidRDefault="00371E35" w:rsidP="00371E35">
            <w:pPr>
              <w:jc w:val="center"/>
              <w:rPr>
                <w:rFonts w:ascii="Arial" w:hAnsi="Arial" w:cs="Arial"/>
                <w:color w:val="000000"/>
                <w:sz w:val="20"/>
                <w:szCs w:val="20"/>
              </w:rPr>
            </w:pPr>
            <w:r w:rsidRPr="000F2006">
              <w:rPr>
                <w:rFonts w:ascii="Arial" w:hAnsi="Arial" w:cs="Arial"/>
                <w:color w:val="000000"/>
                <w:sz w:val="20"/>
                <w:szCs w:val="20"/>
              </w:rPr>
              <w:t>X</w:t>
            </w:r>
          </w:p>
        </w:tc>
        <w:tc>
          <w:tcPr>
            <w:tcW w:w="1300" w:type="dxa"/>
            <w:tcBorders>
              <w:top w:val="nil"/>
              <w:left w:val="nil"/>
              <w:bottom w:val="single" w:sz="8" w:space="0" w:color="auto"/>
              <w:right w:val="single" w:sz="8" w:space="0" w:color="auto"/>
            </w:tcBorders>
            <w:shd w:val="clear" w:color="auto" w:fill="auto"/>
            <w:noWrap/>
            <w:vAlign w:val="center"/>
            <w:hideMark/>
          </w:tcPr>
          <w:p w14:paraId="05EE2632"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~.01</w:t>
            </w:r>
            <w:proofErr w:type="gramEnd"/>
          </w:p>
        </w:tc>
        <w:tc>
          <w:tcPr>
            <w:tcW w:w="1300" w:type="dxa"/>
            <w:tcBorders>
              <w:top w:val="nil"/>
              <w:left w:val="nil"/>
              <w:bottom w:val="single" w:sz="8" w:space="0" w:color="auto"/>
              <w:right w:val="single" w:sz="8" w:space="0" w:color="auto"/>
            </w:tcBorders>
            <w:shd w:val="clear" w:color="auto" w:fill="auto"/>
            <w:noWrap/>
            <w:vAlign w:val="center"/>
            <w:hideMark/>
          </w:tcPr>
          <w:p w14:paraId="1C3BFFF1"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r>
      <w:tr w:rsidR="000F2006" w:rsidRPr="000F2006" w14:paraId="07181513" w14:textId="77777777" w:rsidTr="000F2006">
        <w:trPr>
          <w:trHeight w:val="320"/>
        </w:trPr>
        <w:tc>
          <w:tcPr>
            <w:tcW w:w="1300" w:type="dxa"/>
            <w:tcBorders>
              <w:top w:val="nil"/>
              <w:left w:val="single" w:sz="8" w:space="0" w:color="auto"/>
              <w:bottom w:val="single" w:sz="8" w:space="0" w:color="auto"/>
              <w:right w:val="nil"/>
            </w:tcBorders>
            <w:shd w:val="clear" w:color="auto" w:fill="auto"/>
            <w:noWrap/>
            <w:vAlign w:val="center"/>
            <w:hideMark/>
          </w:tcPr>
          <w:p w14:paraId="75220033"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12042</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46E9A9E"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11932</w:t>
            </w:r>
          </w:p>
        </w:tc>
        <w:tc>
          <w:tcPr>
            <w:tcW w:w="1300" w:type="dxa"/>
            <w:tcBorders>
              <w:top w:val="nil"/>
              <w:left w:val="nil"/>
              <w:bottom w:val="single" w:sz="8" w:space="0" w:color="auto"/>
              <w:right w:val="single" w:sz="8" w:space="0" w:color="auto"/>
            </w:tcBorders>
            <w:shd w:val="clear" w:color="auto" w:fill="auto"/>
            <w:noWrap/>
            <w:vAlign w:val="center"/>
            <w:hideMark/>
          </w:tcPr>
          <w:p w14:paraId="122E5D11"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17B51B76"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c>
          <w:tcPr>
            <w:tcW w:w="1300" w:type="dxa"/>
            <w:tcBorders>
              <w:top w:val="nil"/>
              <w:left w:val="nil"/>
              <w:bottom w:val="single" w:sz="8" w:space="0" w:color="auto"/>
              <w:right w:val="nil"/>
            </w:tcBorders>
            <w:shd w:val="clear" w:color="auto" w:fill="auto"/>
            <w:noWrap/>
            <w:vAlign w:val="center"/>
            <w:hideMark/>
          </w:tcPr>
          <w:p w14:paraId="19EB3FE2" w14:textId="77777777" w:rsidR="000F2006" w:rsidRPr="000F2006" w:rsidRDefault="000F2006" w:rsidP="00371E35">
            <w:pPr>
              <w:jc w:val="center"/>
              <w:rPr>
                <w:rFonts w:ascii="Arial" w:hAnsi="Arial" w:cs="Arial"/>
                <w:color w:val="000000"/>
                <w:sz w:val="20"/>
                <w:szCs w:val="20"/>
              </w:rPr>
            </w:pPr>
            <w:r w:rsidRPr="000F2006">
              <w:rPr>
                <w:rFonts w:ascii="Arial" w:hAnsi="Arial" w:cs="Arial"/>
                <w:color w:val="000000"/>
                <w:sz w:val="20"/>
                <w:szCs w:val="20"/>
              </w:rPr>
              <w:t>~2.057</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0FE758C" w14:textId="602B771E" w:rsidR="000F2006" w:rsidRPr="000F2006" w:rsidRDefault="00371E35" w:rsidP="00371E35">
            <w:pPr>
              <w:jc w:val="center"/>
              <w:rPr>
                <w:rFonts w:ascii="Arial" w:hAnsi="Arial" w:cs="Arial"/>
                <w:color w:val="000000"/>
                <w:sz w:val="20"/>
                <w:szCs w:val="20"/>
              </w:rPr>
            </w:pPr>
            <w:r w:rsidRPr="000F2006">
              <w:rPr>
                <w:rFonts w:ascii="Arial" w:hAnsi="Arial" w:cs="Arial"/>
                <w:color w:val="000000"/>
                <w:sz w:val="20"/>
                <w:szCs w:val="20"/>
              </w:rPr>
              <w:t>X</w:t>
            </w:r>
          </w:p>
        </w:tc>
        <w:tc>
          <w:tcPr>
            <w:tcW w:w="1300" w:type="dxa"/>
            <w:tcBorders>
              <w:top w:val="nil"/>
              <w:left w:val="nil"/>
              <w:bottom w:val="single" w:sz="8" w:space="0" w:color="auto"/>
              <w:right w:val="single" w:sz="8" w:space="0" w:color="auto"/>
            </w:tcBorders>
            <w:shd w:val="clear" w:color="auto" w:fill="auto"/>
            <w:noWrap/>
            <w:vAlign w:val="center"/>
            <w:hideMark/>
          </w:tcPr>
          <w:p w14:paraId="6CF081C1"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~.01</w:t>
            </w:r>
            <w:proofErr w:type="gramEnd"/>
          </w:p>
        </w:tc>
        <w:tc>
          <w:tcPr>
            <w:tcW w:w="1300" w:type="dxa"/>
            <w:tcBorders>
              <w:top w:val="nil"/>
              <w:left w:val="nil"/>
              <w:bottom w:val="single" w:sz="8" w:space="0" w:color="auto"/>
              <w:right w:val="single" w:sz="8" w:space="0" w:color="auto"/>
            </w:tcBorders>
            <w:shd w:val="clear" w:color="auto" w:fill="auto"/>
            <w:noWrap/>
            <w:vAlign w:val="center"/>
            <w:hideMark/>
          </w:tcPr>
          <w:p w14:paraId="61AEB9BB" w14:textId="77777777" w:rsidR="000F2006" w:rsidRPr="000F2006" w:rsidRDefault="000F2006" w:rsidP="00371E35">
            <w:pPr>
              <w:jc w:val="center"/>
              <w:rPr>
                <w:rFonts w:ascii="Arial" w:hAnsi="Arial" w:cs="Arial"/>
                <w:color w:val="000000"/>
                <w:sz w:val="20"/>
                <w:szCs w:val="20"/>
              </w:rPr>
            </w:pPr>
            <w:proofErr w:type="gramStart"/>
            <w:r w:rsidRPr="000F2006">
              <w:rPr>
                <w:rFonts w:ascii="Arial" w:hAnsi="Arial" w:cs="Arial"/>
                <w:color w:val="000000"/>
                <w:sz w:val="20"/>
                <w:szCs w:val="20"/>
              </w:rPr>
              <w:t>x</w:t>
            </w:r>
            <w:proofErr w:type="gramEnd"/>
          </w:p>
        </w:tc>
      </w:tr>
      <w:tr w:rsidR="000F2006" w:rsidRPr="000F2006" w14:paraId="0FA73B43" w14:textId="77777777" w:rsidTr="000F2006">
        <w:trPr>
          <w:trHeight w:val="320"/>
        </w:trPr>
        <w:tc>
          <w:tcPr>
            <w:tcW w:w="1300" w:type="dxa"/>
            <w:tcBorders>
              <w:top w:val="nil"/>
              <w:left w:val="single" w:sz="8" w:space="0" w:color="auto"/>
              <w:bottom w:val="single" w:sz="8" w:space="0" w:color="auto"/>
              <w:right w:val="nil"/>
            </w:tcBorders>
            <w:shd w:val="clear" w:color="auto" w:fill="auto"/>
            <w:noWrap/>
            <w:vAlign w:val="center"/>
            <w:hideMark/>
          </w:tcPr>
          <w:p w14:paraId="41ED4116" w14:textId="3A8CB28C"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12070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5E6B1E6" w14:textId="42AA8837"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3E439447" w14:textId="23387A47"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419C4BD3" w14:textId="48B7B688" w:rsidR="000F2006" w:rsidRPr="000F2006" w:rsidRDefault="005E2779" w:rsidP="00371E35">
            <w:pPr>
              <w:jc w:val="center"/>
              <w:rPr>
                <w:rFonts w:ascii="Arial" w:hAnsi="Arial" w:cs="Arial"/>
                <w:color w:val="000000"/>
                <w:sz w:val="20"/>
                <w:szCs w:val="20"/>
              </w:rPr>
            </w:pPr>
            <w:proofErr w:type="gramStart"/>
            <w:r>
              <w:rPr>
                <w:rFonts w:ascii="Arial" w:hAnsi="Arial" w:cs="Arial"/>
                <w:color w:val="000000"/>
                <w:sz w:val="20"/>
                <w:szCs w:val="20"/>
              </w:rPr>
              <w:t>x</w:t>
            </w:r>
            <w:proofErr w:type="gramEnd"/>
          </w:p>
        </w:tc>
        <w:tc>
          <w:tcPr>
            <w:tcW w:w="1300" w:type="dxa"/>
            <w:tcBorders>
              <w:top w:val="nil"/>
              <w:left w:val="nil"/>
              <w:bottom w:val="single" w:sz="8" w:space="0" w:color="auto"/>
              <w:right w:val="nil"/>
            </w:tcBorders>
            <w:shd w:val="clear" w:color="auto" w:fill="auto"/>
            <w:noWrap/>
            <w:vAlign w:val="center"/>
            <w:hideMark/>
          </w:tcPr>
          <w:p w14:paraId="2415A3F0" w14:textId="4AE256D9"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D3EF032" w14:textId="682A9BB2" w:rsidR="000F2006" w:rsidRPr="000F2006" w:rsidRDefault="00371E35" w:rsidP="00371E35">
            <w:pPr>
              <w:jc w:val="center"/>
              <w:rPr>
                <w:rFonts w:ascii="Arial" w:hAnsi="Arial" w:cs="Arial"/>
                <w:color w:val="000000"/>
                <w:sz w:val="20"/>
                <w:szCs w:val="20"/>
              </w:rPr>
            </w:pPr>
            <w:r>
              <w:rPr>
                <w:rFonts w:ascii="Arial" w:hAnsi="Arial" w:cs="Arial"/>
                <w:color w:val="000000"/>
                <w:sz w:val="20"/>
                <w:szCs w:val="20"/>
              </w:rPr>
              <w:t>X</w:t>
            </w:r>
          </w:p>
        </w:tc>
        <w:tc>
          <w:tcPr>
            <w:tcW w:w="1300" w:type="dxa"/>
            <w:tcBorders>
              <w:top w:val="nil"/>
              <w:left w:val="nil"/>
              <w:bottom w:val="single" w:sz="8" w:space="0" w:color="auto"/>
              <w:right w:val="single" w:sz="8" w:space="0" w:color="auto"/>
            </w:tcBorders>
            <w:shd w:val="clear" w:color="auto" w:fill="auto"/>
            <w:noWrap/>
            <w:vAlign w:val="center"/>
            <w:hideMark/>
          </w:tcPr>
          <w:p w14:paraId="2291AF58" w14:textId="45A3E5D6"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4A007C24" w14:textId="3BB52B58" w:rsidR="000F2006" w:rsidRPr="000F2006" w:rsidRDefault="005E2779" w:rsidP="00371E35">
            <w:pPr>
              <w:jc w:val="center"/>
              <w:rPr>
                <w:rFonts w:ascii="Arial" w:hAnsi="Arial" w:cs="Arial"/>
                <w:color w:val="000000"/>
                <w:sz w:val="20"/>
                <w:szCs w:val="20"/>
              </w:rPr>
            </w:pPr>
            <w:proofErr w:type="gramStart"/>
            <w:r>
              <w:rPr>
                <w:rFonts w:ascii="Arial" w:hAnsi="Arial" w:cs="Arial"/>
                <w:color w:val="000000"/>
                <w:sz w:val="20"/>
                <w:szCs w:val="20"/>
              </w:rPr>
              <w:t>x</w:t>
            </w:r>
            <w:proofErr w:type="gramEnd"/>
          </w:p>
        </w:tc>
      </w:tr>
      <w:tr w:rsidR="000F2006" w:rsidRPr="000F2006" w14:paraId="1C308210" w14:textId="77777777" w:rsidTr="000F2006">
        <w:trPr>
          <w:trHeight w:val="320"/>
        </w:trPr>
        <w:tc>
          <w:tcPr>
            <w:tcW w:w="1300" w:type="dxa"/>
            <w:tcBorders>
              <w:top w:val="nil"/>
              <w:left w:val="single" w:sz="8" w:space="0" w:color="auto"/>
              <w:bottom w:val="single" w:sz="8" w:space="0" w:color="auto"/>
              <w:right w:val="nil"/>
            </w:tcBorders>
            <w:shd w:val="clear" w:color="auto" w:fill="auto"/>
            <w:noWrap/>
            <w:vAlign w:val="center"/>
            <w:hideMark/>
          </w:tcPr>
          <w:p w14:paraId="1D992613" w14:textId="304C9853"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12081</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7566B3D" w14:textId="057C7B54"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695CCFCF" w14:textId="1393EA75"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289D316F" w14:textId="2C965309" w:rsidR="000F2006" w:rsidRPr="000F2006" w:rsidRDefault="005E2779" w:rsidP="00371E35">
            <w:pPr>
              <w:jc w:val="center"/>
              <w:rPr>
                <w:rFonts w:ascii="Arial" w:hAnsi="Arial" w:cs="Arial"/>
                <w:color w:val="000000"/>
                <w:sz w:val="20"/>
                <w:szCs w:val="20"/>
              </w:rPr>
            </w:pPr>
            <w:proofErr w:type="gramStart"/>
            <w:r>
              <w:rPr>
                <w:rFonts w:ascii="Arial" w:hAnsi="Arial" w:cs="Arial"/>
                <w:color w:val="000000"/>
                <w:sz w:val="20"/>
                <w:szCs w:val="20"/>
              </w:rPr>
              <w:t>x</w:t>
            </w:r>
            <w:proofErr w:type="gramEnd"/>
          </w:p>
        </w:tc>
        <w:tc>
          <w:tcPr>
            <w:tcW w:w="1300" w:type="dxa"/>
            <w:tcBorders>
              <w:top w:val="nil"/>
              <w:left w:val="nil"/>
              <w:bottom w:val="single" w:sz="8" w:space="0" w:color="auto"/>
              <w:right w:val="nil"/>
            </w:tcBorders>
            <w:shd w:val="clear" w:color="auto" w:fill="auto"/>
            <w:noWrap/>
            <w:vAlign w:val="center"/>
            <w:hideMark/>
          </w:tcPr>
          <w:p w14:paraId="317E451E" w14:textId="1DFC5384"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42E68EA" w14:textId="142DC289" w:rsidR="000F2006" w:rsidRPr="000F2006" w:rsidRDefault="00371E35" w:rsidP="00371E35">
            <w:pPr>
              <w:jc w:val="center"/>
              <w:rPr>
                <w:rFonts w:ascii="Arial" w:hAnsi="Arial" w:cs="Arial"/>
                <w:color w:val="000000"/>
                <w:sz w:val="20"/>
                <w:szCs w:val="20"/>
              </w:rPr>
            </w:pPr>
            <w:r>
              <w:rPr>
                <w:rFonts w:ascii="Arial" w:hAnsi="Arial" w:cs="Arial"/>
                <w:color w:val="000000"/>
                <w:sz w:val="20"/>
                <w:szCs w:val="20"/>
              </w:rPr>
              <w:t>X</w:t>
            </w:r>
          </w:p>
        </w:tc>
        <w:tc>
          <w:tcPr>
            <w:tcW w:w="1300" w:type="dxa"/>
            <w:tcBorders>
              <w:top w:val="nil"/>
              <w:left w:val="nil"/>
              <w:bottom w:val="single" w:sz="8" w:space="0" w:color="auto"/>
              <w:right w:val="single" w:sz="8" w:space="0" w:color="auto"/>
            </w:tcBorders>
            <w:shd w:val="clear" w:color="auto" w:fill="auto"/>
            <w:noWrap/>
            <w:vAlign w:val="center"/>
            <w:hideMark/>
          </w:tcPr>
          <w:p w14:paraId="137BAAC2" w14:textId="741CC139" w:rsidR="000F2006" w:rsidRPr="000F2006" w:rsidRDefault="005E2779" w:rsidP="00371E35">
            <w:pPr>
              <w:jc w:val="center"/>
              <w:rPr>
                <w:rFonts w:ascii="Arial" w:hAnsi="Arial" w:cs="Arial"/>
                <w:color w:val="000000"/>
                <w:sz w:val="20"/>
                <w:szCs w:val="20"/>
              </w:rPr>
            </w:pPr>
            <w:r>
              <w:rPr>
                <w:rFonts w:ascii="Arial" w:hAnsi="Arial" w:cs="Arial"/>
                <w:color w:val="000000"/>
                <w:sz w:val="20"/>
                <w:szCs w:val="20"/>
              </w:rPr>
              <w:t>NR</w:t>
            </w:r>
          </w:p>
        </w:tc>
        <w:tc>
          <w:tcPr>
            <w:tcW w:w="1300" w:type="dxa"/>
            <w:tcBorders>
              <w:top w:val="nil"/>
              <w:left w:val="nil"/>
              <w:bottom w:val="single" w:sz="8" w:space="0" w:color="auto"/>
              <w:right w:val="single" w:sz="8" w:space="0" w:color="auto"/>
            </w:tcBorders>
            <w:shd w:val="clear" w:color="auto" w:fill="auto"/>
            <w:noWrap/>
            <w:vAlign w:val="center"/>
            <w:hideMark/>
          </w:tcPr>
          <w:p w14:paraId="0A528E7A" w14:textId="0E2D927C" w:rsidR="000F2006" w:rsidRPr="000F2006" w:rsidRDefault="005E2779" w:rsidP="00371E35">
            <w:pPr>
              <w:jc w:val="center"/>
              <w:rPr>
                <w:rFonts w:ascii="Arial" w:hAnsi="Arial" w:cs="Arial"/>
                <w:color w:val="000000"/>
                <w:sz w:val="20"/>
                <w:szCs w:val="20"/>
              </w:rPr>
            </w:pPr>
            <w:proofErr w:type="gramStart"/>
            <w:r>
              <w:rPr>
                <w:rFonts w:ascii="Arial" w:hAnsi="Arial" w:cs="Arial"/>
                <w:color w:val="000000"/>
                <w:sz w:val="20"/>
                <w:szCs w:val="20"/>
              </w:rPr>
              <w:t>x</w:t>
            </w:r>
            <w:proofErr w:type="gramEnd"/>
          </w:p>
        </w:tc>
      </w:tr>
    </w:tbl>
    <w:p w14:paraId="7D4819CB" w14:textId="77777777" w:rsidR="00F36CEF" w:rsidRDefault="00F36CEF" w:rsidP="00F36CEF">
      <w:r>
        <w:t>Note: The back panel reads 0.508V/0.001"</w:t>
      </w:r>
    </w:p>
    <w:p w14:paraId="3118528D" w14:textId="7E33BEC1" w:rsidR="002664F5" w:rsidRDefault="00F36CEF" w:rsidP="00F36CEF">
      <w:r>
        <w:t>NR: not recorded</w:t>
      </w:r>
    </w:p>
    <w:p w14:paraId="30DB4FE2" w14:textId="77777777" w:rsidR="000F2006" w:rsidRPr="000F2006" w:rsidRDefault="000F2006" w:rsidP="00F36CEF"/>
    <w:p w14:paraId="68946445" w14:textId="1FD79CBC" w:rsidR="000F2006" w:rsidRDefault="00F36CEF" w:rsidP="00F36CEF">
      <w:r w:rsidRPr="00105E86">
        <w:t>Sensors noise spectra measured before baking</w:t>
      </w:r>
      <w:r w:rsidR="004E6B39" w:rsidRPr="00105E86">
        <w:t xml:space="preserve"> E1000257</w:t>
      </w:r>
      <w:r w:rsidR="00CE513A" w:rsidRPr="00105E86">
        <w:t>, and before shielding per procedure T1000636</w:t>
      </w:r>
      <w:r w:rsidRPr="00105E86">
        <w:t>:</w:t>
      </w:r>
    </w:p>
    <w:p w14:paraId="3A70DC4D" w14:textId="77777777" w:rsidR="00105E86" w:rsidRPr="00105E86" w:rsidRDefault="00105E86" w:rsidP="00F36CEF"/>
    <w:p w14:paraId="37D1A80B" w14:textId="2DA4A0D4" w:rsidR="00F36CEF" w:rsidRPr="00B7005B" w:rsidRDefault="00B7005B" w:rsidP="00B7005B">
      <w:pPr>
        <w:rPr>
          <w:b/>
        </w:rPr>
      </w:pPr>
      <w:r>
        <w:rPr>
          <w:b/>
          <w:noProof/>
        </w:rPr>
        <w:drawing>
          <wp:inline distT="0" distB="0" distL="0" distR="0" wp14:anchorId="6423BD23" wp14:editId="54137E0B">
            <wp:extent cx="2681232" cy="2194560"/>
            <wp:effectExtent l="0" t="0" r="1143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1232" cy="2194560"/>
                    </a:xfrm>
                    <a:prstGeom prst="rect">
                      <a:avLst/>
                    </a:prstGeom>
                    <a:noFill/>
                    <a:ln>
                      <a:noFill/>
                    </a:ln>
                  </pic:spPr>
                </pic:pic>
              </a:graphicData>
            </a:graphic>
          </wp:inline>
        </w:drawing>
      </w:r>
      <w:r w:rsidRPr="00B7005B">
        <w:t xml:space="preserve"> </w:t>
      </w:r>
      <w:r w:rsidR="000F2006">
        <w:t xml:space="preserve">          </w:t>
      </w:r>
      <w:r>
        <w:rPr>
          <w:b/>
          <w:noProof/>
        </w:rPr>
        <w:drawing>
          <wp:inline distT="0" distB="0" distL="0" distR="0" wp14:anchorId="6B74599B" wp14:editId="29A6C07A">
            <wp:extent cx="2743314" cy="219456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314" cy="2194560"/>
                    </a:xfrm>
                    <a:prstGeom prst="rect">
                      <a:avLst/>
                    </a:prstGeom>
                    <a:noFill/>
                    <a:ln>
                      <a:noFill/>
                    </a:ln>
                  </pic:spPr>
                </pic:pic>
              </a:graphicData>
            </a:graphic>
          </wp:inline>
        </w:drawing>
      </w:r>
    </w:p>
    <w:p w14:paraId="477E47E8" w14:textId="3AFD64BB" w:rsidR="00B7005B" w:rsidRPr="00B7005B" w:rsidRDefault="00F36CEF" w:rsidP="000F2006">
      <w:pPr>
        <w:pStyle w:val="Caption"/>
        <w:jc w:val="center"/>
      </w:pPr>
      <w:r w:rsidRPr="00B62701">
        <w:t>Figure - H1 and V1 sensor noise                                             Figure - H2 and V2 sensor noise</w:t>
      </w:r>
    </w:p>
    <w:p w14:paraId="08608BE7" w14:textId="070047ED" w:rsidR="00F36CEF" w:rsidRPr="00D37F0E" w:rsidRDefault="00B7005B" w:rsidP="00F36CEF">
      <w:pPr>
        <w:jc w:val="center"/>
        <w:rPr>
          <w:b/>
        </w:rPr>
      </w:pPr>
      <w:r>
        <w:rPr>
          <w:b/>
          <w:noProof/>
        </w:rPr>
        <w:drawing>
          <wp:inline distT="0" distB="0" distL="0" distR="0" wp14:anchorId="646121D4" wp14:editId="5522FDD6">
            <wp:extent cx="2688386" cy="2194560"/>
            <wp:effectExtent l="0" t="0" r="444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386" cy="2194560"/>
                    </a:xfrm>
                    <a:prstGeom prst="rect">
                      <a:avLst/>
                    </a:prstGeom>
                    <a:noFill/>
                    <a:ln>
                      <a:noFill/>
                    </a:ln>
                  </pic:spPr>
                </pic:pic>
              </a:graphicData>
            </a:graphic>
          </wp:inline>
        </w:drawing>
      </w:r>
    </w:p>
    <w:p w14:paraId="0F5DC207" w14:textId="38C8DA9F" w:rsidR="00674298" w:rsidRPr="00B40CB9" w:rsidRDefault="00F36CEF" w:rsidP="00B40CB9">
      <w:pPr>
        <w:pStyle w:val="Caption"/>
        <w:jc w:val="center"/>
      </w:pPr>
      <w:r>
        <w:t>Figure - H3 and V3 sensor noise</w:t>
      </w:r>
    </w:p>
    <w:p w14:paraId="5C8E9589" w14:textId="77777777" w:rsidR="00793EB1" w:rsidRDefault="00793EB1" w:rsidP="00793EB1">
      <w:pPr>
        <w:rPr>
          <w:u w:val="single"/>
        </w:rPr>
      </w:pPr>
      <w:r w:rsidRPr="00270BB2">
        <w:rPr>
          <w:u w:val="single"/>
        </w:rPr>
        <w:lastRenderedPageBreak/>
        <w:t>Issues/difficulties/comments regarding this test:</w:t>
      </w:r>
      <w:r>
        <w:rPr>
          <w:u w:val="single"/>
        </w:rPr>
        <w:t xml:space="preserve"> </w:t>
      </w:r>
    </w:p>
    <w:p w14:paraId="5D2E8419" w14:textId="3C0B30BB" w:rsidR="00793EB1" w:rsidRDefault="004567EA" w:rsidP="00E518C3">
      <w:pPr>
        <w:pStyle w:val="ListParagraph"/>
        <w:numPr>
          <w:ilvl w:val="0"/>
          <w:numId w:val="23"/>
        </w:numPr>
      </w:pPr>
      <w:r>
        <w:t xml:space="preserve">The </w:t>
      </w:r>
      <w:r w:rsidRPr="004567EA">
        <w:t>CPS</w:t>
      </w:r>
      <w:r>
        <w:t xml:space="preserve"> #</w:t>
      </w:r>
      <w:r w:rsidR="006C3597">
        <w:t>1</w:t>
      </w:r>
      <w:r w:rsidR="00DD0B44">
        <w:t>2070</w:t>
      </w:r>
      <w:r w:rsidR="006C3597">
        <w:t xml:space="preserve"> (H</w:t>
      </w:r>
      <w:r w:rsidR="00DD0B44">
        <w:t>3</w:t>
      </w:r>
      <w:r w:rsidR="006C3597">
        <w:t>)</w:t>
      </w:r>
      <w:r w:rsidR="00DD0B44">
        <w:t xml:space="preserve"> #12081 (V3)</w:t>
      </w:r>
      <w:r w:rsidRPr="004567EA">
        <w:t xml:space="preserve"> </w:t>
      </w:r>
      <w:r w:rsidR="00DD0B44">
        <w:t>are borderline</w:t>
      </w:r>
      <w:r w:rsidRPr="004567EA">
        <w:t>.</w:t>
      </w:r>
      <w:r w:rsidR="00434AF4">
        <w:t xml:space="preserve"> Their spectra are within requirements</w:t>
      </w:r>
      <w:r w:rsidR="00CA4063">
        <w:t xml:space="preserve"> at the requirement points but magnitudes get higher passed these points.</w:t>
      </w:r>
    </w:p>
    <w:p w14:paraId="229D0085" w14:textId="28EBFD28" w:rsidR="005E2779" w:rsidRPr="004567EA" w:rsidRDefault="005E2779" w:rsidP="00E518C3">
      <w:pPr>
        <w:pStyle w:val="ListParagraph"/>
        <w:numPr>
          <w:ilvl w:val="0"/>
          <w:numId w:val="23"/>
        </w:numPr>
      </w:pPr>
      <w:r>
        <w:t xml:space="preserve">Test information is missing for CPSs 12070 and 12081. </w:t>
      </w:r>
    </w:p>
    <w:p w14:paraId="6D6C8185" w14:textId="77777777" w:rsidR="004567EA" w:rsidRDefault="004567EA" w:rsidP="00F36CEF">
      <w:pPr>
        <w:rPr>
          <w:b/>
        </w:rPr>
      </w:pPr>
    </w:p>
    <w:p w14:paraId="714BBA76" w14:textId="77777777" w:rsidR="00F36CEF" w:rsidRPr="00AE4725" w:rsidRDefault="00F36CEF" w:rsidP="00F36CEF">
      <w:pPr>
        <w:rPr>
          <w:b/>
        </w:rPr>
      </w:pPr>
      <w:r w:rsidRPr="00CC6493">
        <w:rPr>
          <w:b/>
        </w:rPr>
        <w:t>Acceptance Criteria:</w:t>
      </w:r>
      <w:r w:rsidRPr="005644C8">
        <w:rPr>
          <w:b/>
        </w:rPr>
        <w:t xml:space="preserve"> </w:t>
      </w:r>
    </w:p>
    <w:p w14:paraId="013D359C" w14:textId="77777777" w:rsidR="00F36CEF" w:rsidRPr="00AE4725" w:rsidRDefault="00F36CEF" w:rsidP="00A77E17">
      <w:pPr>
        <w:numPr>
          <w:ilvl w:val="0"/>
          <w:numId w:val="6"/>
        </w:numPr>
      </w:pPr>
      <w:r w:rsidRPr="00AE4725">
        <w:t>Power spectrum magnitudes must be lower than:</w:t>
      </w:r>
    </w:p>
    <w:p w14:paraId="243E5526" w14:textId="2705EEE0" w:rsidR="00F36CEF" w:rsidRPr="00AE4725" w:rsidRDefault="00F36CEF" w:rsidP="00A77E17">
      <w:pPr>
        <w:numPr>
          <w:ilvl w:val="1"/>
          <w:numId w:val="6"/>
        </w:numPr>
      </w:pPr>
      <w:r w:rsidRPr="00AE4725">
        <w:t>9.e-</w:t>
      </w:r>
      <w:r w:rsidR="00291DA0">
        <w:t>10</w:t>
      </w:r>
      <w:r w:rsidRPr="00AE4725">
        <w:t xml:space="preserve"> m/√Hz at 0.1Hz</w:t>
      </w:r>
    </w:p>
    <w:p w14:paraId="0655647B" w14:textId="734EE260" w:rsidR="00F36CEF" w:rsidRPr="00AE4725" w:rsidRDefault="00F36CEF" w:rsidP="00A77E17">
      <w:pPr>
        <w:numPr>
          <w:ilvl w:val="1"/>
          <w:numId w:val="6"/>
        </w:numPr>
        <w:rPr>
          <w:b/>
        </w:rPr>
      </w:pPr>
      <w:r w:rsidRPr="00AE4725">
        <w:t>6.e-</w:t>
      </w:r>
      <w:r w:rsidR="00291DA0">
        <w:t>10</w:t>
      </w:r>
      <w:r w:rsidRPr="00AE4725">
        <w:t xml:space="preserve"> m/√Hz at 1Hz</w:t>
      </w:r>
    </w:p>
    <w:p w14:paraId="32729AF0" w14:textId="77777777" w:rsidR="00F36CEF" w:rsidRPr="00CC6493" w:rsidRDefault="00F36CEF" w:rsidP="00F36CEF"/>
    <w:p w14:paraId="71AEC858" w14:textId="45A63F7B" w:rsidR="00F36CEF" w:rsidRDefault="00F36CEF" w:rsidP="00F36CEF">
      <w:pPr>
        <w:tabs>
          <w:tab w:val="left" w:pos="360"/>
          <w:tab w:val="left" w:pos="5220"/>
          <w:tab w:val="left" w:pos="7470"/>
        </w:tabs>
        <w:rPr>
          <w:b/>
          <w:color w:val="FFFFFF"/>
        </w:rPr>
      </w:pPr>
      <w:r w:rsidRPr="004567EA">
        <w:rPr>
          <w:b/>
        </w:rPr>
        <w:t>Test result:</w:t>
      </w:r>
      <w:r w:rsidRPr="004567EA">
        <w:rPr>
          <w:b/>
        </w:rPr>
        <w:tab/>
        <w:t>Passed</w:t>
      </w:r>
      <w:proofErr w:type="gramStart"/>
      <w:r w:rsidRPr="004567EA">
        <w:rPr>
          <w:b/>
        </w:rPr>
        <w:t xml:space="preserve">: </w:t>
      </w:r>
      <w:r w:rsidRPr="004567EA">
        <w:rPr>
          <w:b/>
          <w:u w:val="single"/>
        </w:rPr>
        <w:t xml:space="preserve">  </w:t>
      </w:r>
      <w:r w:rsidR="00EC09CA">
        <w:rPr>
          <w:b/>
          <w:u w:val="single"/>
        </w:rPr>
        <w:t xml:space="preserve"> </w:t>
      </w:r>
      <w:r w:rsidR="003A6D88">
        <w:rPr>
          <w:b/>
          <w:u w:val="single"/>
        </w:rPr>
        <w:t>X</w:t>
      </w:r>
      <w:proofErr w:type="gramEnd"/>
      <w:r w:rsidRPr="004567EA">
        <w:rPr>
          <w:b/>
          <w:u w:val="single"/>
        </w:rPr>
        <w:t xml:space="preserve">   </w:t>
      </w:r>
      <w:r w:rsidRPr="004567EA">
        <w:rPr>
          <w:b/>
        </w:rPr>
        <w:tab/>
        <w:t xml:space="preserve">Failed: </w:t>
      </w:r>
      <w:r w:rsidRPr="004567EA">
        <w:rPr>
          <w:b/>
          <w:u w:val="single"/>
        </w:rPr>
        <w:t xml:space="preserve">      </w:t>
      </w:r>
      <w:r w:rsidRPr="004567EA">
        <w:rPr>
          <w:b/>
        </w:rPr>
        <w:t xml:space="preserve">  </w:t>
      </w:r>
      <w:r w:rsidRPr="004567EA">
        <w:rPr>
          <w:b/>
          <w:color w:val="FFFFFF"/>
        </w:rPr>
        <w:t>.</w:t>
      </w:r>
    </w:p>
    <w:p w14:paraId="1AE93CB8" w14:textId="77777777" w:rsidR="00674298" w:rsidRDefault="00674298" w:rsidP="00F36CEF">
      <w:pPr>
        <w:tabs>
          <w:tab w:val="left" w:pos="360"/>
          <w:tab w:val="left" w:pos="5220"/>
          <w:tab w:val="left" w:pos="7470"/>
        </w:tabs>
        <w:rPr>
          <w:b/>
          <w:color w:val="FFFFFF"/>
        </w:rPr>
      </w:pPr>
    </w:p>
    <w:p w14:paraId="00CB1ED6" w14:textId="77777777" w:rsidR="00674298" w:rsidRDefault="00674298" w:rsidP="00F36CEF">
      <w:pPr>
        <w:tabs>
          <w:tab w:val="left" w:pos="360"/>
          <w:tab w:val="left" w:pos="5220"/>
          <w:tab w:val="left" w:pos="7470"/>
        </w:tabs>
        <w:rPr>
          <w:b/>
          <w:color w:val="FFFFFF"/>
        </w:rPr>
      </w:pPr>
    </w:p>
    <w:p w14:paraId="13E6A102" w14:textId="15B5989F" w:rsidR="00F36CEF" w:rsidRPr="003759E9" w:rsidRDefault="00F36CEF" w:rsidP="00617F42">
      <w:pPr>
        <w:pStyle w:val="Heading2"/>
      </w:pPr>
      <w:bookmarkStart w:id="9" w:name="_Toc275852341"/>
      <w:bookmarkStart w:id="10" w:name="_Toc195354215"/>
      <w:r w:rsidRPr="003759E9">
        <w:t>Step 2: GS13</w:t>
      </w:r>
      <w:bookmarkEnd w:id="9"/>
      <w:bookmarkEnd w:id="10"/>
    </w:p>
    <w:p w14:paraId="4B2E36F8" w14:textId="77777777" w:rsidR="003B0AC8" w:rsidRDefault="003B0AC8" w:rsidP="002A190C"/>
    <w:p w14:paraId="0FFB057D" w14:textId="5588635B" w:rsidR="002A190C" w:rsidRDefault="003B0AC8" w:rsidP="002A190C">
      <w:r>
        <w:rPr>
          <w:b/>
        </w:rPr>
        <w:t>D</w:t>
      </w:r>
      <w:r w:rsidR="002A190C" w:rsidRPr="003B0AC8">
        <w:rPr>
          <w:b/>
        </w:rPr>
        <w:t xml:space="preserve">ata related to GS-13 post podding testing can be found in the SVN at: </w:t>
      </w:r>
      <w:r w:rsidR="002A190C">
        <w:t>\</w:t>
      </w:r>
      <w:r w:rsidR="002A190C" w:rsidRPr="00691197">
        <w:t xml:space="preserve">SeismicSVN\seismic\Common\Data\aLIGO_GS13_TestData\PostMod_TestResults_PDFs. </w:t>
      </w:r>
    </w:p>
    <w:p w14:paraId="1793F2BC" w14:textId="185A709E" w:rsidR="00DA2287" w:rsidRPr="00DA2287" w:rsidRDefault="00C26F08" w:rsidP="00BD256F">
      <w:pPr>
        <w:widowControl w:val="0"/>
        <w:autoSpaceDE w:val="0"/>
        <w:autoSpaceDN w:val="0"/>
        <w:adjustRightInd w:val="0"/>
        <w:spacing w:after="240"/>
      </w:pPr>
      <w:r w:rsidRPr="003B0AC8">
        <w:rPr>
          <w:b/>
        </w:rPr>
        <w:t xml:space="preserve">Power spectra measured </w:t>
      </w:r>
      <w:r w:rsidR="003B0AC8">
        <w:rPr>
          <w:b/>
        </w:rPr>
        <w:t xml:space="preserve">at reception, </w:t>
      </w:r>
      <w:r w:rsidRPr="003B0AC8">
        <w:rPr>
          <w:b/>
        </w:rPr>
        <w:t>after shipment from LLO</w:t>
      </w:r>
      <w:r w:rsidR="003B0AC8">
        <w:rPr>
          <w:b/>
        </w:rPr>
        <w:t>,</w:t>
      </w:r>
      <w:r w:rsidRPr="003B0AC8">
        <w:rPr>
          <w:b/>
        </w:rPr>
        <w:t xml:space="preserve"> can be found at</w:t>
      </w:r>
      <w:r w:rsidRPr="003B0AC8">
        <w:rPr>
          <w:b/>
        </w:rPr>
        <w:br/>
      </w:r>
      <w:r w:rsidR="004567EA" w:rsidRPr="00D62533">
        <w:t>\</w:t>
      </w:r>
      <w:r w:rsidR="00DA2287" w:rsidRPr="00D62533">
        <w:t>SeismicSVN\</w:t>
      </w:r>
      <w:r w:rsidR="004567EA" w:rsidRPr="00D62533">
        <w:t xml:space="preserve"> </w:t>
      </w:r>
      <w:r w:rsidR="00D62533" w:rsidRPr="00D62533">
        <w:t>seismic\</w:t>
      </w:r>
      <w:r w:rsidR="00DA2287" w:rsidRPr="00D62533">
        <w:t>Common\Data\aLIGO_GS13_TestData_LHO\</w:t>
      </w:r>
    </w:p>
    <w:p w14:paraId="4F1D2349" w14:textId="66A18A90" w:rsidR="00291DA0" w:rsidRPr="00291DA0" w:rsidRDefault="00291DA0" w:rsidP="00291D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sidRPr="00291DA0">
        <w:t>aLIGO</w:t>
      </w:r>
      <w:proofErr w:type="gramEnd"/>
      <w:r w:rsidRPr="00291DA0">
        <w:t xml:space="preserve"> GS13 Testing page is </w:t>
      </w:r>
      <w:r>
        <w:t>E1100367. It contains links to:</w:t>
      </w:r>
    </w:p>
    <w:p w14:paraId="2BDF8DCC" w14:textId="6817D1BF" w:rsidR="00291DA0" w:rsidRPr="00291DA0" w:rsidRDefault="00291DA0" w:rsidP="00E518C3">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91DA0">
        <w:t>LIGO-E1000058: aLIGO GS-13 Status Chart</w:t>
      </w:r>
    </w:p>
    <w:p w14:paraId="3A4FA2A0" w14:textId="3C77980E" w:rsidR="00291DA0" w:rsidRPr="00291DA0" w:rsidRDefault="00291DA0" w:rsidP="00E518C3">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91DA0">
        <w:t>LIGO-</w:t>
      </w:r>
      <w:r w:rsidR="008443D0">
        <w:t>24</w:t>
      </w:r>
      <w:r w:rsidRPr="00291DA0">
        <w:t>: aLIGO GS-13 as received testing results</w:t>
      </w:r>
    </w:p>
    <w:p w14:paraId="1C1EB3F6" w14:textId="01B76777" w:rsidR="00291DA0" w:rsidRPr="00291DA0" w:rsidRDefault="00291DA0" w:rsidP="00E518C3">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91DA0">
        <w:t>LIGO-E1100394: aLIGO GS-13 prior shipping testing results</w:t>
      </w:r>
    </w:p>
    <w:p w14:paraId="60EAA40E" w14:textId="374F15BA" w:rsidR="00291DA0" w:rsidRPr="00291DA0" w:rsidRDefault="00291DA0" w:rsidP="00E518C3">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91DA0">
        <w:t>LIGO-E1100395: aLIGO GS-13 Post Modification testing results</w:t>
      </w:r>
    </w:p>
    <w:p w14:paraId="545EE644" w14:textId="1752D6B5" w:rsidR="00F36CEF" w:rsidRDefault="00291DA0" w:rsidP="00E518C3">
      <w:pPr>
        <w:pStyle w:val="ListParagraph"/>
        <w:numPr>
          <w:ilvl w:val="0"/>
          <w:numId w:val="24"/>
        </w:numPr>
      </w:pPr>
      <w:r w:rsidRPr="00291DA0">
        <w:t>LIGO-F0900070: GS-13 Inspection Checklist</w:t>
      </w:r>
    </w:p>
    <w:p w14:paraId="7A986D62" w14:textId="77777777" w:rsidR="00E81AD2" w:rsidRDefault="00E81AD2" w:rsidP="00E81AD2"/>
    <w:p w14:paraId="609F1CDC" w14:textId="77777777" w:rsidR="003B0AC8" w:rsidRDefault="003B0AC8" w:rsidP="00E81AD2"/>
    <w:p w14:paraId="2CD203EC" w14:textId="77777777" w:rsidR="00E81AD2" w:rsidRDefault="00E81AD2" w:rsidP="00E81AD2"/>
    <w:tbl>
      <w:tblPr>
        <w:tblW w:w="6505" w:type="dxa"/>
        <w:jc w:val="center"/>
        <w:tblInd w:w="93" w:type="dxa"/>
        <w:tblLook w:val="04A0" w:firstRow="1" w:lastRow="0" w:firstColumn="1" w:lastColumn="0" w:noHBand="0" w:noVBand="1"/>
      </w:tblPr>
      <w:tblGrid>
        <w:gridCol w:w="1300"/>
        <w:gridCol w:w="1305"/>
        <w:gridCol w:w="1300"/>
        <w:gridCol w:w="1300"/>
        <w:gridCol w:w="1300"/>
      </w:tblGrid>
      <w:tr w:rsidR="004179AF" w:rsidRPr="004179AF" w14:paraId="0069ADB2" w14:textId="77777777" w:rsidTr="004179AF">
        <w:trPr>
          <w:trHeight w:val="320"/>
          <w:jc w:val="center"/>
        </w:trPr>
        <w:tc>
          <w:tcPr>
            <w:tcW w:w="1300" w:type="dxa"/>
            <w:tcBorders>
              <w:top w:val="nil"/>
              <w:left w:val="nil"/>
              <w:bottom w:val="nil"/>
              <w:right w:val="nil"/>
            </w:tcBorders>
            <w:shd w:val="clear" w:color="auto" w:fill="auto"/>
            <w:noWrap/>
            <w:vAlign w:val="bottom"/>
            <w:hideMark/>
          </w:tcPr>
          <w:p w14:paraId="312EBA88" w14:textId="77777777" w:rsidR="004179AF" w:rsidRPr="004179AF" w:rsidRDefault="004179AF" w:rsidP="004179AF">
            <w:pPr>
              <w:jc w:val="center"/>
              <w:rPr>
                <w:rFonts w:ascii="Calibri" w:hAnsi="Calibri"/>
                <w:color w:val="000000"/>
              </w:rPr>
            </w:pPr>
          </w:p>
        </w:tc>
        <w:tc>
          <w:tcPr>
            <w:tcW w:w="1305" w:type="dxa"/>
            <w:tcBorders>
              <w:top w:val="nil"/>
              <w:left w:val="nil"/>
              <w:bottom w:val="nil"/>
              <w:right w:val="nil"/>
            </w:tcBorders>
            <w:shd w:val="clear" w:color="auto" w:fill="auto"/>
            <w:noWrap/>
            <w:vAlign w:val="bottom"/>
            <w:hideMark/>
          </w:tcPr>
          <w:p w14:paraId="68B6C500" w14:textId="77777777" w:rsidR="004179AF" w:rsidRPr="004179AF" w:rsidRDefault="004179AF" w:rsidP="004179AF">
            <w:pPr>
              <w:jc w:val="center"/>
              <w:rPr>
                <w:rFonts w:ascii="Calibri" w:hAnsi="Calibri"/>
                <w:color w:val="000000"/>
              </w:rPr>
            </w:pPr>
          </w:p>
        </w:tc>
        <w:tc>
          <w:tcPr>
            <w:tcW w:w="130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46B089C9" w14:textId="77777777" w:rsidR="004179AF" w:rsidRPr="004179AF" w:rsidRDefault="004179AF" w:rsidP="004179AF">
            <w:pPr>
              <w:jc w:val="center"/>
              <w:rPr>
                <w:rFonts w:ascii="Calibri" w:hAnsi="Calibri"/>
                <w:color w:val="000000"/>
              </w:rPr>
            </w:pPr>
            <w:r w:rsidRPr="004179AF">
              <w:rPr>
                <w:rFonts w:ascii="Calibri" w:hAnsi="Calibri"/>
                <w:color w:val="000000"/>
              </w:rPr>
              <w:t>Corner 1</w:t>
            </w:r>
          </w:p>
        </w:tc>
        <w:tc>
          <w:tcPr>
            <w:tcW w:w="1300" w:type="dxa"/>
            <w:tcBorders>
              <w:top w:val="single" w:sz="8" w:space="0" w:color="auto"/>
              <w:left w:val="nil"/>
              <w:bottom w:val="single" w:sz="8" w:space="0" w:color="auto"/>
              <w:right w:val="single" w:sz="4" w:space="0" w:color="auto"/>
            </w:tcBorders>
            <w:shd w:val="clear" w:color="000000" w:fill="F2F2F2"/>
            <w:noWrap/>
            <w:vAlign w:val="bottom"/>
            <w:hideMark/>
          </w:tcPr>
          <w:p w14:paraId="7DA2B65D" w14:textId="77777777" w:rsidR="004179AF" w:rsidRPr="004179AF" w:rsidRDefault="004179AF" w:rsidP="004179AF">
            <w:pPr>
              <w:jc w:val="center"/>
              <w:rPr>
                <w:rFonts w:ascii="Calibri" w:hAnsi="Calibri"/>
                <w:color w:val="000000"/>
              </w:rPr>
            </w:pPr>
            <w:r w:rsidRPr="004179AF">
              <w:rPr>
                <w:rFonts w:ascii="Calibri" w:hAnsi="Calibri"/>
                <w:color w:val="000000"/>
              </w:rPr>
              <w:t>Corner 2</w:t>
            </w:r>
          </w:p>
        </w:tc>
        <w:tc>
          <w:tcPr>
            <w:tcW w:w="1300" w:type="dxa"/>
            <w:tcBorders>
              <w:top w:val="single" w:sz="8" w:space="0" w:color="auto"/>
              <w:left w:val="nil"/>
              <w:bottom w:val="single" w:sz="8" w:space="0" w:color="auto"/>
              <w:right w:val="single" w:sz="8" w:space="0" w:color="auto"/>
            </w:tcBorders>
            <w:shd w:val="clear" w:color="000000" w:fill="F2F2F2"/>
            <w:noWrap/>
            <w:vAlign w:val="bottom"/>
            <w:hideMark/>
          </w:tcPr>
          <w:p w14:paraId="663AFF86" w14:textId="77777777" w:rsidR="004179AF" w:rsidRPr="004179AF" w:rsidRDefault="004179AF" w:rsidP="004179AF">
            <w:pPr>
              <w:jc w:val="center"/>
              <w:rPr>
                <w:rFonts w:ascii="Calibri" w:hAnsi="Calibri"/>
                <w:color w:val="000000"/>
              </w:rPr>
            </w:pPr>
            <w:r w:rsidRPr="004179AF">
              <w:rPr>
                <w:rFonts w:ascii="Calibri" w:hAnsi="Calibri"/>
                <w:color w:val="000000"/>
              </w:rPr>
              <w:t>Corner 3</w:t>
            </w:r>
          </w:p>
        </w:tc>
      </w:tr>
      <w:tr w:rsidR="004179AF" w:rsidRPr="004179AF" w14:paraId="5579FF71" w14:textId="77777777" w:rsidTr="004179AF">
        <w:trPr>
          <w:trHeight w:val="320"/>
          <w:jc w:val="center"/>
        </w:trPr>
        <w:tc>
          <w:tcPr>
            <w:tcW w:w="13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71393C5C" w14:textId="77777777" w:rsidR="004179AF" w:rsidRPr="004179AF" w:rsidRDefault="004179AF" w:rsidP="004179AF">
            <w:pPr>
              <w:jc w:val="center"/>
              <w:rPr>
                <w:rFonts w:ascii="Calibri" w:hAnsi="Calibri"/>
                <w:color w:val="000000"/>
              </w:rPr>
            </w:pPr>
            <w:r w:rsidRPr="004179AF">
              <w:rPr>
                <w:rFonts w:ascii="Calibri" w:hAnsi="Calibri"/>
                <w:color w:val="000000"/>
              </w:rPr>
              <w:t>V</w:t>
            </w:r>
          </w:p>
        </w:tc>
        <w:tc>
          <w:tcPr>
            <w:tcW w:w="1305" w:type="dxa"/>
            <w:tcBorders>
              <w:top w:val="single" w:sz="8" w:space="0" w:color="auto"/>
              <w:left w:val="nil"/>
              <w:bottom w:val="single" w:sz="4" w:space="0" w:color="auto"/>
              <w:right w:val="single" w:sz="4" w:space="0" w:color="auto"/>
            </w:tcBorders>
            <w:shd w:val="clear" w:color="000000" w:fill="F2F2F2"/>
            <w:noWrap/>
            <w:vAlign w:val="bottom"/>
            <w:hideMark/>
          </w:tcPr>
          <w:p w14:paraId="3BCD8631" w14:textId="77777777" w:rsidR="004179AF" w:rsidRPr="004179AF" w:rsidRDefault="004179AF" w:rsidP="004179AF">
            <w:pPr>
              <w:jc w:val="center"/>
              <w:rPr>
                <w:rFonts w:ascii="Calibri" w:hAnsi="Calibri"/>
                <w:color w:val="000000"/>
              </w:rPr>
            </w:pPr>
            <w:r w:rsidRPr="004179AF">
              <w:rPr>
                <w:rFonts w:ascii="Calibri" w:hAnsi="Calibri"/>
                <w:color w:val="000000"/>
              </w:rPr>
              <w:t>Pod</w:t>
            </w:r>
          </w:p>
        </w:tc>
        <w:tc>
          <w:tcPr>
            <w:tcW w:w="1300" w:type="dxa"/>
            <w:tcBorders>
              <w:top w:val="nil"/>
              <w:left w:val="nil"/>
              <w:bottom w:val="single" w:sz="4" w:space="0" w:color="auto"/>
              <w:right w:val="single" w:sz="4" w:space="0" w:color="auto"/>
            </w:tcBorders>
            <w:shd w:val="clear" w:color="auto" w:fill="auto"/>
            <w:noWrap/>
            <w:vAlign w:val="bottom"/>
            <w:hideMark/>
          </w:tcPr>
          <w:p w14:paraId="56A1D5E6" w14:textId="77777777" w:rsidR="004179AF" w:rsidRPr="004179AF" w:rsidRDefault="004179AF" w:rsidP="004179AF">
            <w:pPr>
              <w:jc w:val="center"/>
              <w:rPr>
                <w:rFonts w:ascii="Calibri" w:hAnsi="Calibri"/>
                <w:color w:val="000000"/>
              </w:rPr>
            </w:pPr>
            <w:r w:rsidRPr="004179AF">
              <w:rPr>
                <w:rFonts w:ascii="Calibri" w:hAnsi="Calibri"/>
                <w:color w:val="000000"/>
              </w:rPr>
              <w:t>88</w:t>
            </w:r>
          </w:p>
        </w:tc>
        <w:tc>
          <w:tcPr>
            <w:tcW w:w="1300" w:type="dxa"/>
            <w:tcBorders>
              <w:top w:val="nil"/>
              <w:left w:val="nil"/>
              <w:bottom w:val="single" w:sz="4" w:space="0" w:color="auto"/>
              <w:right w:val="single" w:sz="4" w:space="0" w:color="auto"/>
            </w:tcBorders>
            <w:shd w:val="clear" w:color="auto" w:fill="auto"/>
            <w:noWrap/>
            <w:vAlign w:val="bottom"/>
            <w:hideMark/>
          </w:tcPr>
          <w:p w14:paraId="1997B911" w14:textId="77777777" w:rsidR="004179AF" w:rsidRPr="004179AF" w:rsidRDefault="004179AF" w:rsidP="004179AF">
            <w:pPr>
              <w:jc w:val="center"/>
              <w:rPr>
                <w:rFonts w:ascii="Calibri" w:hAnsi="Calibri"/>
                <w:color w:val="000000"/>
              </w:rPr>
            </w:pPr>
            <w:r w:rsidRPr="004179AF">
              <w:rPr>
                <w:rFonts w:ascii="Calibri" w:hAnsi="Calibri"/>
                <w:color w:val="000000"/>
              </w:rPr>
              <w:t>14</w:t>
            </w:r>
          </w:p>
        </w:tc>
        <w:tc>
          <w:tcPr>
            <w:tcW w:w="1300" w:type="dxa"/>
            <w:tcBorders>
              <w:top w:val="nil"/>
              <w:left w:val="nil"/>
              <w:bottom w:val="single" w:sz="4" w:space="0" w:color="auto"/>
              <w:right w:val="single" w:sz="8" w:space="0" w:color="auto"/>
            </w:tcBorders>
            <w:shd w:val="clear" w:color="auto" w:fill="auto"/>
            <w:noWrap/>
            <w:vAlign w:val="bottom"/>
            <w:hideMark/>
          </w:tcPr>
          <w:p w14:paraId="6CA372DA" w14:textId="77777777" w:rsidR="004179AF" w:rsidRPr="004179AF" w:rsidRDefault="004179AF" w:rsidP="004179AF">
            <w:pPr>
              <w:jc w:val="center"/>
              <w:rPr>
                <w:rFonts w:ascii="Calibri" w:hAnsi="Calibri"/>
                <w:color w:val="000000"/>
              </w:rPr>
            </w:pPr>
            <w:r w:rsidRPr="004179AF">
              <w:rPr>
                <w:rFonts w:ascii="Calibri" w:hAnsi="Calibri"/>
                <w:color w:val="000000"/>
              </w:rPr>
              <w:t>30</w:t>
            </w:r>
          </w:p>
        </w:tc>
      </w:tr>
      <w:tr w:rsidR="004179AF" w:rsidRPr="004179AF" w14:paraId="4E2C97C3" w14:textId="77777777" w:rsidTr="004179AF">
        <w:trPr>
          <w:trHeight w:val="320"/>
          <w:jc w:val="center"/>
        </w:trPr>
        <w:tc>
          <w:tcPr>
            <w:tcW w:w="1300" w:type="dxa"/>
            <w:vMerge/>
            <w:tcBorders>
              <w:top w:val="single" w:sz="8" w:space="0" w:color="auto"/>
              <w:left w:val="single" w:sz="8" w:space="0" w:color="auto"/>
              <w:bottom w:val="single" w:sz="8" w:space="0" w:color="000000"/>
              <w:right w:val="single" w:sz="4" w:space="0" w:color="auto"/>
            </w:tcBorders>
            <w:vAlign w:val="center"/>
            <w:hideMark/>
          </w:tcPr>
          <w:p w14:paraId="444981C5" w14:textId="77777777" w:rsidR="004179AF" w:rsidRPr="004179AF" w:rsidRDefault="004179AF" w:rsidP="004179AF">
            <w:pPr>
              <w:rPr>
                <w:rFonts w:ascii="Calibri" w:hAnsi="Calibri"/>
                <w:color w:val="000000"/>
              </w:rPr>
            </w:pPr>
          </w:p>
        </w:tc>
        <w:tc>
          <w:tcPr>
            <w:tcW w:w="1305" w:type="dxa"/>
            <w:tcBorders>
              <w:top w:val="nil"/>
              <w:left w:val="nil"/>
              <w:bottom w:val="single" w:sz="8" w:space="0" w:color="auto"/>
              <w:right w:val="single" w:sz="4" w:space="0" w:color="auto"/>
            </w:tcBorders>
            <w:shd w:val="clear" w:color="000000" w:fill="F2F2F2"/>
            <w:noWrap/>
            <w:vAlign w:val="bottom"/>
            <w:hideMark/>
          </w:tcPr>
          <w:p w14:paraId="530435BC" w14:textId="77777777" w:rsidR="004179AF" w:rsidRPr="004179AF" w:rsidRDefault="004179AF" w:rsidP="004179AF">
            <w:pPr>
              <w:jc w:val="center"/>
              <w:rPr>
                <w:rFonts w:ascii="Calibri" w:hAnsi="Calibri"/>
                <w:color w:val="000000"/>
              </w:rPr>
            </w:pPr>
            <w:r w:rsidRPr="004179AF">
              <w:rPr>
                <w:rFonts w:ascii="Calibri" w:hAnsi="Calibri"/>
                <w:color w:val="000000"/>
              </w:rPr>
              <w:t>Instrument</w:t>
            </w:r>
          </w:p>
        </w:tc>
        <w:tc>
          <w:tcPr>
            <w:tcW w:w="1300" w:type="dxa"/>
            <w:tcBorders>
              <w:top w:val="nil"/>
              <w:left w:val="nil"/>
              <w:bottom w:val="single" w:sz="8" w:space="0" w:color="auto"/>
              <w:right w:val="single" w:sz="4" w:space="0" w:color="auto"/>
            </w:tcBorders>
            <w:shd w:val="clear" w:color="auto" w:fill="auto"/>
            <w:noWrap/>
            <w:vAlign w:val="bottom"/>
            <w:hideMark/>
          </w:tcPr>
          <w:p w14:paraId="638E5EF6" w14:textId="77777777" w:rsidR="004179AF" w:rsidRPr="004179AF" w:rsidRDefault="004179AF" w:rsidP="004179AF">
            <w:pPr>
              <w:jc w:val="center"/>
              <w:rPr>
                <w:rFonts w:ascii="Calibri" w:hAnsi="Calibri"/>
                <w:color w:val="000000"/>
              </w:rPr>
            </w:pPr>
            <w:r w:rsidRPr="004179AF">
              <w:rPr>
                <w:rFonts w:ascii="Calibri" w:hAnsi="Calibri"/>
                <w:color w:val="000000"/>
              </w:rPr>
              <w:t>692</w:t>
            </w:r>
          </w:p>
        </w:tc>
        <w:tc>
          <w:tcPr>
            <w:tcW w:w="1300" w:type="dxa"/>
            <w:tcBorders>
              <w:top w:val="nil"/>
              <w:left w:val="nil"/>
              <w:bottom w:val="single" w:sz="8" w:space="0" w:color="auto"/>
              <w:right w:val="single" w:sz="4" w:space="0" w:color="auto"/>
            </w:tcBorders>
            <w:shd w:val="clear" w:color="auto" w:fill="auto"/>
            <w:noWrap/>
            <w:vAlign w:val="bottom"/>
            <w:hideMark/>
          </w:tcPr>
          <w:p w14:paraId="67DDF242" w14:textId="77777777" w:rsidR="004179AF" w:rsidRPr="004179AF" w:rsidRDefault="004179AF" w:rsidP="004179AF">
            <w:pPr>
              <w:jc w:val="center"/>
              <w:rPr>
                <w:rFonts w:ascii="Calibri" w:hAnsi="Calibri"/>
                <w:color w:val="000000"/>
              </w:rPr>
            </w:pPr>
            <w:r w:rsidRPr="004179AF">
              <w:rPr>
                <w:rFonts w:ascii="Calibri" w:hAnsi="Calibri"/>
                <w:color w:val="000000"/>
              </w:rPr>
              <w:t>693</w:t>
            </w:r>
          </w:p>
        </w:tc>
        <w:tc>
          <w:tcPr>
            <w:tcW w:w="1300" w:type="dxa"/>
            <w:tcBorders>
              <w:top w:val="nil"/>
              <w:left w:val="nil"/>
              <w:bottom w:val="single" w:sz="8" w:space="0" w:color="auto"/>
              <w:right w:val="single" w:sz="8" w:space="0" w:color="auto"/>
            </w:tcBorders>
            <w:shd w:val="clear" w:color="auto" w:fill="auto"/>
            <w:noWrap/>
            <w:vAlign w:val="bottom"/>
            <w:hideMark/>
          </w:tcPr>
          <w:p w14:paraId="48A3C796" w14:textId="77777777" w:rsidR="004179AF" w:rsidRPr="004179AF" w:rsidRDefault="004179AF" w:rsidP="004179AF">
            <w:pPr>
              <w:jc w:val="center"/>
              <w:rPr>
                <w:rFonts w:ascii="Calibri" w:hAnsi="Calibri"/>
                <w:color w:val="000000"/>
              </w:rPr>
            </w:pPr>
            <w:r w:rsidRPr="004179AF">
              <w:rPr>
                <w:rFonts w:ascii="Calibri" w:hAnsi="Calibri"/>
                <w:color w:val="000000"/>
              </w:rPr>
              <w:t>715</w:t>
            </w:r>
          </w:p>
        </w:tc>
      </w:tr>
      <w:tr w:rsidR="004179AF" w:rsidRPr="004179AF" w14:paraId="039CD7F3" w14:textId="77777777" w:rsidTr="004179AF">
        <w:trPr>
          <w:trHeight w:val="320"/>
          <w:jc w:val="center"/>
        </w:trPr>
        <w:tc>
          <w:tcPr>
            <w:tcW w:w="1300"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1FC6FE9D" w14:textId="77777777" w:rsidR="004179AF" w:rsidRPr="004179AF" w:rsidRDefault="004179AF" w:rsidP="004179AF">
            <w:pPr>
              <w:jc w:val="center"/>
              <w:rPr>
                <w:rFonts w:ascii="Calibri" w:hAnsi="Calibri"/>
                <w:color w:val="000000"/>
              </w:rPr>
            </w:pPr>
            <w:r w:rsidRPr="004179AF">
              <w:rPr>
                <w:rFonts w:ascii="Calibri" w:hAnsi="Calibri"/>
                <w:color w:val="000000"/>
              </w:rPr>
              <w:t>H</w:t>
            </w:r>
          </w:p>
        </w:tc>
        <w:tc>
          <w:tcPr>
            <w:tcW w:w="1305" w:type="dxa"/>
            <w:tcBorders>
              <w:top w:val="nil"/>
              <w:left w:val="nil"/>
              <w:bottom w:val="single" w:sz="4" w:space="0" w:color="auto"/>
              <w:right w:val="single" w:sz="4" w:space="0" w:color="auto"/>
            </w:tcBorders>
            <w:shd w:val="clear" w:color="000000" w:fill="F2F2F2"/>
            <w:noWrap/>
            <w:vAlign w:val="bottom"/>
            <w:hideMark/>
          </w:tcPr>
          <w:p w14:paraId="3022A0A8" w14:textId="77777777" w:rsidR="004179AF" w:rsidRPr="004179AF" w:rsidRDefault="004179AF" w:rsidP="004179AF">
            <w:pPr>
              <w:jc w:val="center"/>
              <w:rPr>
                <w:rFonts w:ascii="Calibri" w:hAnsi="Calibri"/>
                <w:color w:val="000000"/>
              </w:rPr>
            </w:pPr>
            <w:r w:rsidRPr="004179AF">
              <w:rPr>
                <w:rFonts w:ascii="Calibri" w:hAnsi="Calibri"/>
                <w:color w:val="000000"/>
              </w:rPr>
              <w:t>Pod</w:t>
            </w:r>
          </w:p>
        </w:tc>
        <w:tc>
          <w:tcPr>
            <w:tcW w:w="1300" w:type="dxa"/>
            <w:tcBorders>
              <w:top w:val="nil"/>
              <w:left w:val="nil"/>
              <w:bottom w:val="single" w:sz="4" w:space="0" w:color="auto"/>
              <w:right w:val="single" w:sz="4" w:space="0" w:color="auto"/>
            </w:tcBorders>
            <w:shd w:val="clear" w:color="auto" w:fill="auto"/>
            <w:noWrap/>
            <w:vAlign w:val="bottom"/>
            <w:hideMark/>
          </w:tcPr>
          <w:p w14:paraId="3B7A1BC8" w14:textId="77777777" w:rsidR="004179AF" w:rsidRPr="004179AF" w:rsidRDefault="004179AF" w:rsidP="004179AF">
            <w:pPr>
              <w:jc w:val="center"/>
              <w:rPr>
                <w:rFonts w:ascii="Calibri" w:hAnsi="Calibri"/>
                <w:color w:val="000000"/>
              </w:rPr>
            </w:pPr>
            <w:r w:rsidRPr="004179AF">
              <w:rPr>
                <w:rFonts w:ascii="Calibri" w:hAnsi="Calibri"/>
                <w:color w:val="000000"/>
              </w:rPr>
              <w:t>44 (2)</w:t>
            </w:r>
          </w:p>
        </w:tc>
        <w:tc>
          <w:tcPr>
            <w:tcW w:w="1300" w:type="dxa"/>
            <w:tcBorders>
              <w:top w:val="nil"/>
              <w:left w:val="nil"/>
              <w:bottom w:val="single" w:sz="4" w:space="0" w:color="auto"/>
              <w:right w:val="single" w:sz="4" w:space="0" w:color="auto"/>
            </w:tcBorders>
            <w:shd w:val="clear" w:color="auto" w:fill="auto"/>
            <w:noWrap/>
            <w:vAlign w:val="bottom"/>
            <w:hideMark/>
          </w:tcPr>
          <w:p w14:paraId="56889DD3" w14:textId="77777777" w:rsidR="004179AF" w:rsidRPr="004179AF" w:rsidRDefault="004179AF" w:rsidP="004179AF">
            <w:pPr>
              <w:jc w:val="center"/>
              <w:rPr>
                <w:rFonts w:ascii="Calibri" w:hAnsi="Calibri"/>
                <w:color w:val="000000"/>
              </w:rPr>
            </w:pPr>
            <w:r w:rsidRPr="004179AF">
              <w:rPr>
                <w:rFonts w:ascii="Calibri" w:hAnsi="Calibri"/>
                <w:color w:val="000000"/>
              </w:rPr>
              <w:t>93</w:t>
            </w:r>
          </w:p>
        </w:tc>
        <w:tc>
          <w:tcPr>
            <w:tcW w:w="1300" w:type="dxa"/>
            <w:tcBorders>
              <w:top w:val="nil"/>
              <w:left w:val="nil"/>
              <w:bottom w:val="single" w:sz="4" w:space="0" w:color="auto"/>
              <w:right w:val="single" w:sz="8" w:space="0" w:color="auto"/>
            </w:tcBorders>
            <w:shd w:val="clear" w:color="auto" w:fill="auto"/>
            <w:noWrap/>
            <w:vAlign w:val="bottom"/>
            <w:hideMark/>
          </w:tcPr>
          <w:p w14:paraId="521B7D25" w14:textId="77777777" w:rsidR="004179AF" w:rsidRPr="004179AF" w:rsidRDefault="004179AF" w:rsidP="004179AF">
            <w:pPr>
              <w:jc w:val="center"/>
              <w:rPr>
                <w:rFonts w:ascii="Calibri" w:hAnsi="Calibri"/>
                <w:color w:val="000000"/>
              </w:rPr>
            </w:pPr>
            <w:r w:rsidRPr="004179AF">
              <w:rPr>
                <w:rFonts w:ascii="Calibri" w:hAnsi="Calibri"/>
                <w:color w:val="000000"/>
              </w:rPr>
              <w:t>07 (2)</w:t>
            </w:r>
          </w:p>
        </w:tc>
      </w:tr>
      <w:tr w:rsidR="004179AF" w:rsidRPr="004179AF" w14:paraId="7E9A8133" w14:textId="77777777" w:rsidTr="004179AF">
        <w:trPr>
          <w:trHeight w:val="320"/>
          <w:jc w:val="center"/>
        </w:trPr>
        <w:tc>
          <w:tcPr>
            <w:tcW w:w="1300" w:type="dxa"/>
            <w:vMerge/>
            <w:tcBorders>
              <w:top w:val="nil"/>
              <w:left w:val="single" w:sz="8" w:space="0" w:color="auto"/>
              <w:bottom w:val="single" w:sz="8" w:space="0" w:color="000000"/>
              <w:right w:val="single" w:sz="4" w:space="0" w:color="auto"/>
            </w:tcBorders>
            <w:vAlign w:val="center"/>
            <w:hideMark/>
          </w:tcPr>
          <w:p w14:paraId="33154125" w14:textId="77777777" w:rsidR="004179AF" w:rsidRPr="004179AF" w:rsidRDefault="004179AF" w:rsidP="004179AF">
            <w:pPr>
              <w:rPr>
                <w:rFonts w:ascii="Calibri" w:hAnsi="Calibri"/>
                <w:color w:val="000000"/>
              </w:rPr>
            </w:pPr>
          </w:p>
        </w:tc>
        <w:tc>
          <w:tcPr>
            <w:tcW w:w="1305" w:type="dxa"/>
            <w:tcBorders>
              <w:top w:val="nil"/>
              <w:left w:val="nil"/>
              <w:bottom w:val="single" w:sz="8" w:space="0" w:color="auto"/>
              <w:right w:val="single" w:sz="4" w:space="0" w:color="auto"/>
            </w:tcBorders>
            <w:shd w:val="clear" w:color="000000" w:fill="F2F2F2"/>
            <w:noWrap/>
            <w:vAlign w:val="bottom"/>
            <w:hideMark/>
          </w:tcPr>
          <w:p w14:paraId="5171074D" w14:textId="77777777" w:rsidR="004179AF" w:rsidRPr="004179AF" w:rsidRDefault="004179AF" w:rsidP="004179AF">
            <w:pPr>
              <w:jc w:val="center"/>
              <w:rPr>
                <w:rFonts w:ascii="Calibri" w:hAnsi="Calibri"/>
                <w:color w:val="000000"/>
              </w:rPr>
            </w:pPr>
            <w:r w:rsidRPr="004179AF">
              <w:rPr>
                <w:rFonts w:ascii="Calibri" w:hAnsi="Calibri"/>
                <w:color w:val="000000"/>
              </w:rPr>
              <w:t>Instrument</w:t>
            </w:r>
          </w:p>
        </w:tc>
        <w:tc>
          <w:tcPr>
            <w:tcW w:w="1300" w:type="dxa"/>
            <w:tcBorders>
              <w:top w:val="nil"/>
              <w:left w:val="nil"/>
              <w:bottom w:val="single" w:sz="8" w:space="0" w:color="auto"/>
              <w:right w:val="single" w:sz="4" w:space="0" w:color="auto"/>
            </w:tcBorders>
            <w:shd w:val="clear" w:color="auto" w:fill="auto"/>
            <w:noWrap/>
            <w:vAlign w:val="bottom"/>
            <w:hideMark/>
          </w:tcPr>
          <w:p w14:paraId="7831ED29" w14:textId="77777777" w:rsidR="004179AF" w:rsidRPr="004179AF" w:rsidRDefault="004179AF" w:rsidP="004179AF">
            <w:pPr>
              <w:jc w:val="center"/>
              <w:rPr>
                <w:rFonts w:ascii="Calibri" w:hAnsi="Calibri"/>
                <w:color w:val="000000"/>
              </w:rPr>
            </w:pPr>
            <w:r w:rsidRPr="004179AF">
              <w:rPr>
                <w:rFonts w:ascii="Calibri" w:hAnsi="Calibri"/>
                <w:color w:val="000000"/>
              </w:rPr>
              <w:t>782</w:t>
            </w:r>
          </w:p>
        </w:tc>
        <w:tc>
          <w:tcPr>
            <w:tcW w:w="1300" w:type="dxa"/>
            <w:tcBorders>
              <w:top w:val="nil"/>
              <w:left w:val="nil"/>
              <w:bottom w:val="single" w:sz="8" w:space="0" w:color="auto"/>
              <w:right w:val="single" w:sz="4" w:space="0" w:color="auto"/>
            </w:tcBorders>
            <w:shd w:val="clear" w:color="auto" w:fill="auto"/>
            <w:noWrap/>
            <w:vAlign w:val="bottom"/>
            <w:hideMark/>
          </w:tcPr>
          <w:p w14:paraId="2E643615" w14:textId="77777777" w:rsidR="004179AF" w:rsidRPr="004179AF" w:rsidRDefault="004179AF" w:rsidP="004179AF">
            <w:pPr>
              <w:jc w:val="center"/>
              <w:rPr>
                <w:rFonts w:ascii="Calibri" w:hAnsi="Calibri"/>
                <w:color w:val="000000"/>
              </w:rPr>
            </w:pPr>
            <w:r w:rsidRPr="004179AF">
              <w:rPr>
                <w:rFonts w:ascii="Calibri" w:hAnsi="Calibri"/>
                <w:color w:val="000000"/>
              </w:rPr>
              <w:t>814</w:t>
            </w:r>
          </w:p>
        </w:tc>
        <w:tc>
          <w:tcPr>
            <w:tcW w:w="1300" w:type="dxa"/>
            <w:tcBorders>
              <w:top w:val="nil"/>
              <w:left w:val="nil"/>
              <w:bottom w:val="single" w:sz="8" w:space="0" w:color="auto"/>
              <w:right w:val="single" w:sz="8" w:space="0" w:color="auto"/>
            </w:tcBorders>
            <w:shd w:val="clear" w:color="auto" w:fill="auto"/>
            <w:noWrap/>
            <w:vAlign w:val="bottom"/>
            <w:hideMark/>
          </w:tcPr>
          <w:p w14:paraId="557B8497" w14:textId="77777777" w:rsidR="004179AF" w:rsidRPr="004179AF" w:rsidRDefault="004179AF" w:rsidP="004179AF">
            <w:pPr>
              <w:jc w:val="center"/>
              <w:rPr>
                <w:rFonts w:ascii="Calibri" w:hAnsi="Calibri"/>
                <w:color w:val="000000"/>
              </w:rPr>
            </w:pPr>
            <w:r w:rsidRPr="004179AF">
              <w:rPr>
                <w:rFonts w:ascii="Calibri" w:hAnsi="Calibri"/>
                <w:color w:val="000000"/>
              </w:rPr>
              <w:t>788</w:t>
            </w:r>
          </w:p>
        </w:tc>
      </w:tr>
    </w:tbl>
    <w:p w14:paraId="378D0BB4" w14:textId="489205E3" w:rsidR="004179AF" w:rsidRDefault="004179AF" w:rsidP="004179AF">
      <w:pPr>
        <w:pStyle w:val="Caption"/>
        <w:jc w:val="center"/>
      </w:pPr>
      <w:r>
        <w:t>Table- GS13 instrument and Pod S/Ns</w:t>
      </w:r>
    </w:p>
    <w:p w14:paraId="075B54ED" w14:textId="05505B42" w:rsidR="009E78E0" w:rsidRDefault="003B0AC8" w:rsidP="00E81AD2">
      <w:r>
        <w:t>(2): Taken from Unit #2</w:t>
      </w:r>
    </w:p>
    <w:p w14:paraId="17AAD978" w14:textId="53231E5B" w:rsidR="009E78E0" w:rsidRDefault="009E78E0" w:rsidP="00E81AD2"/>
    <w:p w14:paraId="392CE57C" w14:textId="0A6CA6B5" w:rsidR="003B0AC8" w:rsidRDefault="003B0AC8" w:rsidP="00E81AD2">
      <w:r>
        <w:br w:type="page"/>
      </w:r>
    </w:p>
    <w:p w14:paraId="44A9486E" w14:textId="77777777" w:rsidR="00E81AD2" w:rsidRDefault="00E81AD2" w:rsidP="00E81AD2">
      <w:pPr>
        <w:pStyle w:val="Heading2"/>
        <w:ind w:left="1440"/>
      </w:pPr>
      <w:bookmarkStart w:id="11" w:name="_Toc290329566"/>
      <w:bookmarkStart w:id="12" w:name="_Toc299694843"/>
      <w:bookmarkStart w:id="13" w:name="_Toc193448110"/>
      <w:bookmarkStart w:id="14" w:name="_Toc195354216"/>
      <w:r>
        <w:lastRenderedPageBreak/>
        <w:t>Step 2.1 – Horizontal GS-13s</w:t>
      </w:r>
      <w:bookmarkEnd w:id="11"/>
      <w:bookmarkEnd w:id="12"/>
      <w:bookmarkEnd w:id="13"/>
      <w:bookmarkEnd w:id="14"/>
    </w:p>
    <w:p w14:paraId="2D4C794E" w14:textId="77777777" w:rsidR="00E81AD2" w:rsidRDefault="00E81AD2" w:rsidP="00E81AD2"/>
    <w:p w14:paraId="212437C4" w14:textId="40EF2BF5" w:rsidR="00E81AD2" w:rsidRPr="007E422A" w:rsidRDefault="00E81AD2" w:rsidP="007E422A">
      <w:pPr>
        <w:spacing w:after="120"/>
        <w:rPr>
          <w:b/>
        </w:rPr>
      </w:pPr>
      <w:r>
        <w:rPr>
          <w:b/>
        </w:rPr>
        <w:t>Huddle testing</w:t>
      </w:r>
    </w:p>
    <w:p w14:paraId="057C5E9B" w14:textId="77777777" w:rsidR="007E422A" w:rsidRDefault="00AB7D25" w:rsidP="00E81AD2">
      <w:pPr>
        <w:jc w:val="center"/>
      </w:pPr>
      <w:r>
        <w:rPr>
          <w:noProof/>
        </w:rPr>
        <w:drawing>
          <wp:inline distT="0" distB="0" distL="0" distR="0" wp14:anchorId="4B9FFE4D" wp14:editId="4C4B4A86">
            <wp:extent cx="3105226" cy="2560320"/>
            <wp:effectExtent l="0" t="0" r="0" b="508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226" cy="2560320"/>
                    </a:xfrm>
                    <a:prstGeom prst="rect">
                      <a:avLst/>
                    </a:prstGeom>
                    <a:noFill/>
                    <a:ln>
                      <a:noFill/>
                    </a:ln>
                  </pic:spPr>
                </pic:pic>
              </a:graphicData>
            </a:graphic>
          </wp:inline>
        </w:drawing>
      </w:r>
      <w:r w:rsidRPr="00AB7D25">
        <w:t xml:space="preserve"> </w:t>
      </w:r>
    </w:p>
    <w:p w14:paraId="0F3B0EA4" w14:textId="77777777" w:rsidR="007E422A" w:rsidRDefault="00AB7D25" w:rsidP="00E81AD2">
      <w:pPr>
        <w:jc w:val="center"/>
      </w:pPr>
      <w:r>
        <w:rPr>
          <w:noProof/>
        </w:rPr>
        <w:drawing>
          <wp:inline distT="0" distB="0" distL="0" distR="0" wp14:anchorId="66F94A77" wp14:editId="59F308E5">
            <wp:extent cx="3043242" cy="2560320"/>
            <wp:effectExtent l="0" t="0" r="5080" b="508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3242" cy="2560320"/>
                    </a:xfrm>
                    <a:prstGeom prst="rect">
                      <a:avLst/>
                    </a:prstGeom>
                    <a:noFill/>
                    <a:ln>
                      <a:noFill/>
                    </a:ln>
                  </pic:spPr>
                </pic:pic>
              </a:graphicData>
            </a:graphic>
          </wp:inline>
        </w:drawing>
      </w:r>
    </w:p>
    <w:p w14:paraId="3C83C993" w14:textId="67AD6F09" w:rsidR="00E81AD2" w:rsidRDefault="00AB7D25" w:rsidP="00E81AD2">
      <w:pPr>
        <w:jc w:val="center"/>
      </w:pPr>
      <w:r w:rsidRPr="00AB7D25">
        <w:t xml:space="preserve"> </w:t>
      </w:r>
      <w:r>
        <w:rPr>
          <w:noProof/>
        </w:rPr>
        <w:drawing>
          <wp:inline distT="0" distB="0" distL="0" distR="0" wp14:anchorId="1D66FA05" wp14:editId="210CDCB9">
            <wp:extent cx="3025882" cy="2560320"/>
            <wp:effectExtent l="0" t="0" r="0" b="508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882" cy="2560320"/>
                    </a:xfrm>
                    <a:prstGeom prst="rect">
                      <a:avLst/>
                    </a:prstGeom>
                    <a:noFill/>
                    <a:ln>
                      <a:noFill/>
                    </a:ln>
                  </pic:spPr>
                </pic:pic>
              </a:graphicData>
            </a:graphic>
          </wp:inline>
        </w:drawing>
      </w:r>
    </w:p>
    <w:p w14:paraId="0E972EE1" w14:textId="501B38A0" w:rsidR="009E78E0" w:rsidRDefault="00CA142D" w:rsidP="007E422A">
      <w:pPr>
        <w:pStyle w:val="Caption"/>
        <w:jc w:val="center"/>
      </w:pPr>
      <w:r>
        <w:t xml:space="preserve">Figure  - Huddle testing of </w:t>
      </w:r>
      <w:proofErr w:type="spellStart"/>
      <w:r>
        <w:t>Horiz</w:t>
      </w:r>
      <w:proofErr w:type="spellEnd"/>
      <w:r>
        <w:t xml:space="preserve"> GS-13 782(H1), </w:t>
      </w:r>
      <w:r w:rsidR="00AB7D25">
        <w:t>814</w:t>
      </w:r>
      <w:r>
        <w:t xml:space="preserve">(H2), and </w:t>
      </w:r>
      <w:r w:rsidR="00AB7D25">
        <w:t>788</w:t>
      </w:r>
      <w:r>
        <w:t>(H3) after aLIGO modifications</w:t>
      </w:r>
    </w:p>
    <w:p w14:paraId="7076A469" w14:textId="43CEBCDF" w:rsidR="00E81AD2" w:rsidRDefault="00E81AD2" w:rsidP="00E81AD2">
      <w:pPr>
        <w:pStyle w:val="Heading2"/>
        <w:ind w:left="1440"/>
      </w:pPr>
      <w:bookmarkStart w:id="15" w:name="_Toc193448111"/>
      <w:bookmarkStart w:id="16" w:name="_Toc195354217"/>
      <w:r>
        <w:lastRenderedPageBreak/>
        <w:t>Step 2.2 – Vertical GS-13s</w:t>
      </w:r>
      <w:bookmarkEnd w:id="15"/>
      <w:bookmarkEnd w:id="16"/>
    </w:p>
    <w:p w14:paraId="0F7BF787" w14:textId="77777777" w:rsidR="009E78E0" w:rsidRDefault="009E78E0" w:rsidP="00E81AD2">
      <w:pPr>
        <w:spacing w:after="120"/>
        <w:rPr>
          <w:b/>
        </w:rPr>
      </w:pPr>
    </w:p>
    <w:p w14:paraId="69A4B711" w14:textId="53097C27" w:rsidR="00E81AD2" w:rsidRPr="00E81AD2" w:rsidRDefault="00E81AD2" w:rsidP="00E81AD2">
      <w:pPr>
        <w:spacing w:after="120"/>
        <w:rPr>
          <w:b/>
        </w:rPr>
      </w:pPr>
      <w:r>
        <w:rPr>
          <w:b/>
        </w:rPr>
        <w:t>Huddle testing</w:t>
      </w:r>
    </w:p>
    <w:p w14:paraId="295EE459" w14:textId="77777777" w:rsidR="007E422A" w:rsidRDefault="007E422A" w:rsidP="00E81AD2">
      <w:pPr>
        <w:jc w:val="center"/>
      </w:pPr>
      <w:r>
        <w:rPr>
          <w:noProof/>
        </w:rPr>
        <w:drawing>
          <wp:inline distT="0" distB="0" distL="0" distR="0" wp14:anchorId="495B1669" wp14:editId="42EABA5E">
            <wp:extent cx="2947865" cy="2468880"/>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7865" cy="2468880"/>
                    </a:xfrm>
                    <a:prstGeom prst="rect">
                      <a:avLst/>
                    </a:prstGeom>
                    <a:noFill/>
                    <a:ln>
                      <a:noFill/>
                    </a:ln>
                  </pic:spPr>
                </pic:pic>
              </a:graphicData>
            </a:graphic>
          </wp:inline>
        </w:drawing>
      </w:r>
      <w:r w:rsidRPr="007E422A">
        <w:t xml:space="preserve"> </w:t>
      </w:r>
    </w:p>
    <w:p w14:paraId="7BBCE6F7" w14:textId="77777777" w:rsidR="007E422A" w:rsidRDefault="007E422A" w:rsidP="00E81AD2">
      <w:pPr>
        <w:jc w:val="center"/>
      </w:pPr>
      <w:r>
        <w:rPr>
          <w:noProof/>
        </w:rPr>
        <w:drawing>
          <wp:inline distT="0" distB="0" distL="0" distR="0" wp14:anchorId="4CCAD377" wp14:editId="6A6F258F">
            <wp:extent cx="2971836" cy="2468880"/>
            <wp:effectExtent l="0" t="0" r="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36" cy="2468880"/>
                    </a:xfrm>
                    <a:prstGeom prst="rect">
                      <a:avLst/>
                    </a:prstGeom>
                    <a:noFill/>
                    <a:ln>
                      <a:noFill/>
                    </a:ln>
                  </pic:spPr>
                </pic:pic>
              </a:graphicData>
            </a:graphic>
          </wp:inline>
        </w:drawing>
      </w:r>
    </w:p>
    <w:p w14:paraId="308FA39C" w14:textId="18F5874C" w:rsidR="00E81AD2" w:rsidRDefault="007E422A" w:rsidP="00E81AD2">
      <w:pPr>
        <w:jc w:val="center"/>
      </w:pPr>
      <w:r w:rsidRPr="007E422A">
        <w:t xml:space="preserve"> </w:t>
      </w:r>
      <w:r>
        <w:rPr>
          <w:noProof/>
        </w:rPr>
        <w:drawing>
          <wp:inline distT="0" distB="0" distL="0" distR="0" wp14:anchorId="681511BC" wp14:editId="50A2F8AA">
            <wp:extent cx="2945260" cy="2468880"/>
            <wp:effectExtent l="0" t="0" r="127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5260" cy="2468880"/>
                    </a:xfrm>
                    <a:prstGeom prst="rect">
                      <a:avLst/>
                    </a:prstGeom>
                    <a:noFill/>
                    <a:ln>
                      <a:noFill/>
                    </a:ln>
                  </pic:spPr>
                </pic:pic>
              </a:graphicData>
            </a:graphic>
          </wp:inline>
        </w:drawing>
      </w:r>
    </w:p>
    <w:p w14:paraId="41943721" w14:textId="77777777" w:rsidR="009E78E0" w:rsidRDefault="009E78E0" w:rsidP="00E81AD2">
      <w:pPr>
        <w:jc w:val="center"/>
      </w:pPr>
    </w:p>
    <w:p w14:paraId="6891E92E" w14:textId="0AB2F87A" w:rsidR="00CA142D" w:rsidRPr="002F2471" w:rsidRDefault="00CA142D" w:rsidP="00CA142D">
      <w:pPr>
        <w:pStyle w:val="Caption"/>
        <w:jc w:val="center"/>
      </w:pPr>
      <w:r>
        <w:t>Figure  - Huddle testing of Vertical GS-13 69</w:t>
      </w:r>
      <w:r w:rsidR="00F44F30">
        <w:t>3</w:t>
      </w:r>
      <w:r>
        <w:t>(V1),</w:t>
      </w:r>
      <w:r w:rsidR="00F44F30">
        <w:t xml:space="preserve"> 715</w:t>
      </w:r>
      <w:r>
        <w:t xml:space="preserve">(V2), and </w:t>
      </w:r>
      <w:r w:rsidR="00F44F30">
        <w:t>692</w:t>
      </w:r>
      <w:r>
        <w:t>(V3) after aLIGO modifications</w:t>
      </w:r>
    </w:p>
    <w:p w14:paraId="6C30D368" w14:textId="77777777" w:rsidR="0036435B" w:rsidRDefault="0036435B" w:rsidP="0036435B">
      <w:pPr>
        <w:rPr>
          <w:b/>
        </w:rPr>
      </w:pPr>
      <w:r>
        <w:br w:type="page"/>
      </w:r>
      <w:r>
        <w:rPr>
          <w:b/>
        </w:rPr>
        <w:lastRenderedPageBreak/>
        <w:t>Driven testing</w:t>
      </w:r>
    </w:p>
    <w:p w14:paraId="2EA45E88" w14:textId="77777777" w:rsidR="002A190C" w:rsidRPr="002952FF" w:rsidRDefault="002A190C" w:rsidP="0036435B">
      <w:pPr>
        <w:rPr>
          <w:b/>
        </w:rPr>
      </w:pPr>
    </w:p>
    <w:p w14:paraId="083ED0A7" w14:textId="77777777" w:rsidR="002952FF" w:rsidRDefault="002952FF" w:rsidP="002A190C">
      <w:pPr>
        <w:jc w:val="center"/>
      </w:pPr>
      <w:r w:rsidRPr="002952FF">
        <w:rPr>
          <w:noProof/>
        </w:rPr>
        <w:drawing>
          <wp:inline distT="0" distB="0" distL="0" distR="0" wp14:anchorId="2E16A1A0" wp14:editId="20D0AFB2">
            <wp:extent cx="2962570" cy="2468880"/>
            <wp:effectExtent l="0" t="0" r="9525" b="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570" cy="2468880"/>
                    </a:xfrm>
                    <a:prstGeom prst="rect">
                      <a:avLst/>
                    </a:prstGeom>
                    <a:noFill/>
                    <a:ln>
                      <a:noFill/>
                    </a:ln>
                  </pic:spPr>
                </pic:pic>
              </a:graphicData>
            </a:graphic>
          </wp:inline>
        </w:drawing>
      </w:r>
      <w:r w:rsidRPr="002952FF">
        <w:t xml:space="preserve"> </w:t>
      </w:r>
    </w:p>
    <w:p w14:paraId="1ADF7822" w14:textId="77777777" w:rsidR="002952FF" w:rsidRDefault="002952FF" w:rsidP="002A190C">
      <w:pPr>
        <w:jc w:val="center"/>
      </w:pPr>
      <w:r w:rsidRPr="002952FF">
        <w:rPr>
          <w:noProof/>
        </w:rPr>
        <w:drawing>
          <wp:inline distT="0" distB="0" distL="0" distR="0" wp14:anchorId="5291BC45" wp14:editId="57415F68">
            <wp:extent cx="2989925" cy="2468880"/>
            <wp:effectExtent l="0" t="0" r="762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9925" cy="2468880"/>
                    </a:xfrm>
                    <a:prstGeom prst="rect">
                      <a:avLst/>
                    </a:prstGeom>
                    <a:noFill/>
                    <a:ln>
                      <a:noFill/>
                    </a:ln>
                  </pic:spPr>
                </pic:pic>
              </a:graphicData>
            </a:graphic>
          </wp:inline>
        </w:drawing>
      </w:r>
    </w:p>
    <w:p w14:paraId="5CDA02EA" w14:textId="0A106B06" w:rsidR="00E81AD2" w:rsidRDefault="002952FF" w:rsidP="002A190C">
      <w:pPr>
        <w:jc w:val="center"/>
      </w:pPr>
      <w:r w:rsidRPr="002952FF">
        <w:t xml:space="preserve"> </w:t>
      </w:r>
      <w:r>
        <w:rPr>
          <w:noProof/>
        </w:rPr>
        <w:drawing>
          <wp:inline distT="0" distB="0" distL="0" distR="0" wp14:anchorId="10A02A9D" wp14:editId="0F854F45">
            <wp:extent cx="2922534" cy="2468880"/>
            <wp:effectExtent l="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534" cy="2468880"/>
                    </a:xfrm>
                    <a:prstGeom prst="rect">
                      <a:avLst/>
                    </a:prstGeom>
                    <a:noFill/>
                    <a:ln>
                      <a:noFill/>
                    </a:ln>
                  </pic:spPr>
                </pic:pic>
              </a:graphicData>
            </a:graphic>
          </wp:inline>
        </w:drawing>
      </w:r>
    </w:p>
    <w:p w14:paraId="32E68146" w14:textId="77777777" w:rsidR="002952FF" w:rsidRDefault="002952FF" w:rsidP="002A190C">
      <w:pPr>
        <w:jc w:val="center"/>
        <w:rPr>
          <w:u w:val="single"/>
        </w:rPr>
      </w:pPr>
    </w:p>
    <w:p w14:paraId="1818E83F" w14:textId="24B2822C" w:rsidR="007A2DAD" w:rsidRPr="002F2471" w:rsidRDefault="007A2DAD" w:rsidP="007A2DAD">
      <w:pPr>
        <w:pStyle w:val="Caption"/>
        <w:jc w:val="center"/>
      </w:pPr>
      <w:r>
        <w:t>Figure  - Driven testing of Vertical GS-13 693(V1), 715(V2), and 692(V3) after aLIGO modifications</w:t>
      </w:r>
    </w:p>
    <w:p w14:paraId="7DF3F873" w14:textId="6F3891D2" w:rsidR="0047260A" w:rsidRDefault="0047260A" w:rsidP="0047260A"/>
    <w:p w14:paraId="683F1C33" w14:textId="77777777" w:rsidR="007A2DAD" w:rsidRPr="0047260A" w:rsidRDefault="007A2DAD" w:rsidP="0047260A"/>
    <w:p w14:paraId="7D8434E5" w14:textId="5E3017E2" w:rsidR="002A190C" w:rsidRDefault="002A190C" w:rsidP="00C44F88"/>
    <w:p w14:paraId="039098FD" w14:textId="0DB642B8" w:rsidR="0047260A" w:rsidRPr="0047260A" w:rsidRDefault="004B4BC8" w:rsidP="00C44F88">
      <w:r>
        <w:rPr>
          <w:noProof/>
        </w:rPr>
        <w:drawing>
          <wp:inline distT="0" distB="0" distL="0" distR="0" wp14:anchorId="08B5648D" wp14:editId="31A4FC07">
            <wp:extent cx="6248400" cy="1654525"/>
            <wp:effectExtent l="0" t="0" r="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1654525"/>
                    </a:xfrm>
                    <a:prstGeom prst="rect">
                      <a:avLst/>
                    </a:prstGeom>
                    <a:noFill/>
                    <a:ln>
                      <a:noFill/>
                    </a:ln>
                  </pic:spPr>
                </pic:pic>
              </a:graphicData>
            </a:graphic>
          </wp:inline>
        </w:drawing>
      </w:r>
      <w:r w:rsidRPr="004B4BC8">
        <w:t xml:space="preserve"> </w:t>
      </w:r>
      <w:r>
        <w:rPr>
          <w:noProof/>
        </w:rPr>
        <w:drawing>
          <wp:inline distT="0" distB="0" distL="0" distR="0" wp14:anchorId="2EBF41C4" wp14:editId="144A9EAE">
            <wp:extent cx="6248400" cy="1652762"/>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1652762"/>
                    </a:xfrm>
                    <a:prstGeom prst="rect">
                      <a:avLst/>
                    </a:prstGeom>
                    <a:noFill/>
                    <a:ln>
                      <a:noFill/>
                    </a:ln>
                  </pic:spPr>
                </pic:pic>
              </a:graphicData>
            </a:graphic>
          </wp:inline>
        </w:drawing>
      </w:r>
    </w:p>
    <w:p w14:paraId="3ED8AA1A" w14:textId="0F438969" w:rsidR="0047260A" w:rsidRPr="0047260A" w:rsidRDefault="0047260A" w:rsidP="0047260A">
      <w:pPr>
        <w:pStyle w:val="Caption"/>
        <w:jc w:val="center"/>
      </w:pPr>
      <w:r>
        <w:t>Figure  - GS13 Power Spectra after installation at LHO</w:t>
      </w:r>
    </w:p>
    <w:p w14:paraId="54842339" w14:textId="77777777" w:rsidR="00FE4D18" w:rsidRDefault="00FE4D18" w:rsidP="00C44F88">
      <w:pPr>
        <w:rPr>
          <w:u w:val="single"/>
        </w:rPr>
      </w:pPr>
    </w:p>
    <w:p w14:paraId="336C7142" w14:textId="77777777" w:rsidR="00D62533" w:rsidRPr="00D62533" w:rsidRDefault="00D62533" w:rsidP="00D62533">
      <w:pPr>
        <w:rPr>
          <w:u w:val="single"/>
        </w:rPr>
      </w:pPr>
      <w:r w:rsidRPr="00D62533">
        <w:rPr>
          <w:u w:val="single"/>
        </w:rPr>
        <w:t>Issues/difficulties/comments regarding this test:</w:t>
      </w:r>
    </w:p>
    <w:p w14:paraId="16E98D00" w14:textId="6242877C" w:rsidR="00674298" w:rsidRDefault="00B93F2C" w:rsidP="007F4949">
      <w:pPr>
        <w:ind w:left="360"/>
      </w:pPr>
      <w:r>
        <w:t>5 GS13-pods were shipped from LLO</w:t>
      </w:r>
      <w:r w:rsidR="007F4949">
        <w:t xml:space="preserve"> (shipment #3417)</w:t>
      </w:r>
      <w:r>
        <w:t xml:space="preserve"> to be installed on this Unit. </w:t>
      </w:r>
      <w:r w:rsidR="001E6453">
        <w:t xml:space="preserve">This shipment contained </w:t>
      </w:r>
      <w:r>
        <w:t xml:space="preserve">3 Vertical GS13s, 2 horizontal ones. The third horizontal GS13 </w:t>
      </w:r>
      <w:r w:rsidR="001E6453">
        <w:t xml:space="preserve">needed to test this Unit </w:t>
      </w:r>
      <w:r>
        <w:t xml:space="preserve">was supposed to </w:t>
      </w:r>
      <w:r w:rsidR="00AB5143">
        <w:t>be taken</w:t>
      </w:r>
      <w:r>
        <w:t xml:space="preserve"> </w:t>
      </w:r>
      <w:r w:rsidR="00AB5143">
        <w:t>from</w:t>
      </w:r>
      <w:r>
        <w:t xml:space="preserve"> Unit #2 which was tested just before. However, One of the horizontal pods shipped from LLO (Pod #24) was malfunctioning</w:t>
      </w:r>
      <w:r w:rsidR="00AB5143">
        <w:t>, and discarded,</w:t>
      </w:r>
      <w:r>
        <w:t xml:space="preserve"> after reception</w:t>
      </w:r>
      <w:r w:rsidR="007F4949">
        <w:t xml:space="preserve"> (see LHO </w:t>
      </w:r>
      <w:proofErr w:type="spellStart"/>
      <w:r w:rsidR="007F4949">
        <w:t>aLog</w:t>
      </w:r>
      <w:proofErr w:type="spellEnd"/>
      <w:r w:rsidR="007F4949">
        <w:t xml:space="preserve"> # 2449)</w:t>
      </w:r>
      <w:r>
        <w:t xml:space="preserve">. </w:t>
      </w:r>
      <w:r w:rsidR="001E6453">
        <w:t>Finally, t</w:t>
      </w:r>
      <w:r>
        <w:t xml:space="preserve">wo GS13 pods were </w:t>
      </w:r>
      <w:r w:rsidR="00AB5143">
        <w:t>taken from</w:t>
      </w:r>
      <w:r>
        <w:t xml:space="preserve"> HAM-ISI Unit #2</w:t>
      </w:r>
      <w:r w:rsidR="007F4949">
        <w:t xml:space="preserve"> to complete the production</w:t>
      </w:r>
      <w:r w:rsidR="00AB5143">
        <w:t>-</w:t>
      </w:r>
      <w:r w:rsidR="007F4949">
        <w:t>GS13</w:t>
      </w:r>
      <w:r w:rsidR="00AB5143">
        <w:t>-</w:t>
      </w:r>
      <w:r w:rsidR="007F4949">
        <w:t>set of HAM-ISI Unit #4</w:t>
      </w:r>
      <w:r>
        <w:t>:</w:t>
      </w:r>
    </w:p>
    <w:p w14:paraId="176A5FD0" w14:textId="4C34759B" w:rsidR="00B93F2C" w:rsidRDefault="00B93F2C" w:rsidP="00E518C3">
      <w:pPr>
        <w:pStyle w:val="ListParagraph"/>
        <w:numPr>
          <w:ilvl w:val="0"/>
          <w:numId w:val="25"/>
        </w:numPr>
      </w:pPr>
      <w:r>
        <w:t>Pod #44, horizontal</w:t>
      </w:r>
    </w:p>
    <w:p w14:paraId="577675CE" w14:textId="1FC5E941" w:rsidR="00B93F2C" w:rsidRDefault="00AB5143" w:rsidP="00E518C3">
      <w:pPr>
        <w:pStyle w:val="ListParagraph"/>
        <w:numPr>
          <w:ilvl w:val="0"/>
          <w:numId w:val="25"/>
        </w:numPr>
      </w:pPr>
      <w:r>
        <w:t>Pod #</w:t>
      </w:r>
      <w:r w:rsidR="00B93F2C">
        <w:t>07, horizontal</w:t>
      </w:r>
    </w:p>
    <w:p w14:paraId="3CAAC654" w14:textId="77777777" w:rsidR="00B93F2C" w:rsidRPr="00286800" w:rsidRDefault="00B93F2C" w:rsidP="00286800"/>
    <w:p w14:paraId="1946AF39" w14:textId="77777777" w:rsidR="001B6316" w:rsidRPr="006210BE" w:rsidRDefault="001B6316" w:rsidP="001B6316">
      <w:pPr>
        <w:rPr>
          <w:b/>
        </w:rPr>
      </w:pPr>
      <w:r w:rsidRPr="006210BE">
        <w:rPr>
          <w:b/>
        </w:rPr>
        <w:t xml:space="preserve">Acceptance Criteria: </w:t>
      </w:r>
    </w:p>
    <w:p w14:paraId="47BCE616" w14:textId="652020DE" w:rsidR="001B6316" w:rsidRPr="006210BE" w:rsidRDefault="001B6316" w:rsidP="00A77E17">
      <w:pPr>
        <w:numPr>
          <w:ilvl w:val="0"/>
          <w:numId w:val="6"/>
        </w:numPr>
        <w:autoSpaceDE w:val="0"/>
        <w:autoSpaceDN w:val="0"/>
        <w:adjustRightInd w:val="0"/>
        <w:rPr>
          <w:color w:val="000000"/>
        </w:rPr>
      </w:pPr>
      <w:r w:rsidRPr="006210BE">
        <w:rPr>
          <w:color w:val="000000"/>
        </w:rPr>
        <w:t>GS13 have already</w:t>
      </w:r>
      <w:r w:rsidR="00DB2A03">
        <w:rPr>
          <w:color w:val="000000"/>
        </w:rPr>
        <w:t xml:space="preserve"> been</w:t>
      </w:r>
      <w:r w:rsidRPr="006210BE">
        <w:rPr>
          <w:color w:val="000000"/>
        </w:rPr>
        <w:t xml:space="preserve"> tested</w:t>
      </w:r>
      <w:r w:rsidR="00286800" w:rsidRPr="006210BE">
        <w:rPr>
          <w:color w:val="000000"/>
        </w:rPr>
        <w:t xml:space="preserve"> at LLO</w:t>
      </w:r>
      <w:r w:rsidRPr="006210BE">
        <w:rPr>
          <w:color w:val="000000"/>
        </w:rPr>
        <w:t xml:space="preserve">. </w:t>
      </w:r>
      <w:r w:rsidRPr="006210BE">
        <w:rPr>
          <w:bCs/>
          <w:color w:val="000000"/>
        </w:rPr>
        <w:t xml:space="preserve">GS13 Inspection/Pod Assembly </w:t>
      </w:r>
      <w:r w:rsidR="00286800" w:rsidRPr="006210BE">
        <w:rPr>
          <w:bCs/>
          <w:color w:val="000000"/>
        </w:rPr>
        <w:t xml:space="preserve">is described in document </w:t>
      </w:r>
      <w:r w:rsidRPr="006210BE">
        <w:rPr>
          <w:bCs/>
          <w:color w:val="000000"/>
        </w:rPr>
        <w:t>D047810. Checklist is defined in F090070-v6</w:t>
      </w:r>
    </w:p>
    <w:p w14:paraId="6F398ABA" w14:textId="376B3070" w:rsidR="00286800" w:rsidRPr="006210BE" w:rsidRDefault="00286800" w:rsidP="00A77E17">
      <w:pPr>
        <w:numPr>
          <w:ilvl w:val="0"/>
          <w:numId w:val="6"/>
        </w:numPr>
        <w:autoSpaceDE w:val="0"/>
        <w:autoSpaceDN w:val="0"/>
        <w:adjustRightInd w:val="0"/>
        <w:rPr>
          <w:color w:val="000000"/>
        </w:rPr>
      </w:pPr>
      <w:r w:rsidRPr="006210BE">
        <w:rPr>
          <w:bCs/>
          <w:color w:val="000000"/>
        </w:rPr>
        <w:t>After reception the geophones at LHO</w:t>
      </w:r>
      <w:r w:rsidR="00705406">
        <w:rPr>
          <w:bCs/>
          <w:color w:val="000000"/>
        </w:rPr>
        <w:t>,</w:t>
      </w:r>
      <w:r w:rsidRPr="006210BE">
        <w:rPr>
          <w:bCs/>
          <w:color w:val="000000"/>
        </w:rPr>
        <w:t xml:space="preserve"> ASDs of the geophones</w:t>
      </w:r>
      <w:r w:rsidR="00070961" w:rsidRPr="006210BE">
        <w:rPr>
          <w:bCs/>
          <w:color w:val="000000"/>
        </w:rPr>
        <w:t xml:space="preserve"> </w:t>
      </w:r>
      <w:r w:rsidRPr="006210BE">
        <w:rPr>
          <w:bCs/>
          <w:color w:val="000000"/>
        </w:rPr>
        <w:t>must confirm that they are still functioning after shipping.</w:t>
      </w:r>
      <w:r w:rsidR="00070961" w:rsidRPr="006210BE">
        <w:rPr>
          <w:bCs/>
          <w:color w:val="000000"/>
        </w:rPr>
        <w:t xml:space="preserve"> </w:t>
      </w:r>
    </w:p>
    <w:p w14:paraId="1FF38F21" w14:textId="77777777" w:rsidR="00E429EA" w:rsidRPr="00E429EA" w:rsidRDefault="00E429EA" w:rsidP="00E429EA">
      <w:pPr>
        <w:pStyle w:val="ListParagraph"/>
        <w:autoSpaceDE w:val="0"/>
        <w:autoSpaceDN w:val="0"/>
        <w:adjustRightInd w:val="0"/>
        <w:rPr>
          <w:b/>
        </w:rPr>
      </w:pPr>
    </w:p>
    <w:p w14:paraId="253382F2" w14:textId="0E5211FE" w:rsidR="00F36CEF" w:rsidRDefault="00F36CEF" w:rsidP="00F36CEF">
      <w:pPr>
        <w:tabs>
          <w:tab w:val="left" w:pos="360"/>
          <w:tab w:val="left" w:pos="5220"/>
          <w:tab w:val="left" w:pos="7470"/>
        </w:tabs>
      </w:pPr>
      <w:r w:rsidRPr="008F5596">
        <w:rPr>
          <w:b/>
        </w:rPr>
        <w:t>Test result:</w:t>
      </w:r>
      <w:r w:rsidRPr="008F5596">
        <w:rPr>
          <w:b/>
        </w:rPr>
        <w:tab/>
        <w:t>Passed</w:t>
      </w:r>
      <w:proofErr w:type="gramStart"/>
      <w:r w:rsidRPr="008F5596">
        <w:rPr>
          <w:b/>
        </w:rPr>
        <w:t xml:space="preserve">: </w:t>
      </w:r>
      <w:r>
        <w:rPr>
          <w:b/>
          <w:u w:val="single"/>
        </w:rPr>
        <w:t xml:space="preserve">  </w:t>
      </w:r>
      <w:r w:rsidR="00C44F88">
        <w:rPr>
          <w:b/>
          <w:u w:val="single"/>
        </w:rPr>
        <w:t xml:space="preserve"> </w:t>
      </w:r>
      <w:r w:rsidR="00D62533">
        <w:rPr>
          <w:b/>
          <w:u w:val="single"/>
        </w:rPr>
        <w:t xml:space="preserve"> </w:t>
      </w:r>
      <w:r w:rsidR="004B4BC8">
        <w:rPr>
          <w:b/>
          <w:u w:val="single"/>
        </w:rPr>
        <w:t>X</w:t>
      </w:r>
      <w:proofErr w:type="gramEnd"/>
      <w:r w:rsidR="00153AF3">
        <w:rPr>
          <w:b/>
          <w:u w:val="single"/>
        </w:rPr>
        <w:t xml:space="preserve"> </w:t>
      </w:r>
      <w:r>
        <w:rPr>
          <w:b/>
          <w:u w:val="single"/>
        </w:rPr>
        <w:t xml:space="preserve"> </w:t>
      </w:r>
      <w:r w:rsidRPr="008F5596">
        <w:rPr>
          <w:b/>
          <w:u w:val="single"/>
        </w:rPr>
        <w:t xml:space="preserve"> </w:t>
      </w:r>
      <w:r w:rsidRPr="008F5596">
        <w:rPr>
          <w:b/>
        </w:rPr>
        <w:tab/>
        <w:t xml:space="preserve">Failed: </w:t>
      </w:r>
      <w:r w:rsidRPr="008F5596">
        <w:rPr>
          <w:b/>
          <w:u w:val="single"/>
        </w:rPr>
        <w:t xml:space="preserve">   </w:t>
      </w:r>
      <w:r w:rsidR="00EC09CA">
        <w:rPr>
          <w:b/>
          <w:u w:val="single"/>
        </w:rPr>
        <w:t xml:space="preserve"> </w:t>
      </w:r>
      <w:r w:rsidR="004B4BC8">
        <w:rPr>
          <w:b/>
          <w:u w:val="single"/>
        </w:rPr>
        <w:t xml:space="preserve"> </w:t>
      </w:r>
      <w:r w:rsidRPr="008F5596">
        <w:rPr>
          <w:b/>
          <w:u w:val="single"/>
        </w:rPr>
        <w:t xml:space="preserve">   </w:t>
      </w:r>
      <w:r w:rsidRPr="008F5596">
        <w:rPr>
          <w:b/>
        </w:rPr>
        <w:t xml:space="preserve">  </w:t>
      </w:r>
      <w:r w:rsidRPr="008F5596">
        <w:rPr>
          <w:b/>
          <w:color w:val="FFFFFF"/>
        </w:rPr>
        <w:t>.</w:t>
      </w:r>
    </w:p>
    <w:p w14:paraId="4D303FB6" w14:textId="77777777" w:rsidR="00B6409F" w:rsidRDefault="00B6409F" w:rsidP="00F36CEF"/>
    <w:p w14:paraId="2CEBD78E" w14:textId="6EB92DBD" w:rsidR="00D27262" w:rsidRDefault="008C1294" w:rsidP="00F36CEF">
      <w:r>
        <w:br w:type="page"/>
      </w:r>
    </w:p>
    <w:p w14:paraId="3A0F6557" w14:textId="18FCD955" w:rsidR="00F36CEF" w:rsidRPr="003759E9" w:rsidRDefault="00F36CEF" w:rsidP="00F36CEF">
      <w:pPr>
        <w:pStyle w:val="Heading2"/>
      </w:pPr>
      <w:bookmarkStart w:id="17" w:name="_Toc275852342"/>
      <w:bookmarkStart w:id="18" w:name="_Toc195354218"/>
      <w:r w:rsidRPr="003759E9">
        <w:lastRenderedPageBreak/>
        <w:t>Step 3: Actuators</w:t>
      </w:r>
      <w:bookmarkEnd w:id="17"/>
      <w:bookmarkEnd w:id="18"/>
    </w:p>
    <w:p w14:paraId="542211B8" w14:textId="43DD8FCD" w:rsidR="003C2CC3" w:rsidRDefault="00F36CEF" w:rsidP="00F36CEF">
      <w:r>
        <w:t xml:space="preserve">Actuator data can be found at: </w:t>
      </w:r>
      <w:r w:rsidRPr="00A55265">
        <w:t>T0900564</w:t>
      </w:r>
      <w:r w:rsidR="00A55265" w:rsidRPr="00A55265">
        <w:t>-V2</w:t>
      </w:r>
      <w:r w:rsidRPr="00A55265">
        <w:t>.</w:t>
      </w:r>
      <w:r>
        <w:t xml:space="preserve"> Actuator inventory is made at Section II – Step 1.</w:t>
      </w:r>
    </w:p>
    <w:p w14:paraId="6EB26002" w14:textId="77777777" w:rsidR="000A6686" w:rsidRDefault="000A6686" w:rsidP="00F36CE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8"/>
      </w:tblGrid>
      <w:tr w:rsidR="003C2CC3" w14:paraId="185E385F" w14:textId="77777777" w:rsidTr="00F17CAE">
        <w:trPr>
          <w:jc w:val="center"/>
        </w:trPr>
        <w:tc>
          <w:tcPr>
            <w:tcW w:w="5028" w:type="dxa"/>
          </w:tcPr>
          <w:p w14:paraId="457AB9AF" w14:textId="77777777" w:rsidR="00D81503" w:rsidRDefault="00793AA9" w:rsidP="00063632">
            <w:r w:rsidRPr="00793AA9">
              <w:t>Actuator Serial #: L124 </w:t>
            </w:r>
          </w:p>
          <w:p w14:paraId="72EE893D" w14:textId="77777777" w:rsidR="00D81503" w:rsidRDefault="00793AA9" w:rsidP="00063632">
            <w:r w:rsidRPr="00793AA9">
              <w:t>Operator Name: Gordon, Matt </w:t>
            </w:r>
          </w:p>
          <w:p w14:paraId="49FDD131" w14:textId="77777777" w:rsidR="00D81503" w:rsidRDefault="00793AA9" w:rsidP="00063632">
            <w:r w:rsidRPr="00793AA9">
              <w:t>Date: 1/29/2010 Time: 1:42 PM </w:t>
            </w:r>
          </w:p>
          <w:p w14:paraId="5ACA7196" w14:textId="77777777" w:rsidR="00D81503" w:rsidRDefault="00793AA9" w:rsidP="00063632">
            <w:r w:rsidRPr="00793AA9">
              <w:t>Actuator Coil Resistance: 6.38 Ohms, PASS Ambient Temperature: 71.3 F </w:t>
            </w:r>
          </w:p>
          <w:p w14:paraId="44399ADE" w14:textId="77777777" w:rsidR="00D81503" w:rsidRDefault="00793AA9" w:rsidP="00063632">
            <w:r w:rsidRPr="00793AA9">
              <w:t>Hi Pot Test Results: 1000 MOhms, PASS </w:t>
            </w:r>
          </w:p>
          <w:p w14:paraId="5200F46B" w14:textId="77777777" w:rsidR="00D81503" w:rsidRDefault="00793AA9" w:rsidP="00063632">
            <w:r w:rsidRPr="00793AA9">
              <w:t>X Travel Limit (inches): 0.524 </w:t>
            </w:r>
          </w:p>
          <w:p w14:paraId="5FE5137F" w14:textId="77777777" w:rsidR="00D81503" w:rsidRDefault="00793AA9" w:rsidP="00063632">
            <w:r w:rsidRPr="00793AA9">
              <w:t>Y Travel Limit (inches): 0.204 </w:t>
            </w:r>
          </w:p>
          <w:p w14:paraId="13BBA933" w14:textId="7229D75C" w:rsidR="003C2CC3" w:rsidRDefault="00793AA9" w:rsidP="00063632">
            <w:r w:rsidRPr="00793AA9">
              <w:t>Z Travel Limit (inches): 0.503</w:t>
            </w:r>
          </w:p>
        </w:tc>
        <w:tc>
          <w:tcPr>
            <w:tcW w:w="5028" w:type="dxa"/>
          </w:tcPr>
          <w:p w14:paraId="4EC30644" w14:textId="77777777" w:rsidR="00D81503" w:rsidRDefault="004B5B35" w:rsidP="00A75CE2">
            <w:pPr>
              <w:rPr>
                <w:szCs w:val="28"/>
              </w:rPr>
            </w:pPr>
            <w:r w:rsidRPr="004B5B35">
              <w:rPr>
                <w:szCs w:val="28"/>
              </w:rPr>
              <w:t>Actuator Serial #: L108</w:t>
            </w:r>
          </w:p>
          <w:p w14:paraId="06FBABC8" w14:textId="77777777" w:rsidR="00D81503" w:rsidRDefault="004B5B35" w:rsidP="00A75CE2">
            <w:pPr>
              <w:rPr>
                <w:szCs w:val="28"/>
              </w:rPr>
            </w:pPr>
            <w:r w:rsidRPr="004B5B35">
              <w:rPr>
                <w:szCs w:val="28"/>
              </w:rPr>
              <w:t>Operator Name: Gordon, Matt </w:t>
            </w:r>
          </w:p>
          <w:p w14:paraId="2AD08199" w14:textId="77777777" w:rsidR="00D81503" w:rsidRDefault="004B5B35" w:rsidP="00A75CE2">
            <w:pPr>
              <w:rPr>
                <w:szCs w:val="28"/>
              </w:rPr>
            </w:pPr>
            <w:r w:rsidRPr="004B5B35">
              <w:rPr>
                <w:szCs w:val="28"/>
              </w:rPr>
              <w:t>Date: 1/30/2010 Time: 10:04 AM </w:t>
            </w:r>
          </w:p>
          <w:p w14:paraId="0F233CBE" w14:textId="77777777" w:rsidR="00D81503" w:rsidRDefault="004B5B35" w:rsidP="00A75CE2">
            <w:pPr>
              <w:rPr>
                <w:szCs w:val="28"/>
              </w:rPr>
            </w:pPr>
            <w:r w:rsidRPr="004B5B35">
              <w:rPr>
                <w:szCs w:val="28"/>
              </w:rPr>
              <w:t>Actuator Coil Resistance: 6.45 Ohms, PASS Ambient Temperature: 64.8 F </w:t>
            </w:r>
          </w:p>
          <w:p w14:paraId="40005342" w14:textId="77777777" w:rsidR="00D81503" w:rsidRDefault="004B5B35" w:rsidP="00A75CE2">
            <w:pPr>
              <w:rPr>
                <w:szCs w:val="28"/>
              </w:rPr>
            </w:pPr>
            <w:r w:rsidRPr="004B5B35">
              <w:rPr>
                <w:szCs w:val="28"/>
              </w:rPr>
              <w:t>Hi Pot Test Results: 1000 MOhms, PASS </w:t>
            </w:r>
          </w:p>
          <w:p w14:paraId="3C7AFDCE" w14:textId="77777777" w:rsidR="00D81503" w:rsidRDefault="004B5B35" w:rsidP="00A75CE2">
            <w:pPr>
              <w:rPr>
                <w:szCs w:val="28"/>
              </w:rPr>
            </w:pPr>
            <w:r w:rsidRPr="004B5B35">
              <w:rPr>
                <w:szCs w:val="28"/>
              </w:rPr>
              <w:t>X Travel Limit (inches): 0.527 </w:t>
            </w:r>
          </w:p>
          <w:p w14:paraId="0486F1F4" w14:textId="77777777" w:rsidR="00D81503" w:rsidRDefault="004B5B35" w:rsidP="00A75CE2">
            <w:pPr>
              <w:rPr>
                <w:szCs w:val="28"/>
              </w:rPr>
            </w:pPr>
            <w:r w:rsidRPr="004B5B35">
              <w:rPr>
                <w:szCs w:val="28"/>
              </w:rPr>
              <w:t>Y Travel Limit (inches): 0.205 </w:t>
            </w:r>
          </w:p>
          <w:p w14:paraId="2156C207" w14:textId="47FCD29D" w:rsidR="003C2CC3" w:rsidRPr="005D40EC" w:rsidRDefault="004B5B35" w:rsidP="00A75CE2">
            <w:pPr>
              <w:rPr>
                <w:szCs w:val="28"/>
              </w:rPr>
            </w:pPr>
            <w:r w:rsidRPr="004B5B35">
              <w:rPr>
                <w:szCs w:val="28"/>
              </w:rPr>
              <w:t>Z Travel Limit (inches): 0.505</w:t>
            </w:r>
          </w:p>
        </w:tc>
      </w:tr>
      <w:tr w:rsidR="003C2CC3" w14:paraId="17EA0D9C" w14:textId="77777777" w:rsidTr="00F17CAE">
        <w:trPr>
          <w:jc w:val="center"/>
        </w:trPr>
        <w:tc>
          <w:tcPr>
            <w:tcW w:w="5028" w:type="dxa"/>
          </w:tcPr>
          <w:p w14:paraId="4A37D7A9" w14:textId="77777777" w:rsidR="00D81503" w:rsidRDefault="00793AA9" w:rsidP="00106F73">
            <w:pPr>
              <w:tabs>
                <w:tab w:val="left" w:pos="2966"/>
              </w:tabs>
              <w:rPr>
                <w:szCs w:val="28"/>
              </w:rPr>
            </w:pPr>
            <w:r w:rsidRPr="00793AA9">
              <w:rPr>
                <w:szCs w:val="28"/>
              </w:rPr>
              <w:t>Actuator Serial #: L099 </w:t>
            </w:r>
          </w:p>
          <w:p w14:paraId="0D515F29" w14:textId="77777777" w:rsidR="00D81503" w:rsidRDefault="00793AA9" w:rsidP="00106F73">
            <w:pPr>
              <w:tabs>
                <w:tab w:val="left" w:pos="2966"/>
              </w:tabs>
              <w:rPr>
                <w:szCs w:val="28"/>
              </w:rPr>
            </w:pPr>
            <w:r w:rsidRPr="00793AA9">
              <w:rPr>
                <w:szCs w:val="28"/>
              </w:rPr>
              <w:t>Operator Name: Gordon, Matt </w:t>
            </w:r>
          </w:p>
          <w:p w14:paraId="24D96AE5" w14:textId="77777777" w:rsidR="00D81503" w:rsidRDefault="00793AA9" w:rsidP="00106F73">
            <w:pPr>
              <w:tabs>
                <w:tab w:val="left" w:pos="2966"/>
              </w:tabs>
              <w:rPr>
                <w:szCs w:val="28"/>
              </w:rPr>
            </w:pPr>
            <w:r w:rsidRPr="00793AA9">
              <w:rPr>
                <w:szCs w:val="28"/>
              </w:rPr>
              <w:t>Date: 1/28/2010 Time: 2:36 PM </w:t>
            </w:r>
          </w:p>
          <w:p w14:paraId="7FF106F5" w14:textId="77777777" w:rsidR="00D81503" w:rsidRDefault="00793AA9" w:rsidP="00106F73">
            <w:pPr>
              <w:tabs>
                <w:tab w:val="left" w:pos="2966"/>
              </w:tabs>
              <w:rPr>
                <w:szCs w:val="28"/>
              </w:rPr>
            </w:pPr>
            <w:r w:rsidRPr="00793AA9">
              <w:rPr>
                <w:szCs w:val="28"/>
              </w:rPr>
              <w:t>Actuator Coil Resistance: 6.46 Ohms, PASS Ambient Temperature: 72.0 F </w:t>
            </w:r>
          </w:p>
          <w:p w14:paraId="3F109BF2" w14:textId="77777777" w:rsidR="00D81503" w:rsidRDefault="00793AA9" w:rsidP="00106F73">
            <w:pPr>
              <w:tabs>
                <w:tab w:val="left" w:pos="2966"/>
              </w:tabs>
              <w:rPr>
                <w:szCs w:val="28"/>
              </w:rPr>
            </w:pPr>
            <w:r w:rsidRPr="00793AA9">
              <w:rPr>
                <w:szCs w:val="28"/>
              </w:rPr>
              <w:t>Hi Pot Test Results: 1000 MOhms, PASS </w:t>
            </w:r>
          </w:p>
          <w:p w14:paraId="32DECD3E" w14:textId="77777777" w:rsidR="00D81503" w:rsidRDefault="00793AA9" w:rsidP="00106F73">
            <w:pPr>
              <w:tabs>
                <w:tab w:val="left" w:pos="2966"/>
              </w:tabs>
              <w:rPr>
                <w:szCs w:val="28"/>
              </w:rPr>
            </w:pPr>
            <w:r w:rsidRPr="00793AA9">
              <w:rPr>
                <w:szCs w:val="28"/>
              </w:rPr>
              <w:t>X Travel Limit (inches): 0.528 </w:t>
            </w:r>
          </w:p>
          <w:p w14:paraId="1A4D66E9" w14:textId="77777777" w:rsidR="00D81503" w:rsidRDefault="00793AA9" w:rsidP="00106F73">
            <w:pPr>
              <w:tabs>
                <w:tab w:val="left" w:pos="2966"/>
              </w:tabs>
              <w:rPr>
                <w:szCs w:val="28"/>
              </w:rPr>
            </w:pPr>
            <w:r w:rsidRPr="00793AA9">
              <w:rPr>
                <w:szCs w:val="28"/>
              </w:rPr>
              <w:t>Y Travel Limit (inches): 0.204 </w:t>
            </w:r>
          </w:p>
          <w:p w14:paraId="7153B234" w14:textId="2671C3F3" w:rsidR="003C2CC3" w:rsidRPr="00106F73" w:rsidRDefault="00793AA9" w:rsidP="00106F73">
            <w:pPr>
              <w:tabs>
                <w:tab w:val="left" w:pos="2966"/>
              </w:tabs>
              <w:rPr>
                <w:szCs w:val="28"/>
              </w:rPr>
            </w:pPr>
            <w:r w:rsidRPr="00793AA9">
              <w:rPr>
                <w:szCs w:val="28"/>
              </w:rPr>
              <w:t>Z Travel Limit (inches): 0.503</w:t>
            </w:r>
          </w:p>
        </w:tc>
        <w:tc>
          <w:tcPr>
            <w:tcW w:w="5028" w:type="dxa"/>
          </w:tcPr>
          <w:p w14:paraId="4928BAFC" w14:textId="77777777" w:rsidR="00D81503" w:rsidRDefault="004B5B35" w:rsidP="00A75CE2">
            <w:r w:rsidRPr="004B5B35">
              <w:t>Actuator Serial #: L051 </w:t>
            </w:r>
          </w:p>
          <w:p w14:paraId="472D053E" w14:textId="77777777" w:rsidR="00D81503" w:rsidRDefault="004B5B35" w:rsidP="00A75CE2">
            <w:r w:rsidRPr="004B5B35">
              <w:t>Operator Name: Gordon, Matt </w:t>
            </w:r>
          </w:p>
          <w:p w14:paraId="145CCFE9" w14:textId="77777777" w:rsidR="00D81503" w:rsidRDefault="004B5B35" w:rsidP="00A75CE2">
            <w:r w:rsidRPr="004B5B35">
              <w:t>Date: 9/24/2009 Time: 8:35 AM </w:t>
            </w:r>
          </w:p>
          <w:p w14:paraId="006F1955" w14:textId="77777777" w:rsidR="00D81503" w:rsidRDefault="004B5B35" w:rsidP="00A75CE2">
            <w:r w:rsidRPr="004B5B35">
              <w:t>Actuator Coil Resistance: 6.38 Ohms, PASS Ambient Temperature: 68.8 F </w:t>
            </w:r>
          </w:p>
          <w:p w14:paraId="3EB039D6" w14:textId="77777777" w:rsidR="00D81503" w:rsidRDefault="004B5B35" w:rsidP="00A75CE2">
            <w:r w:rsidRPr="004B5B35">
              <w:t>Hi Pot Test Results: 1000 MOhms, PASS </w:t>
            </w:r>
          </w:p>
          <w:p w14:paraId="7B5B8D3E" w14:textId="77777777" w:rsidR="00D81503" w:rsidRDefault="004B5B35" w:rsidP="00A75CE2">
            <w:r w:rsidRPr="004B5B35">
              <w:t>X Travel Limit (inches): 0.520 </w:t>
            </w:r>
          </w:p>
          <w:p w14:paraId="64CB38AA" w14:textId="77777777" w:rsidR="00D81503" w:rsidRDefault="004B5B35" w:rsidP="00A75CE2">
            <w:r w:rsidRPr="004B5B35">
              <w:t>Y Travel Limit (inches): 0.205 </w:t>
            </w:r>
          </w:p>
          <w:p w14:paraId="32E86150" w14:textId="6349C3CD" w:rsidR="003C2CC3" w:rsidRDefault="004B5B35" w:rsidP="00A75CE2">
            <w:r w:rsidRPr="004B5B35">
              <w:t>Z Travel Limit (inches): 0.506</w:t>
            </w:r>
          </w:p>
        </w:tc>
      </w:tr>
      <w:tr w:rsidR="003C2CC3" w14:paraId="4009D44B" w14:textId="77777777" w:rsidTr="00F17CAE">
        <w:trPr>
          <w:jc w:val="center"/>
        </w:trPr>
        <w:tc>
          <w:tcPr>
            <w:tcW w:w="5028" w:type="dxa"/>
          </w:tcPr>
          <w:p w14:paraId="757709CE" w14:textId="77777777" w:rsidR="00D81503" w:rsidRDefault="00793AA9" w:rsidP="00063632">
            <w:r w:rsidRPr="00793AA9">
              <w:t>Actuator Serial #: L107 </w:t>
            </w:r>
          </w:p>
          <w:p w14:paraId="4F3670C2" w14:textId="77777777" w:rsidR="00D81503" w:rsidRDefault="00793AA9" w:rsidP="00063632">
            <w:r w:rsidRPr="00793AA9">
              <w:t>Operator Name: Gordon, Matt </w:t>
            </w:r>
          </w:p>
          <w:p w14:paraId="286177B7" w14:textId="77777777" w:rsidR="00D81503" w:rsidRDefault="00793AA9" w:rsidP="00063632">
            <w:r w:rsidRPr="00793AA9">
              <w:t>Date: 1/30/2010 Time: 10:22 AM </w:t>
            </w:r>
          </w:p>
          <w:p w14:paraId="634C91CF" w14:textId="77777777" w:rsidR="00D81503" w:rsidRDefault="00793AA9" w:rsidP="00063632">
            <w:r w:rsidRPr="00793AA9">
              <w:t>Actuator Coil Resistance: 6.58 Ohms, PASS Ambient Temperature: 64.8 F </w:t>
            </w:r>
          </w:p>
          <w:p w14:paraId="2A826A76" w14:textId="77777777" w:rsidR="00D81503" w:rsidRDefault="00793AA9" w:rsidP="00063632">
            <w:r w:rsidRPr="00793AA9">
              <w:t>Hi Pot Test Results: 1000 MOhms, PASS </w:t>
            </w:r>
          </w:p>
          <w:p w14:paraId="39EEAC42" w14:textId="77777777" w:rsidR="00D81503" w:rsidRDefault="00793AA9" w:rsidP="00063632">
            <w:r w:rsidRPr="00793AA9">
              <w:t>X Travel Limit (inches): 0.528</w:t>
            </w:r>
            <w:r>
              <w:t xml:space="preserve"> </w:t>
            </w:r>
          </w:p>
          <w:p w14:paraId="2A55589F" w14:textId="77777777" w:rsidR="00D81503" w:rsidRDefault="00793AA9" w:rsidP="00063632">
            <w:r>
              <w:t>Y</w:t>
            </w:r>
            <w:r w:rsidR="00D81503">
              <w:t xml:space="preserve"> </w:t>
            </w:r>
            <w:r w:rsidRPr="00793AA9">
              <w:t xml:space="preserve">Travel Limit (inches): 0.205 </w:t>
            </w:r>
          </w:p>
          <w:p w14:paraId="0918E175" w14:textId="27359C89" w:rsidR="003C2CC3" w:rsidRDefault="00793AA9" w:rsidP="00063632">
            <w:r w:rsidRPr="00793AA9">
              <w:t>Z Travel Limit (inches): 0.503</w:t>
            </w:r>
          </w:p>
        </w:tc>
        <w:tc>
          <w:tcPr>
            <w:tcW w:w="5028" w:type="dxa"/>
          </w:tcPr>
          <w:p w14:paraId="1FE96B7D" w14:textId="77777777" w:rsidR="00D81503" w:rsidRDefault="004B5B35" w:rsidP="004B5B35">
            <w:r w:rsidRPr="004B5B35">
              <w:t xml:space="preserve">Actuator Serial #: L064 </w:t>
            </w:r>
          </w:p>
          <w:p w14:paraId="795E6328" w14:textId="58CD4FFC" w:rsidR="004B5B35" w:rsidRPr="004B5B35" w:rsidRDefault="004B5B35" w:rsidP="004B5B35">
            <w:r w:rsidRPr="004B5B35">
              <w:t>Operator Name: Gordon, Matt</w:t>
            </w:r>
          </w:p>
          <w:p w14:paraId="57824B84" w14:textId="77777777" w:rsidR="00D81503" w:rsidRDefault="00D81503" w:rsidP="004E6C71">
            <w:r>
              <w:t>Da</w:t>
            </w:r>
            <w:r w:rsidRPr="00D81503">
              <w:t>te: 9/25/2009 Time: 9:50 AM </w:t>
            </w:r>
          </w:p>
          <w:p w14:paraId="297ADEB7" w14:textId="77777777" w:rsidR="00D81503" w:rsidRDefault="00D81503" w:rsidP="004E6C71">
            <w:r w:rsidRPr="00D81503">
              <w:t>Actuator Coil Resistance: 6.38 Ohms, PASS Ambient Temperature: 72.7 F </w:t>
            </w:r>
          </w:p>
          <w:p w14:paraId="57191589" w14:textId="77777777" w:rsidR="00D81503" w:rsidRDefault="00D81503" w:rsidP="004E6C71">
            <w:r w:rsidRPr="00D81503">
              <w:t>Hi Pot Test Results: 1000 MOhms, PASS </w:t>
            </w:r>
          </w:p>
          <w:p w14:paraId="000787E1" w14:textId="77777777" w:rsidR="00D81503" w:rsidRDefault="00D81503" w:rsidP="004E6C71">
            <w:r w:rsidRPr="00D81503">
              <w:t>X Travel Limit (inches): 0.529 </w:t>
            </w:r>
          </w:p>
          <w:p w14:paraId="2AA781D5" w14:textId="77777777" w:rsidR="00D81503" w:rsidRDefault="00D81503" w:rsidP="004E6C71">
            <w:r w:rsidRPr="00D81503">
              <w:t>Y Travel Limit (inches): 0.205 </w:t>
            </w:r>
          </w:p>
          <w:p w14:paraId="53A6C614" w14:textId="772C7FBF" w:rsidR="004E6C71" w:rsidRDefault="00D81503" w:rsidP="004E6C71">
            <w:r w:rsidRPr="00D81503">
              <w:t>Z Travel Limit (inches): 0.505</w:t>
            </w:r>
          </w:p>
        </w:tc>
      </w:tr>
    </w:tbl>
    <w:p w14:paraId="1E0B312C" w14:textId="77777777" w:rsidR="00095A0C" w:rsidRPr="00EE4397" w:rsidRDefault="00095A0C" w:rsidP="0020388E"/>
    <w:p w14:paraId="0C8E7D81" w14:textId="77777777" w:rsidR="00F36CEF" w:rsidRDefault="00F36CEF" w:rsidP="00F36CEF">
      <w:pPr>
        <w:rPr>
          <w:color w:val="FF0000"/>
        </w:rPr>
      </w:pPr>
      <w:r w:rsidRPr="008F5596">
        <w:rPr>
          <w:b/>
        </w:rPr>
        <w:t xml:space="preserve">Acceptance Criteria: </w:t>
      </w:r>
    </w:p>
    <w:p w14:paraId="51716D38" w14:textId="74713645" w:rsidR="00F36CEF" w:rsidRPr="005644C8" w:rsidRDefault="00F36CEF" w:rsidP="00A77E17">
      <w:pPr>
        <w:numPr>
          <w:ilvl w:val="0"/>
          <w:numId w:val="6"/>
        </w:numPr>
        <w:rPr>
          <w:color w:val="000000"/>
        </w:rPr>
      </w:pPr>
      <w:r w:rsidRPr="001063B7">
        <w:rPr>
          <w:color w:val="000000"/>
        </w:rPr>
        <w:t xml:space="preserve">Actuators were previously tested and results are reported in </w:t>
      </w:r>
      <w:r w:rsidRPr="00A55265">
        <w:rPr>
          <w:color w:val="000000"/>
        </w:rPr>
        <w:t>T</w:t>
      </w:r>
      <w:r w:rsidR="00A55265">
        <w:rPr>
          <w:color w:val="000000"/>
        </w:rPr>
        <w:t>0</w:t>
      </w:r>
      <w:r w:rsidRPr="00A55265">
        <w:rPr>
          <w:color w:val="000000"/>
        </w:rPr>
        <w:t>900564</w:t>
      </w:r>
      <w:r w:rsidR="00A55265">
        <w:rPr>
          <w:color w:val="000000"/>
        </w:rPr>
        <w:t>-V2</w:t>
      </w:r>
      <w:r w:rsidRPr="00A55265">
        <w:rPr>
          <w:color w:val="000000"/>
        </w:rPr>
        <w:t>.</w:t>
      </w:r>
    </w:p>
    <w:p w14:paraId="0777CF65" w14:textId="77777777" w:rsidR="00F36CEF" w:rsidRDefault="00F36CEF" w:rsidP="00F36CEF">
      <w:pPr>
        <w:tabs>
          <w:tab w:val="left" w:pos="360"/>
          <w:tab w:val="left" w:pos="5220"/>
          <w:tab w:val="left" w:pos="7470"/>
        </w:tabs>
      </w:pPr>
    </w:p>
    <w:p w14:paraId="1A5C0533" w14:textId="012DCB82" w:rsidR="00F36CEF" w:rsidRDefault="00F36CEF" w:rsidP="0020388E">
      <w:pPr>
        <w:tabs>
          <w:tab w:val="left" w:pos="360"/>
          <w:tab w:val="left" w:pos="5220"/>
          <w:tab w:val="left" w:pos="7470"/>
        </w:tabs>
        <w:ind w:left="360" w:hanging="360"/>
        <w:rPr>
          <w:b/>
          <w:color w:val="FFFFFF"/>
        </w:rPr>
      </w:pPr>
      <w:r w:rsidRPr="008F5596">
        <w:rPr>
          <w:b/>
        </w:rPr>
        <w:t>Test result:</w:t>
      </w:r>
      <w:r w:rsidRPr="008F5596">
        <w:rPr>
          <w:b/>
        </w:rPr>
        <w:tab/>
        <w:t>Passed</w:t>
      </w:r>
      <w:proofErr w:type="gramStart"/>
      <w:r w:rsidRPr="008F5596">
        <w:rPr>
          <w:b/>
        </w:rPr>
        <w:t xml:space="preserve">: </w:t>
      </w:r>
      <w:r w:rsidR="00793EB1">
        <w:rPr>
          <w:b/>
          <w:u w:val="single"/>
        </w:rPr>
        <w:t xml:space="preserve">  </w:t>
      </w:r>
      <w:r w:rsidR="001F5829">
        <w:rPr>
          <w:b/>
          <w:u w:val="single"/>
        </w:rPr>
        <w:t xml:space="preserve"> </w:t>
      </w:r>
      <w:r w:rsidR="00D81503">
        <w:rPr>
          <w:b/>
          <w:u w:val="single"/>
        </w:rPr>
        <w:t>X</w:t>
      </w:r>
      <w:proofErr w:type="gramEnd"/>
      <w:r w:rsidR="00B547AA">
        <w:rPr>
          <w:b/>
          <w:u w:val="single"/>
        </w:rPr>
        <w:t xml:space="preserve"> </w:t>
      </w:r>
      <w:r w:rsidR="00EC09CA">
        <w:rPr>
          <w:b/>
          <w:u w:val="single"/>
        </w:rPr>
        <w:t xml:space="preserve"> </w:t>
      </w:r>
      <w:r w:rsidRPr="008F5596">
        <w:rPr>
          <w:b/>
          <w:u w:val="single"/>
        </w:rPr>
        <w:t xml:space="preserve">  </w:t>
      </w:r>
      <w:r w:rsidRPr="008F5596">
        <w:rPr>
          <w:b/>
        </w:rPr>
        <w:tab/>
        <w:t xml:space="preserve">Failed: </w:t>
      </w:r>
      <w:r w:rsidRPr="008F5596">
        <w:rPr>
          <w:b/>
          <w:u w:val="single"/>
        </w:rPr>
        <w:t xml:space="preserve">      </w:t>
      </w:r>
      <w:r w:rsidRPr="008F5596">
        <w:rPr>
          <w:b/>
        </w:rPr>
        <w:t xml:space="preserve">  </w:t>
      </w:r>
      <w:r w:rsidRPr="008F5596">
        <w:rPr>
          <w:b/>
          <w:color w:val="FFFFFF"/>
        </w:rPr>
        <w:t>.</w:t>
      </w:r>
    </w:p>
    <w:p w14:paraId="031869FB" w14:textId="39906437" w:rsidR="00FC4134" w:rsidRPr="008F5596" w:rsidRDefault="00456BF0" w:rsidP="006A5C49">
      <w:pPr>
        <w:rPr>
          <w:b/>
          <w:color w:val="FFFFFF"/>
        </w:rPr>
      </w:pPr>
      <w:r>
        <w:rPr>
          <w:b/>
          <w:color w:val="FFFFFF"/>
        </w:rPr>
        <w:br w:type="page"/>
      </w:r>
    </w:p>
    <w:p w14:paraId="20DF2BDF" w14:textId="02CA9F39" w:rsidR="007C49F0" w:rsidRPr="003759E9" w:rsidRDefault="007C49F0" w:rsidP="00D550FF">
      <w:pPr>
        <w:pStyle w:val="Heading1"/>
        <w:tabs>
          <w:tab w:val="clear" w:pos="720"/>
          <w:tab w:val="left" w:pos="540"/>
        </w:tabs>
        <w:ind w:left="0" w:firstLine="0"/>
      </w:pPr>
      <w:bookmarkStart w:id="19" w:name="_Toc265479805"/>
      <w:bookmarkStart w:id="20" w:name="_Toc265480367"/>
      <w:bookmarkStart w:id="21" w:name="_Toc195354219"/>
      <w:r w:rsidRPr="003759E9">
        <w:lastRenderedPageBreak/>
        <w:t xml:space="preserve">Tests </w:t>
      </w:r>
      <w:r w:rsidR="00CA5471" w:rsidRPr="003759E9">
        <w:t>to be performed during assembly</w:t>
      </w:r>
      <w:bookmarkEnd w:id="19"/>
      <w:bookmarkEnd w:id="20"/>
      <w:bookmarkEnd w:id="21"/>
    </w:p>
    <w:p w14:paraId="2CA2CDC0" w14:textId="77777777" w:rsidR="007C49F0" w:rsidRDefault="007C49F0" w:rsidP="007C49F0"/>
    <w:p w14:paraId="7CBBFA04" w14:textId="77777777" w:rsidR="00D96190" w:rsidRDefault="0009103B" w:rsidP="00617F42">
      <w:pPr>
        <w:pStyle w:val="Heading2"/>
      </w:pPr>
      <w:bookmarkStart w:id="22" w:name="_Toc195354220"/>
      <w:r>
        <w:t>Step 1:</w:t>
      </w:r>
      <w:r w:rsidR="00B66ADC">
        <w:t xml:space="preserve"> Parts</w:t>
      </w:r>
      <w:r>
        <w:t xml:space="preserve"> </w:t>
      </w:r>
      <w:r w:rsidR="00D96190">
        <w:t>Inventory</w:t>
      </w:r>
      <w:r w:rsidR="00C372EF">
        <w:t xml:space="preserve"> (E1000052)</w:t>
      </w:r>
      <w:bookmarkEnd w:id="22"/>
    </w:p>
    <w:tbl>
      <w:tblPr>
        <w:tblW w:w="8120" w:type="dxa"/>
        <w:jc w:val="center"/>
        <w:tblInd w:w="93" w:type="dxa"/>
        <w:tblLook w:val="04A0" w:firstRow="1" w:lastRow="0" w:firstColumn="1" w:lastColumn="0" w:noHBand="0" w:noVBand="1"/>
      </w:tblPr>
      <w:tblGrid>
        <w:gridCol w:w="1273"/>
        <w:gridCol w:w="1420"/>
        <w:gridCol w:w="1658"/>
        <w:gridCol w:w="1217"/>
        <w:gridCol w:w="1330"/>
        <w:gridCol w:w="1222"/>
      </w:tblGrid>
      <w:tr w:rsidR="00CC281D" w:rsidRPr="00CC281D" w14:paraId="11B2361E" w14:textId="77777777" w:rsidTr="00366C97">
        <w:trPr>
          <w:trHeight w:val="580"/>
          <w:jc w:val="center"/>
        </w:trPr>
        <w:tc>
          <w:tcPr>
            <w:tcW w:w="1273" w:type="dxa"/>
            <w:tcBorders>
              <w:top w:val="single" w:sz="4" w:space="0" w:color="000000"/>
              <w:left w:val="single" w:sz="4" w:space="0" w:color="000000"/>
              <w:bottom w:val="nil"/>
              <w:right w:val="single" w:sz="4" w:space="0" w:color="000000"/>
            </w:tcBorders>
            <w:shd w:val="clear" w:color="FFFFCC" w:fill="FFFFFF"/>
            <w:vAlign w:val="center"/>
            <w:hideMark/>
          </w:tcPr>
          <w:p w14:paraId="4D28901E" w14:textId="77777777" w:rsidR="00CC281D" w:rsidRPr="00CC281D" w:rsidRDefault="00CC281D" w:rsidP="00CC281D">
            <w:pPr>
              <w:jc w:val="center"/>
              <w:rPr>
                <w:rFonts w:ascii="Arial" w:hAnsi="Arial" w:cs="Arial"/>
                <w:b/>
                <w:bCs/>
                <w:color w:val="000000"/>
                <w:sz w:val="22"/>
                <w:szCs w:val="22"/>
              </w:rPr>
            </w:pPr>
            <w:r w:rsidRPr="00CC281D">
              <w:rPr>
                <w:rFonts w:ascii="Arial" w:hAnsi="Arial" w:cs="Arial"/>
                <w:b/>
                <w:bCs/>
                <w:color w:val="000000"/>
                <w:sz w:val="22"/>
                <w:szCs w:val="22"/>
              </w:rPr>
              <w:t>DCC Number</w:t>
            </w:r>
          </w:p>
        </w:tc>
        <w:tc>
          <w:tcPr>
            <w:tcW w:w="1420" w:type="dxa"/>
            <w:tcBorders>
              <w:top w:val="single" w:sz="4" w:space="0" w:color="000000"/>
              <w:left w:val="nil"/>
              <w:bottom w:val="nil"/>
              <w:right w:val="single" w:sz="4" w:space="0" w:color="000000"/>
            </w:tcBorders>
            <w:shd w:val="clear" w:color="FFFFCC" w:fill="FFFFFF"/>
            <w:vAlign w:val="center"/>
            <w:hideMark/>
          </w:tcPr>
          <w:p w14:paraId="282DA871" w14:textId="77777777" w:rsidR="00CC281D" w:rsidRPr="00CC281D" w:rsidRDefault="00CC281D" w:rsidP="00CC281D">
            <w:pPr>
              <w:jc w:val="center"/>
              <w:rPr>
                <w:rFonts w:ascii="Arial" w:hAnsi="Arial" w:cs="Arial"/>
                <w:b/>
                <w:bCs/>
                <w:color w:val="000000"/>
                <w:sz w:val="22"/>
                <w:szCs w:val="22"/>
              </w:rPr>
            </w:pPr>
            <w:r w:rsidRPr="00CC281D">
              <w:rPr>
                <w:rFonts w:ascii="Arial" w:hAnsi="Arial" w:cs="Arial"/>
                <w:b/>
                <w:bCs/>
                <w:color w:val="000000"/>
                <w:sz w:val="22"/>
                <w:szCs w:val="22"/>
              </w:rPr>
              <w:t>Part name</w:t>
            </w:r>
          </w:p>
        </w:tc>
        <w:tc>
          <w:tcPr>
            <w:tcW w:w="1658" w:type="dxa"/>
            <w:tcBorders>
              <w:top w:val="single" w:sz="4" w:space="0" w:color="000000"/>
              <w:left w:val="single" w:sz="4" w:space="0" w:color="000000"/>
              <w:bottom w:val="nil"/>
              <w:right w:val="single" w:sz="4" w:space="0" w:color="000000"/>
            </w:tcBorders>
            <w:shd w:val="clear" w:color="FFFFCC" w:fill="FFFFFF"/>
            <w:vAlign w:val="center"/>
            <w:hideMark/>
          </w:tcPr>
          <w:p w14:paraId="7AA3ACD9" w14:textId="77777777" w:rsidR="00CC281D" w:rsidRPr="00CC281D" w:rsidRDefault="00CC281D" w:rsidP="00CC281D">
            <w:pPr>
              <w:jc w:val="center"/>
              <w:rPr>
                <w:rFonts w:ascii="Arial" w:hAnsi="Arial" w:cs="Arial"/>
                <w:b/>
                <w:bCs/>
                <w:color w:val="000000"/>
                <w:sz w:val="22"/>
                <w:szCs w:val="22"/>
              </w:rPr>
            </w:pPr>
            <w:r w:rsidRPr="00CC281D">
              <w:rPr>
                <w:rFonts w:ascii="Arial" w:hAnsi="Arial" w:cs="Arial"/>
                <w:b/>
                <w:bCs/>
                <w:color w:val="000000"/>
                <w:sz w:val="22"/>
                <w:szCs w:val="22"/>
              </w:rPr>
              <w:t>Configuration</w:t>
            </w:r>
          </w:p>
        </w:tc>
        <w:tc>
          <w:tcPr>
            <w:tcW w:w="1217" w:type="dxa"/>
            <w:tcBorders>
              <w:top w:val="single" w:sz="4" w:space="0" w:color="000000"/>
              <w:left w:val="single" w:sz="4" w:space="0" w:color="000000"/>
              <w:bottom w:val="nil"/>
              <w:right w:val="single" w:sz="4" w:space="0" w:color="000000"/>
            </w:tcBorders>
            <w:shd w:val="clear" w:color="FFFFCC" w:fill="FFFFFF"/>
            <w:vAlign w:val="center"/>
            <w:hideMark/>
          </w:tcPr>
          <w:p w14:paraId="742AEAB4" w14:textId="77777777" w:rsidR="00CC281D" w:rsidRPr="00CC281D" w:rsidRDefault="00CC281D" w:rsidP="00CC281D">
            <w:pPr>
              <w:jc w:val="center"/>
              <w:rPr>
                <w:rFonts w:ascii="Arial" w:hAnsi="Arial" w:cs="Arial"/>
                <w:b/>
                <w:bCs/>
                <w:color w:val="000000"/>
                <w:sz w:val="22"/>
                <w:szCs w:val="22"/>
              </w:rPr>
            </w:pPr>
            <w:r w:rsidRPr="00CC281D">
              <w:rPr>
                <w:rFonts w:ascii="Arial" w:hAnsi="Arial" w:cs="Arial"/>
                <w:b/>
                <w:bCs/>
                <w:color w:val="000000"/>
                <w:sz w:val="22"/>
                <w:szCs w:val="22"/>
              </w:rPr>
              <w:t>Corner 1 S/N</w:t>
            </w:r>
          </w:p>
        </w:tc>
        <w:tc>
          <w:tcPr>
            <w:tcW w:w="1330" w:type="dxa"/>
            <w:tcBorders>
              <w:top w:val="single" w:sz="4" w:space="0" w:color="000000"/>
              <w:left w:val="single" w:sz="4" w:space="0" w:color="000000"/>
              <w:bottom w:val="nil"/>
              <w:right w:val="single" w:sz="4" w:space="0" w:color="000000"/>
            </w:tcBorders>
            <w:shd w:val="clear" w:color="FFFFCC" w:fill="FFFFFF"/>
            <w:vAlign w:val="center"/>
            <w:hideMark/>
          </w:tcPr>
          <w:p w14:paraId="2D7AEE8F" w14:textId="77777777" w:rsidR="00CC281D" w:rsidRPr="00CC281D" w:rsidRDefault="00CC281D" w:rsidP="00CC281D">
            <w:pPr>
              <w:jc w:val="center"/>
              <w:rPr>
                <w:rFonts w:ascii="Arial" w:hAnsi="Arial" w:cs="Arial"/>
                <w:b/>
                <w:bCs/>
                <w:color w:val="000000"/>
                <w:sz w:val="22"/>
                <w:szCs w:val="22"/>
              </w:rPr>
            </w:pPr>
            <w:r w:rsidRPr="00CC281D">
              <w:rPr>
                <w:rFonts w:ascii="Arial" w:hAnsi="Arial" w:cs="Arial"/>
                <w:b/>
                <w:bCs/>
                <w:color w:val="000000"/>
                <w:sz w:val="22"/>
                <w:szCs w:val="22"/>
              </w:rPr>
              <w:t>Corner 2 S/N</w:t>
            </w:r>
          </w:p>
        </w:tc>
        <w:tc>
          <w:tcPr>
            <w:tcW w:w="1222" w:type="dxa"/>
            <w:tcBorders>
              <w:top w:val="single" w:sz="4" w:space="0" w:color="000000"/>
              <w:left w:val="single" w:sz="4" w:space="0" w:color="000000"/>
              <w:bottom w:val="nil"/>
              <w:right w:val="single" w:sz="4" w:space="0" w:color="000000"/>
            </w:tcBorders>
            <w:shd w:val="clear" w:color="FFFFCC" w:fill="FFFFFF"/>
            <w:vAlign w:val="center"/>
            <w:hideMark/>
          </w:tcPr>
          <w:p w14:paraId="601E9E77" w14:textId="77777777" w:rsidR="00CC281D" w:rsidRPr="00CC281D" w:rsidRDefault="00CC281D" w:rsidP="00CC281D">
            <w:pPr>
              <w:jc w:val="center"/>
              <w:rPr>
                <w:rFonts w:ascii="Arial" w:hAnsi="Arial" w:cs="Arial"/>
                <w:b/>
                <w:bCs/>
                <w:color w:val="000000"/>
                <w:sz w:val="22"/>
                <w:szCs w:val="22"/>
              </w:rPr>
            </w:pPr>
            <w:r w:rsidRPr="00CC281D">
              <w:rPr>
                <w:rFonts w:ascii="Arial" w:hAnsi="Arial" w:cs="Arial"/>
                <w:b/>
                <w:bCs/>
                <w:color w:val="000000"/>
                <w:sz w:val="22"/>
                <w:szCs w:val="22"/>
              </w:rPr>
              <w:t>Corner 3 S/N</w:t>
            </w:r>
          </w:p>
        </w:tc>
      </w:tr>
      <w:tr w:rsidR="00CC281D" w:rsidRPr="00CC281D" w14:paraId="7FA4C430" w14:textId="77777777" w:rsidTr="00366C97">
        <w:trPr>
          <w:trHeight w:val="260"/>
          <w:jc w:val="center"/>
        </w:trPr>
        <w:tc>
          <w:tcPr>
            <w:tcW w:w="1273" w:type="dxa"/>
            <w:tcBorders>
              <w:top w:val="single" w:sz="4" w:space="0" w:color="auto"/>
              <w:left w:val="single" w:sz="4" w:space="0" w:color="000000"/>
              <w:bottom w:val="single" w:sz="4" w:space="0" w:color="auto"/>
              <w:right w:val="single" w:sz="4" w:space="0" w:color="auto"/>
            </w:tcBorders>
            <w:shd w:val="clear" w:color="FFFFCC" w:fill="FFFFFF"/>
            <w:vAlign w:val="center"/>
            <w:hideMark/>
          </w:tcPr>
          <w:p w14:paraId="7CD2CC2D"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D071001</w:t>
            </w:r>
          </w:p>
        </w:tc>
        <w:tc>
          <w:tcPr>
            <w:tcW w:w="1420" w:type="dxa"/>
            <w:tcBorders>
              <w:top w:val="single" w:sz="4" w:space="0" w:color="auto"/>
              <w:left w:val="nil"/>
              <w:bottom w:val="single" w:sz="4" w:space="0" w:color="auto"/>
              <w:right w:val="single" w:sz="4" w:space="0" w:color="auto"/>
            </w:tcBorders>
            <w:shd w:val="clear" w:color="CCCCFF" w:fill="E4DFEC"/>
            <w:vAlign w:val="center"/>
            <w:hideMark/>
          </w:tcPr>
          <w:p w14:paraId="3DEFCBCA"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Stage 0 base</w:t>
            </w:r>
          </w:p>
        </w:tc>
        <w:tc>
          <w:tcPr>
            <w:tcW w:w="1658" w:type="dxa"/>
            <w:tcBorders>
              <w:top w:val="single" w:sz="4" w:space="0" w:color="auto"/>
              <w:left w:val="nil"/>
              <w:bottom w:val="single" w:sz="4" w:space="0" w:color="auto"/>
              <w:right w:val="single" w:sz="4" w:space="0" w:color="auto"/>
            </w:tcBorders>
            <w:shd w:val="clear" w:color="CCCCFF" w:fill="E4DFEC"/>
            <w:vAlign w:val="center"/>
            <w:hideMark/>
          </w:tcPr>
          <w:p w14:paraId="3369DE86"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NA</w:t>
            </w:r>
          </w:p>
        </w:tc>
        <w:tc>
          <w:tcPr>
            <w:tcW w:w="3769" w:type="dxa"/>
            <w:gridSpan w:val="3"/>
            <w:tcBorders>
              <w:top w:val="single" w:sz="4" w:space="0" w:color="auto"/>
              <w:left w:val="nil"/>
              <w:bottom w:val="single" w:sz="4" w:space="0" w:color="auto"/>
              <w:right w:val="single" w:sz="4" w:space="0" w:color="auto"/>
            </w:tcBorders>
            <w:shd w:val="clear" w:color="CCCCFF" w:fill="E4DFEC"/>
            <w:vAlign w:val="center"/>
          </w:tcPr>
          <w:p w14:paraId="7F8A81DC" w14:textId="6B8C41FA"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11</w:t>
            </w:r>
          </w:p>
        </w:tc>
      </w:tr>
      <w:tr w:rsidR="00CC281D" w:rsidRPr="00CC281D" w14:paraId="1F25443D" w14:textId="77777777" w:rsidTr="00366C97">
        <w:trPr>
          <w:trHeight w:val="260"/>
          <w:jc w:val="center"/>
        </w:trPr>
        <w:tc>
          <w:tcPr>
            <w:tcW w:w="1273" w:type="dxa"/>
            <w:tcBorders>
              <w:top w:val="nil"/>
              <w:left w:val="single" w:sz="4" w:space="0" w:color="000000"/>
              <w:bottom w:val="single" w:sz="4" w:space="0" w:color="auto"/>
              <w:right w:val="single" w:sz="4" w:space="0" w:color="auto"/>
            </w:tcBorders>
            <w:shd w:val="clear" w:color="FFFFCC" w:fill="FFFFFF"/>
            <w:vAlign w:val="center"/>
            <w:hideMark/>
          </w:tcPr>
          <w:p w14:paraId="6F075B99"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D071051</w:t>
            </w:r>
          </w:p>
        </w:tc>
        <w:tc>
          <w:tcPr>
            <w:tcW w:w="1420" w:type="dxa"/>
            <w:tcBorders>
              <w:top w:val="nil"/>
              <w:left w:val="nil"/>
              <w:bottom w:val="single" w:sz="4" w:space="0" w:color="auto"/>
              <w:right w:val="single" w:sz="4" w:space="0" w:color="auto"/>
            </w:tcBorders>
            <w:shd w:val="clear" w:color="CCCCFF" w:fill="E4DFEC"/>
            <w:vAlign w:val="center"/>
            <w:hideMark/>
          </w:tcPr>
          <w:p w14:paraId="0851E7A9"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Stage 1 base</w:t>
            </w:r>
          </w:p>
        </w:tc>
        <w:tc>
          <w:tcPr>
            <w:tcW w:w="1658" w:type="dxa"/>
            <w:tcBorders>
              <w:top w:val="nil"/>
              <w:left w:val="nil"/>
              <w:bottom w:val="single" w:sz="4" w:space="0" w:color="auto"/>
              <w:right w:val="single" w:sz="4" w:space="0" w:color="auto"/>
            </w:tcBorders>
            <w:shd w:val="clear" w:color="CCCCFF" w:fill="E4DFEC"/>
            <w:vAlign w:val="center"/>
            <w:hideMark/>
          </w:tcPr>
          <w:p w14:paraId="4930E13C"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NA</w:t>
            </w:r>
          </w:p>
        </w:tc>
        <w:tc>
          <w:tcPr>
            <w:tcW w:w="3769" w:type="dxa"/>
            <w:gridSpan w:val="3"/>
            <w:tcBorders>
              <w:top w:val="single" w:sz="4" w:space="0" w:color="auto"/>
              <w:left w:val="nil"/>
              <w:bottom w:val="single" w:sz="4" w:space="0" w:color="auto"/>
              <w:right w:val="single" w:sz="4" w:space="0" w:color="auto"/>
            </w:tcBorders>
            <w:shd w:val="clear" w:color="CCCCFF" w:fill="E4DFEC"/>
            <w:vAlign w:val="center"/>
          </w:tcPr>
          <w:p w14:paraId="733DA664" w14:textId="7ECC1225"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11</w:t>
            </w:r>
          </w:p>
        </w:tc>
      </w:tr>
      <w:tr w:rsidR="00CC281D" w:rsidRPr="00CC281D" w14:paraId="67AD8BEB" w14:textId="77777777" w:rsidTr="00366C97">
        <w:trPr>
          <w:trHeight w:val="260"/>
          <w:jc w:val="center"/>
        </w:trPr>
        <w:tc>
          <w:tcPr>
            <w:tcW w:w="1273" w:type="dxa"/>
            <w:tcBorders>
              <w:top w:val="nil"/>
              <w:left w:val="single" w:sz="4" w:space="0" w:color="000000"/>
              <w:bottom w:val="single" w:sz="4" w:space="0" w:color="auto"/>
              <w:right w:val="single" w:sz="4" w:space="0" w:color="auto"/>
            </w:tcBorders>
            <w:shd w:val="clear" w:color="FFFFCC" w:fill="FFFFFF"/>
            <w:vAlign w:val="center"/>
            <w:hideMark/>
          </w:tcPr>
          <w:p w14:paraId="73B7A003"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D071050</w:t>
            </w:r>
          </w:p>
        </w:tc>
        <w:tc>
          <w:tcPr>
            <w:tcW w:w="1420" w:type="dxa"/>
            <w:tcBorders>
              <w:top w:val="nil"/>
              <w:left w:val="nil"/>
              <w:bottom w:val="single" w:sz="4" w:space="0" w:color="auto"/>
              <w:right w:val="single" w:sz="4" w:space="0" w:color="auto"/>
            </w:tcBorders>
            <w:shd w:val="clear" w:color="CCCCFF" w:fill="E4DFEC"/>
            <w:vAlign w:val="center"/>
            <w:hideMark/>
          </w:tcPr>
          <w:p w14:paraId="66829AB5"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Optical table</w:t>
            </w:r>
          </w:p>
        </w:tc>
        <w:tc>
          <w:tcPr>
            <w:tcW w:w="1658" w:type="dxa"/>
            <w:tcBorders>
              <w:top w:val="nil"/>
              <w:left w:val="nil"/>
              <w:bottom w:val="single" w:sz="4" w:space="0" w:color="auto"/>
              <w:right w:val="single" w:sz="4" w:space="0" w:color="auto"/>
            </w:tcBorders>
            <w:shd w:val="clear" w:color="CCCCFF" w:fill="E4DFEC"/>
            <w:vAlign w:val="center"/>
            <w:hideMark/>
          </w:tcPr>
          <w:p w14:paraId="3B760944"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NA</w:t>
            </w:r>
          </w:p>
        </w:tc>
        <w:tc>
          <w:tcPr>
            <w:tcW w:w="3769" w:type="dxa"/>
            <w:gridSpan w:val="3"/>
            <w:tcBorders>
              <w:top w:val="single" w:sz="4" w:space="0" w:color="auto"/>
              <w:left w:val="nil"/>
              <w:bottom w:val="single" w:sz="4" w:space="0" w:color="auto"/>
              <w:right w:val="single" w:sz="4" w:space="0" w:color="auto"/>
            </w:tcBorders>
            <w:shd w:val="clear" w:color="CCCCFF" w:fill="E4DFEC"/>
            <w:vAlign w:val="center"/>
          </w:tcPr>
          <w:p w14:paraId="3A4E44AE" w14:textId="75E11F3B"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12</w:t>
            </w:r>
          </w:p>
        </w:tc>
      </w:tr>
      <w:tr w:rsidR="00CC281D" w:rsidRPr="00CC281D" w14:paraId="5C1CEA28" w14:textId="77777777" w:rsidTr="00366C97">
        <w:trPr>
          <w:trHeight w:val="260"/>
          <w:jc w:val="center"/>
        </w:trPr>
        <w:tc>
          <w:tcPr>
            <w:tcW w:w="1273" w:type="dxa"/>
            <w:tcBorders>
              <w:top w:val="nil"/>
              <w:left w:val="single" w:sz="4" w:space="0" w:color="000000"/>
              <w:bottom w:val="single" w:sz="4" w:space="0" w:color="auto"/>
              <w:right w:val="single" w:sz="4" w:space="0" w:color="auto"/>
            </w:tcBorders>
            <w:shd w:val="clear" w:color="FFFFCC" w:fill="FFFFFF"/>
            <w:vAlign w:val="center"/>
            <w:hideMark/>
          </w:tcPr>
          <w:p w14:paraId="07DDA5DE"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D071002</w:t>
            </w:r>
          </w:p>
        </w:tc>
        <w:tc>
          <w:tcPr>
            <w:tcW w:w="1420" w:type="dxa"/>
            <w:tcBorders>
              <w:top w:val="nil"/>
              <w:left w:val="nil"/>
              <w:bottom w:val="single" w:sz="4" w:space="0" w:color="auto"/>
              <w:right w:val="single" w:sz="4" w:space="0" w:color="auto"/>
            </w:tcBorders>
            <w:shd w:val="clear" w:color="CCFFFF" w:fill="E4DFEC"/>
            <w:vAlign w:val="center"/>
            <w:hideMark/>
          </w:tcPr>
          <w:p w14:paraId="5D30F3EA"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Spring Post</w:t>
            </w:r>
          </w:p>
        </w:tc>
        <w:tc>
          <w:tcPr>
            <w:tcW w:w="1658" w:type="dxa"/>
            <w:tcBorders>
              <w:top w:val="nil"/>
              <w:left w:val="nil"/>
              <w:bottom w:val="single" w:sz="4" w:space="0" w:color="auto"/>
              <w:right w:val="single" w:sz="4" w:space="0" w:color="auto"/>
            </w:tcBorders>
            <w:shd w:val="clear" w:color="CCFFFF" w:fill="E4DFEC"/>
            <w:vAlign w:val="center"/>
            <w:hideMark/>
          </w:tcPr>
          <w:p w14:paraId="3A0A2FAD"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NA</w:t>
            </w:r>
          </w:p>
        </w:tc>
        <w:tc>
          <w:tcPr>
            <w:tcW w:w="1217" w:type="dxa"/>
            <w:tcBorders>
              <w:top w:val="nil"/>
              <w:left w:val="nil"/>
              <w:bottom w:val="single" w:sz="4" w:space="0" w:color="auto"/>
              <w:right w:val="single" w:sz="4" w:space="0" w:color="auto"/>
            </w:tcBorders>
            <w:shd w:val="clear" w:color="CCFFFF" w:fill="E4DFEC"/>
            <w:vAlign w:val="center"/>
          </w:tcPr>
          <w:p w14:paraId="33D3C741" w14:textId="39B3C16E"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18</w:t>
            </w:r>
          </w:p>
        </w:tc>
        <w:tc>
          <w:tcPr>
            <w:tcW w:w="1330" w:type="dxa"/>
            <w:tcBorders>
              <w:top w:val="nil"/>
              <w:left w:val="nil"/>
              <w:bottom w:val="single" w:sz="4" w:space="0" w:color="auto"/>
              <w:right w:val="single" w:sz="4" w:space="0" w:color="auto"/>
            </w:tcBorders>
            <w:shd w:val="clear" w:color="CCFFFF" w:fill="E4DFEC"/>
            <w:vAlign w:val="center"/>
          </w:tcPr>
          <w:p w14:paraId="5E8FE66C" w14:textId="4F1A1649"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19</w:t>
            </w:r>
          </w:p>
        </w:tc>
        <w:tc>
          <w:tcPr>
            <w:tcW w:w="1222" w:type="dxa"/>
            <w:tcBorders>
              <w:top w:val="nil"/>
              <w:left w:val="nil"/>
              <w:bottom w:val="single" w:sz="4" w:space="0" w:color="auto"/>
              <w:right w:val="single" w:sz="4" w:space="0" w:color="auto"/>
            </w:tcBorders>
            <w:shd w:val="clear" w:color="CCFFFF" w:fill="E4DFEC"/>
            <w:vAlign w:val="center"/>
          </w:tcPr>
          <w:p w14:paraId="5187A6F5" w14:textId="4473EC13"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16</w:t>
            </w:r>
          </w:p>
        </w:tc>
      </w:tr>
      <w:tr w:rsidR="00CC281D" w:rsidRPr="00CC281D" w14:paraId="0CE4D69C" w14:textId="77777777" w:rsidTr="00366C97">
        <w:trPr>
          <w:trHeight w:val="300"/>
          <w:jc w:val="center"/>
        </w:trPr>
        <w:tc>
          <w:tcPr>
            <w:tcW w:w="1273" w:type="dxa"/>
            <w:tcBorders>
              <w:top w:val="nil"/>
              <w:left w:val="single" w:sz="4" w:space="0" w:color="000000"/>
              <w:bottom w:val="single" w:sz="4" w:space="0" w:color="auto"/>
              <w:right w:val="single" w:sz="4" w:space="0" w:color="auto"/>
            </w:tcBorders>
            <w:shd w:val="clear" w:color="FFFFCC" w:fill="FFFFFF"/>
            <w:vAlign w:val="center"/>
            <w:hideMark/>
          </w:tcPr>
          <w:p w14:paraId="5C4FE29C"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D071100</w:t>
            </w:r>
          </w:p>
        </w:tc>
        <w:tc>
          <w:tcPr>
            <w:tcW w:w="1420" w:type="dxa"/>
            <w:tcBorders>
              <w:top w:val="nil"/>
              <w:left w:val="nil"/>
              <w:bottom w:val="single" w:sz="4" w:space="0" w:color="auto"/>
              <w:right w:val="single" w:sz="4" w:space="0" w:color="auto"/>
            </w:tcBorders>
            <w:shd w:val="clear" w:color="CCFFFF" w:fill="DAEEF3"/>
            <w:vAlign w:val="center"/>
            <w:hideMark/>
          </w:tcPr>
          <w:p w14:paraId="7FB571F4"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Spring</w:t>
            </w:r>
          </w:p>
        </w:tc>
        <w:tc>
          <w:tcPr>
            <w:tcW w:w="1658" w:type="dxa"/>
            <w:tcBorders>
              <w:top w:val="nil"/>
              <w:left w:val="nil"/>
              <w:bottom w:val="single" w:sz="4" w:space="0" w:color="auto"/>
              <w:right w:val="single" w:sz="4" w:space="0" w:color="auto"/>
            </w:tcBorders>
            <w:shd w:val="clear" w:color="CCFFFF" w:fill="DAEEF3"/>
            <w:vAlign w:val="center"/>
            <w:hideMark/>
          </w:tcPr>
          <w:p w14:paraId="6EE1A46F"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NA</w:t>
            </w:r>
          </w:p>
        </w:tc>
        <w:tc>
          <w:tcPr>
            <w:tcW w:w="1217" w:type="dxa"/>
            <w:tcBorders>
              <w:top w:val="nil"/>
              <w:left w:val="nil"/>
              <w:bottom w:val="single" w:sz="4" w:space="0" w:color="auto"/>
              <w:right w:val="single" w:sz="4" w:space="0" w:color="auto"/>
            </w:tcBorders>
            <w:shd w:val="clear" w:color="CCFFFF" w:fill="DAEEF3"/>
            <w:vAlign w:val="center"/>
          </w:tcPr>
          <w:p w14:paraId="616E2DD5" w14:textId="7ED12CE1"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12</w:t>
            </w:r>
          </w:p>
        </w:tc>
        <w:tc>
          <w:tcPr>
            <w:tcW w:w="1330" w:type="dxa"/>
            <w:tcBorders>
              <w:top w:val="nil"/>
              <w:left w:val="nil"/>
              <w:bottom w:val="single" w:sz="4" w:space="0" w:color="auto"/>
              <w:right w:val="single" w:sz="4" w:space="0" w:color="auto"/>
            </w:tcBorders>
            <w:shd w:val="clear" w:color="CCFFFF" w:fill="DAEEF3"/>
            <w:vAlign w:val="center"/>
          </w:tcPr>
          <w:p w14:paraId="5AE139CA" w14:textId="40105F05"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8</w:t>
            </w:r>
          </w:p>
        </w:tc>
        <w:tc>
          <w:tcPr>
            <w:tcW w:w="1222" w:type="dxa"/>
            <w:tcBorders>
              <w:top w:val="nil"/>
              <w:left w:val="nil"/>
              <w:bottom w:val="single" w:sz="4" w:space="0" w:color="auto"/>
              <w:right w:val="single" w:sz="4" w:space="0" w:color="auto"/>
            </w:tcBorders>
            <w:shd w:val="clear" w:color="CCFFFF" w:fill="DAEEF3"/>
            <w:vAlign w:val="center"/>
          </w:tcPr>
          <w:p w14:paraId="0D72EC6D" w14:textId="36D5D5B2"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47</w:t>
            </w:r>
          </w:p>
        </w:tc>
      </w:tr>
      <w:tr w:rsidR="00CC281D" w:rsidRPr="00CC281D" w14:paraId="325944F9" w14:textId="77777777" w:rsidTr="00366C97">
        <w:trPr>
          <w:trHeight w:val="260"/>
          <w:jc w:val="center"/>
        </w:trPr>
        <w:tc>
          <w:tcPr>
            <w:tcW w:w="1273" w:type="dxa"/>
            <w:tcBorders>
              <w:top w:val="nil"/>
              <w:left w:val="single" w:sz="4" w:space="0" w:color="000000"/>
              <w:bottom w:val="single" w:sz="4" w:space="0" w:color="auto"/>
              <w:right w:val="single" w:sz="4" w:space="0" w:color="auto"/>
            </w:tcBorders>
            <w:shd w:val="clear" w:color="FFFFCC" w:fill="FFFFFF"/>
            <w:vAlign w:val="center"/>
            <w:hideMark/>
          </w:tcPr>
          <w:p w14:paraId="4209DD50"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D071102</w:t>
            </w:r>
          </w:p>
        </w:tc>
        <w:tc>
          <w:tcPr>
            <w:tcW w:w="1420" w:type="dxa"/>
            <w:tcBorders>
              <w:top w:val="nil"/>
              <w:left w:val="nil"/>
              <w:bottom w:val="single" w:sz="4" w:space="0" w:color="auto"/>
              <w:right w:val="single" w:sz="4" w:space="0" w:color="auto"/>
            </w:tcBorders>
            <w:shd w:val="clear" w:color="CCFFFF" w:fill="DAEEF3"/>
            <w:vAlign w:val="center"/>
            <w:hideMark/>
          </w:tcPr>
          <w:p w14:paraId="0F7C1A36"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Flexure</w:t>
            </w:r>
          </w:p>
        </w:tc>
        <w:tc>
          <w:tcPr>
            <w:tcW w:w="1658" w:type="dxa"/>
            <w:tcBorders>
              <w:top w:val="nil"/>
              <w:left w:val="nil"/>
              <w:bottom w:val="single" w:sz="4" w:space="0" w:color="auto"/>
              <w:right w:val="single" w:sz="4" w:space="0" w:color="auto"/>
            </w:tcBorders>
            <w:shd w:val="clear" w:color="CCFFFF" w:fill="DAEEF3"/>
            <w:vAlign w:val="center"/>
            <w:hideMark/>
          </w:tcPr>
          <w:p w14:paraId="27063C6C"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NA</w:t>
            </w:r>
          </w:p>
        </w:tc>
        <w:tc>
          <w:tcPr>
            <w:tcW w:w="1217" w:type="dxa"/>
            <w:tcBorders>
              <w:top w:val="nil"/>
              <w:left w:val="nil"/>
              <w:bottom w:val="single" w:sz="4" w:space="0" w:color="auto"/>
              <w:right w:val="single" w:sz="4" w:space="0" w:color="auto"/>
            </w:tcBorders>
            <w:shd w:val="clear" w:color="CCFFFF" w:fill="DAEEF3"/>
            <w:vAlign w:val="center"/>
          </w:tcPr>
          <w:p w14:paraId="3548B48E" w14:textId="58781C22"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10</w:t>
            </w:r>
          </w:p>
        </w:tc>
        <w:tc>
          <w:tcPr>
            <w:tcW w:w="1330" w:type="dxa"/>
            <w:tcBorders>
              <w:top w:val="nil"/>
              <w:left w:val="nil"/>
              <w:bottom w:val="single" w:sz="4" w:space="0" w:color="auto"/>
              <w:right w:val="single" w:sz="4" w:space="0" w:color="auto"/>
            </w:tcBorders>
            <w:shd w:val="clear" w:color="CCFFFF" w:fill="DAEEF3"/>
            <w:vAlign w:val="center"/>
          </w:tcPr>
          <w:p w14:paraId="414383B4" w14:textId="12DC2E61"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17</w:t>
            </w:r>
          </w:p>
        </w:tc>
        <w:tc>
          <w:tcPr>
            <w:tcW w:w="1222" w:type="dxa"/>
            <w:tcBorders>
              <w:top w:val="nil"/>
              <w:left w:val="nil"/>
              <w:bottom w:val="single" w:sz="4" w:space="0" w:color="auto"/>
              <w:right w:val="single" w:sz="4" w:space="0" w:color="auto"/>
            </w:tcBorders>
            <w:shd w:val="clear" w:color="CCFFFF" w:fill="DAEEF3"/>
            <w:vAlign w:val="center"/>
          </w:tcPr>
          <w:p w14:paraId="56205B3E" w14:textId="24846368" w:rsidR="00CC281D" w:rsidRPr="00CC281D" w:rsidRDefault="008C65AE" w:rsidP="00CC281D">
            <w:pPr>
              <w:jc w:val="center"/>
              <w:rPr>
                <w:rFonts w:ascii="Arial" w:hAnsi="Arial" w:cs="Arial"/>
                <w:color w:val="000000"/>
                <w:sz w:val="22"/>
                <w:szCs w:val="22"/>
              </w:rPr>
            </w:pPr>
            <w:r>
              <w:rPr>
                <w:rFonts w:ascii="Arial" w:hAnsi="Arial" w:cs="Arial"/>
                <w:color w:val="000000"/>
                <w:sz w:val="22"/>
                <w:szCs w:val="22"/>
              </w:rPr>
              <w:t>9</w:t>
            </w:r>
          </w:p>
        </w:tc>
      </w:tr>
      <w:tr w:rsidR="00CC281D" w:rsidRPr="00CC281D" w14:paraId="7CFED3F6" w14:textId="77777777" w:rsidTr="00366C97">
        <w:trPr>
          <w:trHeight w:val="520"/>
          <w:jc w:val="center"/>
        </w:trPr>
        <w:tc>
          <w:tcPr>
            <w:tcW w:w="1273" w:type="dxa"/>
            <w:vMerge w:val="restart"/>
            <w:tcBorders>
              <w:top w:val="nil"/>
              <w:left w:val="single" w:sz="4" w:space="0" w:color="000000"/>
              <w:bottom w:val="single" w:sz="4" w:space="0" w:color="auto"/>
              <w:right w:val="single" w:sz="4" w:space="0" w:color="auto"/>
            </w:tcBorders>
            <w:shd w:val="clear" w:color="FFFFCC" w:fill="FFFFFF"/>
            <w:vAlign w:val="center"/>
            <w:hideMark/>
          </w:tcPr>
          <w:p w14:paraId="25B7CA11"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ADE</w:t>
            </w:r>
          </w:p>
        </w:tc>
        <w:tc>
          <w:tcPr>
            <w:tcW w:w="1420" w:type="dxa"/>
            <w:vMerge w:val="restart"/>
            <w:tcBorders>
              <w:top w:val="nil"/>
              <w:left w:val="single" w:sz="4" w:space="0" w:color="auto"/>
              <w:bottom w:val="single" w:sz="4" w:space="0" w:color="auto"/>
              <w:right w:val="single" w:sz="4" w:space="0" w:color="auto"/>
            </w:tcBorders>
            <w:shd w:val="clear" w:color="C0C0C0" w:fill="E4DFEC"/>
            <w:vAlign w:val="center"/>
            <w:hideMark/>
          </w:tcPr>
          <w:p w14:paraId="16CFBE34"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Position sensor</w:t>
            </w:r>
          </w:p>
        </w:tc>
        <w:tc>
          <w:tcPr>
            <w:tcW w:w="1658" w:type="dxa"/>
            <w:tcBorders>
              <w:top w:val="nil"/>
              <w:left w:val="nil"/>
              <w:bottom w:val="single" w:sz="4" w:space="0" w:color="auto"/>
              <w:right w:val="single" w:sz="4" w:space="0" w:color="auto"/>
            </w:tcBorders>
            <w:shd w:val="clear" w:color="C0C0C0" w:fill="E4DFEC"/>
            <w:vAlign w:val="center"/>
            <w:hideMark/>
          </w:tcPr>
          <w:p w14:paraId="3AC08411" w14:textId="77777777" w:rsidR="00CC281D" w:rsidRPr="00CC281D" w:rsidRDefault="00CC281D" w:rsidP="00CC281D">
            <w:pPr>
              <w:jc w:val="center"/>
              <w:rPr>
                <w:rFonts w:ascii="Arial" w:hAnsi="Arial" w:cs="Arial"/>
                <w:color w:val="000000"/>
                <w:sz w:val="22"/>
                <w:szCs w:val="22"/>
              </w:rPr>
            </w:pPr>
            <w:r w:rsidRPr="00CC281D">
              <w:rPr>
                <w:rFonts w:ascii="Arial" w:hAnsi="Arial" w:cs="Arial"/>
                <w:color w:val="000000"/>
                <w:sz w:val="22"/>
                <w:szCs w:val="22"/>
              </w:rPr>
              <w:t>Horizontal</w:t>
            </w:r>
          </w:p>
        </w:tc>
        <w:tc>
          <w:tcPr>
            <w:tcW w:w="1217" w:type="dxa"/>
            <w:tcBorders>
              <w:top w:val="nil"/>
              <w:left w:val="nil"/>
              <w:bottom w:val="single" w:sz="4" w:space="0" w:color="auto"/>
              <w:right w:val="single" w:sz="4" w:space="0" w:color="auto"/>
            </w:tcBorders>
            <w:shd w:val="clear" w:color="C0C0C0" w:fill="E4DFEC"/>
            <w:vAlign w:val="center"/>
          </w:tcPr>
          <w:p w14:paraId="06975C57" w14:textId="35970D72" w:rsidR="00CC281D" w:rsidRPr="00CC281D" w:rsidRDefault="00C47A9A" w:rsidP="00CC281D">
            <w:pPr>
              <w:jc w:val="center"/>
              <w:rPr>
                <w:rFonts w:ascii="Arial" w:hAnsi="Arial" w:cs="Arial"/>
                <w:color w:val="000000"/>
                <w:sz w:val="22"/>
                <w:szCs w:val="22"/>
              </w:rPr>
            </w:pPr>
            <w:r>
              <w:rPr>
                <w:rFonts w:ascii="Arial" w:hAnsi="Arial" w:cs="Arial"/>
                <w:color w:val="000000"/>
                <w:sz w:val="22"/>
                <w:szCs w:val="22"/>
              </w:rPr>
              <w:t>12046 Master 0</w:t>
            </w:r>
          </w:p>
        </w:tc>
        <w:tc>
          <w:tcPr>
            <w:tcW w:w="1330" w:type="dxa"/>
            <w:tcBorders>
              <w:top w:val="nil"/>
              <w:left w:val="nil"/>
              <w:bottom w:val="single" w:sz="4" w:space="0" w:color="auto"/>
              <w:right w:val="single" w:sz="4" w:space="0" w:color="auto"/>
            </w:tcBorders>
            <w:shd w:val="clear" w:color="C0C0C0" w:fill="E4DFEC"/>
            <w:vAlign w:val="center"/>
          </w:tcPr>
          <w:p w14:paraId="77BE391D" w14:textId="2879652B" w:rsidR="00B45DBD" w:rsidRPr="00CC281D" w:rsidRDefault="00C47A9A" w:rsidP="00B45DBD">
            <w:pPr>
              <w:jc w:val="center"/>
              <w:rPr>
                <w:rFonts w:ascii="Arial" w:hAnsi="Arial" w:cs="Arial"/>
                <w:color w:val="000000"/>
                <w:sz w:val="22"/>
                <w:szCs w:val="22"/>
              </w:rPr>
            </w:pPr>
            <w:r>
              <w:rPr>
                <w:rFonts w:ascii="Arial" w:hAnsi="Arial" w:cs="Arial"/>
                <w:color w:val="000000"/>
                <w:sz w:val="22"/>
                <w:szCs w:val="22"/>
              </w:rPr>
              <w:t>12034 slave 180</w:t>
            </w:r>
          </w:p>
        </w:tc>
        <w:tc>
          <w:tcPr>
            <w:tcW w:w="1222" w:type="dxa"/>
            <w:tcBorders>
              <w:top w:val="nil"/>
              <w:left w:val="nil"/>
              <w:bottom w:val="single" w:sz="4" w:space="0" w:color="auto"/>
              <w:right w:val="single" w:sz="4" w:space="0" w:color="auto"/>
            </w:tcBorders>
            <w:shd w:val="clear" w:color="C0C0C0" w:fill="E4DFEC"/>
            <w:vAlign w:val="center"/>
          </w:tcPr>
          <w:p w14:paraId="57A200A0" w14:textId="56055122" w:rsidR="00B45DBD" w:rsidRPr="00CC281D" w:rsidRDefault="00C47A9A" w:rsidP="00CC281D">
            <w:pPr>
              <w:jc w:val="center"/>
              <w:rPr>
                <w:rFonts w:ascii="Arial" w:hAnsi="Arial" w:cs="Arial"/>
                <w:color w:val="000000"/>
                <w:sz w:val="22"/>
                <w:szCs w:val="22"/>
              </w:rPr>
            </w:pPr>
            <w:r>
              <w:rPr>
                <w:rFonts w:ascii="Arial" w:hAnsi="Arial" w:cs="Arial"/>
                <w:color w:val="000000"/>
                <w:sz w:val="22"/>
                <w:szCs w:val="22"/>
              </w:rPr>
              <w:t>12070 Slave 0</w:t>
            </w:r>
          </w:p>
        </w:tc>
      </w:tr>
      <w:tr w:rsidR="00B45DBD" w:rsidRPr="00CC281D" w14:paraId="598D4F7B" w14:textId="77777777" w:rsidTr="00366C97">
        <w:trPr>
          <w:trHeight w:val="520"/>
          <w:jc w:val="center"/>
        </w:trPr>
        <w:tc>
          <w:tcPr>
            <w:tcW w:w="1273" w:type="dxa"/>
            <w:vMerge/>
            <w:tcBorders>
              <w:top w:val="nil"/>
              <w:left w:val="single" w:sz="4" w:space="0" w:color="000000"/>
              <w:bottom w:val="single" w:sz="4" w:space="0" w:color="auto"/>
              <w:right w:val="single" w:sz="4" w:space="0" w:color="auto"/>
            </w:tcBorders>
            <w:vAlign w:val="center"/>
            <w:hideMark/>
          </w:tcPr>
          <w:p w14:paraId="57167C67" w14:textId="0D4E1224" w:rsidR="00B45DBD" w:rsidRPr="00CC281D" w:rsidRDefault="00B45DBD" w:rsidP="00CC281D">
            <w:pPr>
              <w:rPr>
                <w:rFonts w:ascii="Arial" w:hAnsi="Arial" w:cs="Arial"/>
                <w:color w:val="000000"/>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14:paraId="14AF54F6" w14:textId="77777777" w:rsidR="00B45DBD" w:rsidRPr="00CC281D" w:rsidRDefault="00B45DBD" w:rsidP="00CC281D">
            <w:pPr>
              <w:rPr>
                <w:rFonts w:ascii="Arial" w:hAnsi="Arial" w:cs="Arial"/>
                <w:color w:val="000000"/>
                <w:sz w:val="22"/>
                <w:szCs w:val="22"/>
              </w:rPr>
            </w:pPr>
          </w:p>
        </w:tc>
        <w:tc>
          <w:tcPr>
            <w:tcW w:w="1658" w:type="dxa"/>
            <w:tcBorders>
              <w:top w:val="nil"/>
              <w:left w:val="nil"/>
              <w:bottom w:val="single" w:sz="4" w:space="0" w:color="auto"/>
              <w:right w:val="single" w:sz="4" w:space="0" w:color="auto"/>
            </w:tcBorders>
            <w:shd w:val="clear" w:color="C0C0C0" w:fill="E4DFEC"/>
            <w:vAlign w:val="center"/>
            <w:hideMark/>
          </w:tcPr>
          <w:p w14:paraId="255B172B"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Vertical</w:t>
            </w:r>
          </w:p>
        </w:tc>
        <w:tc>
          <w:tcPr>
            <w:tcW w:w="1217" w:type="dxa"/>
            <w:tcBorders>
              <w:top w:val="nil"/>
              <w:left w:val="nil"/>
              <w:bottom w:val="single" w:sz="4" w:space="0" w:color="auto"/>
              <w:right w:val="single" w:sz="4" w:space="0" w:color="auto"/>
            </w:tcBorders>
            <w:shd w:val="clear" w:color="C0C0C0" w:fill="E4DFEC"/>
            <w:vAlign w:val="center"/>
          </w:tcPr>
          <w:p w14:paraId="32949022" w14:textId="671EED10" w:rsidR="00B45DBD" w:rsidRPr="00CC281D" w:rsidRDefault="00C47A9A" w:rsidP="00CC281D">
            <w:pPr>
              <w:jc w:val="center"/>
              <w:rPr>
                <w:rFonts w:ascii="Arial" w:hAnsi="Arial" w:cs="Arial"/>
                <w:color w:val="000000"/>
                <w:sz w:val="22"/>
                <w:szCs w:val="22"/>
              </w:rPr>
            </w:pPr>
            <w:r>
              <w:rPr>
                <w:rFonts w:ascii="Arial" w:hAnsi="Arial" w:cs="Arial"/>
                <w:color w:val="000000"/>
                <w:sz w:val="22"/>
                <w:szCs w:val="22"/>
              </w:rPr>
              <w:t>12018 slave 180</w:t>
            </w:r>
          </w:p>
        </w:tc>
        <w:tc>
          <w:tcPr>
            <w:tcW w:w="1330" w:type="dxa"/>
            <w:tcBorders>
              <w:top w:val="nil"/>
              <w:left w:val="nil"/>
              <w:bottom w:val="single" w:sz="4" w:space="0" w:color="auto"/>
              <w:right w:val="single" w:sz="4" w:space="0" w:color="auto"/>
            </w:tcBorders>
            <w:shd w:val="clear" w:color="C0C0C0" w:fill="E4DFEC"/>
            <w:vAlign w:val="center"/>
          </w:tcPr>
          <w:p w14:paraId="086A3515" w14:textId="7A3BC0B8" w:rsidR="00B45DBD" w:rsidRPr="00CC281D" w:rsidRDefault="00C47A9A" w:rsidP="00CC281D">
            <w:pPr>
              <w:jc w:val="center"/>
              <w:rPr>
                <w:rFonts w:ascii="Arial" w:hAnsi="Arial" w:cs="Arial"/>
                <w:color w:val="000000"/>
                <w:sz w:val="22"/>
                <w:szCs w:val="22"/>
              </w:rPr>
            </w:pPr>
            <w:r>
              <w:rPr>
                <w:rFonts w:ascii="Arial" w:hAnsi="Arial" w:cs="Arial"/>
                <w:color w:val="000000"/>
                <w:sz w:val="22"/>
                <w:szCs w:val="22"/>
              </w:rPr>
              <w:t>12042 slave 0</w:t>
            </w:r>
          </w:p>
        </w:tc>
        <w:tc>
          <w:tcPr>
            <w:tcW w:w="1222" w:type="dxa"/>
            <w:tcBorders>
              <w:top w:val="nil"/>
              <w:left w:val="nil"/>
              <w:bottom w:val="single" w:sz="4" w:space="0" w:color="auto"/>
              <w:right w:val="single" w:sz="4" w:space="0" w:color="auto"/>
            </w:tcBorders>
            <w:shd w:val="clear" w:color="C0C0C0" w:fill="E4DFEC"/>
            <w:vAlign w:val="center"/>
          </w:tcPr>
          <w:p w14:paraId="6D831A1A" w14:textId="25067A18" w:rsidR="00B45DBD" w:rsidRPr="00CC281D" w:rsidRDefault="00C47A9A" w:rsidP="00CC281D">
            <w:pPr>
              <w:jc w:val="center"/>
              <w:rPr>
                <w:rFonts w:ascii="Arial" w:hAnsi="Arial" w:cs="Arial"/>
                <w:color w:val="000000"/>
                <w:sz w:val="22"/>
                <w:szCs w:val="22"/>
              </w:rPr>
            </w:pPr>
            <w:r>
              <w:rPr>
                <w:rFonts w:ascii="Arial" w:hAnsi="Arial" w:cs="Arial"/>
                <w:color w:val="000000"/>
                <w:sz w:val="22"/>
                <w:szCs w:val="22"/>
              </w:rPr>
              <w:t>12081 Slave 180</w:t>
            </w:r>
          </w:p>
        </w:tc>
      </w:tr>
      <w:tr w:rsidR="00B45DBD" w:rsidRPr="00CC281D" w14:paraId="3A1177B7" w14:textId="77777777" w:rsidTr="00366C97">
        <w:trPr>
          <w:trHeight w:val="260"/>
          <w:jc w:val="center"/>
        </w:trPr>
        <w:tc>
          <w:tcPr>
            <w:tcW w:w="1273" w:type="dxa"/>
            <w:vMerge w:val="restart"/>
            <w:tcBorders>
              <w:top w:val="nil"/>
              <w:left w:val="single" w:sz="4" w:space="0" w:color="000000"/>
              <w:bottom w:val="single" w:sz="4" w:space="0" w:color="auto"/>
              <w:right w:val="single" w:sz="4" w:space="0" w:color="auto"/>
            </w:tcBorders>
            <w:shd w:val="clear" w:color="FFFFCC" w:fill="FFFFFF"/>
            <w:vAlign w:val="center"/>
            <w:hideMark/>
          </w:tcPr>
          <w:p w14:paraId="1D2EFB3A" w14:textId="6ECA7D6C"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D047812</w:t>
            </w:r>
          </w:p>
        </w:tc>
        <w:tc>
          <w:tcPr>
            <w:tcW w:w="1420" w:type="dxa"/>
            <w:vMerge w:val="restart"/>
            <w:tcBorders>
              <w:top w:val="nil"/>
              <w:left w:val="single" w:sz="4" w:space="0" w:color="auto"/>
              <w:bottom w:val="single" w:sz="4" w:space="0" w:color="auto"/>
              <w:right w:val="single" w:sz="4" w:space="0" w:color="auto"/>
            </w:tcBorders>
            <w:shd w:val="clear" w:color="CCFFFF" w:fill="DAEEF3"/>
            <w:vAlign w:val="center"/>
            <w:hideMark/>
          </w:tcPr>
          <w:p w14:paraId="2E6895DF"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GS-13 pod</w:t>
            </w:r>
          </w:p>
        </w:tc>
        <w:tc>
          <w:tcPr>
            <w:tcW w:w="1658" w:type="dxa"/>
            <w:tcBorders>
              <w:top w:val="nil"/>
              <w:left w:val="nil"/>
              <w:bottom w:val="single" w:sz="4" w:space="0" w:color="auto"/>
              <w:right w:val="single" w:sz="4" w:space="0" w:color="auto"/>
            </w:tcBorders>
            <w:shd w:val="clear" w:color="CCFFFF" w:fill="DAEEF3"/>
            <w:vAlign w:val="center"/>
            <w:hideMark/>
          </w:tcPr>
          <w:p w14:paraId="7D4A4F85"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Horizontal</w:t>
            </w:r>
          </w:p>
        </w:tc>
        <w:tc>
          <w:tcPr>
            <w:tcW w:w="1217" w:type="dxa"/>
            <w:tcBorders>
              <w:top w:val="nil"/>
              <w:left w:val="nil"/>
              <w:bottom w:val="single" w:sz="4" w:space="0" w:color="auto"/>
              <w:right w:val="single" w:sz="4" w:space="0" w:color="auto"/>
            </w:tcBorders>
            <w:shd w:val="clear" w:color="000000" w:fill="DAEEF3"/>
            <w:vAlign w:val="center"/>
          </w:tcPr>
          <w:p w14:paraId="26D99468" w14:textId="4C7800B1" w:rsidR="00B45DBD" w:rsidRPr="00CC281D" w:rsidRDefault="003C1C65" w:rsidP="003C1C65">
            <w:pPr>
              <w:jc w:val="center"/>
              <w:rPr>
                <w:rFonts w:ascii="Arial" w:hAnsi="Arial" w:cs="Arial"/>
                <w:color w:val="000000"/>
                <w:sz w:val="22"/>
                <w:szCs w:val="22"/>
              </w:rPr>
            </w:pPr>
            <w:r>
              <w:rPr>
                <w:rFonts w:ascii="Arial" w:hAnsi="Arial" w:cs="Arial"/>
                <w:color w:val="000000"/>
                <w:sz w:val="22"/>
                <w:szCs w:val="22"/>
              </w:rPr>
              <w:t>44 (2)</w:t>
            </w:r>
          </w:p>
        </w:tc>
        <w:tc>
          <w:tcPr>
            <w:tcW w:w="1330" w:type="dxa"/>
            <w:tcBorders>
              <w:top w:val="nil"/>
              <w:left w:val="nil"/>
              <w:bottom w:val="single" w:sz="4" w:space="0" w:color="auto"/>
              <w:right w:val="single" w:sz="4" w:space="0" w:color="auto"/>
            </w:tcBorders>
            <w:shd w:val="clear" w:color="000000" w:fill="DAEEF3"/>
            <w:vAlign w:val="center"/>
          </w:tcPr>
          <w:p w14:paraId="041F33A0" w14:textId="47291BF1" w:rsidR="00B45DBD" w:rsidRPr="00CC281D" w:rsidRDefault="003C1C65" w:rsidP="00CC281D">
            <w:pPr>
              <w:jc w:val="center"/>
              <w:rPr>
                <w:rFonts w:ascii="Arial" w:hAnsi="Arial" w:cs="Arial"/>
                <w:color w:val="000000"/>
                <w:sz w:val="22"/>
                <w:szCs w:val="22"/>
              </w:rPr>
            </w:pPr>
            <w:r>
              <w:rPr>
                <w:rFonts w:ascii="Arial" w:hAnsi="Arial" w:cs="Arial"/>
                <w:color w:val="000000"/>
                <w:sz w:val="22"/>
                <w:szCs w:val="22"/>
              </w:rPr>
              <w:t>93</w:t>
            </w:r>
          </w:p>
        </w:tc>
        <w:tc>
          <w:tcPr>
            <w:tcW w:w="1222" w:type="dxa"/>
            <w:tcBorders>
              <w:top w:val="nil"/>
              <w:left w:val="nil"/>
              <w:bottom w:val="single" w:sz="4" w:space="0" w:color="auto"/>
              <w:right w:val="single" w:sz="4" w:space="0" w:color="auto"/>
            </w:tcBorders>
            <w:shd w:val="clear" w:color="000000" w:fill="DAEEF3"/>
            <w:vAlign w:val="center"/>
          </w:tcPr>
          <w:p w14:paraId="3C0C2C6F" w14:textId="1E153862" w:rsidR="00B45DBD" w:rsidRPr="00CC281D" w:rsidRDefault="003C1C65" w:rsidP="00312DCA">
            <w:pPr>
              <w:jc w:val="center"/>
              <w:rPr>
                <w:rFonts w:ascii="Arial" w:hAnsi="Arial" w:cs="Arial"/>
                <w:color w:val="000000"/>
                <w:sz w:val="22"/>
                <w:szCs w:val="22"/>
              </w:rPr>
            </w:pPr>
            <w:r>
              <w:rPr>
                <w:rFonts w:ascii="Arial" w:hAnsi="Arial" w:cs="Arial"/>
                <w:color w:val="000000"/>
                <w:sz w:val="22"/>
                <w:szCs w:val="22"/>
              </w:rPr>
              <w:t>07 (</w:t>
            </w:r>
            <w:r w:rsidR="008C65AE">
              <w:rPr>
                <w:rFonts w:ascii="Arial" w:hAnsi="Arial" w:cs="Arial"/>
                <w:color w:val="000000"/>
                <w:sz w:val="22"/>
                <w:szCs w:val="22"/>
              </w:rPr>
              <w:t>2)</w:t>
            </w:r>
          </w:p>
        </w:tc>
      </w:tr>
      <w:tr w:rsidR="00B45DBD" w:rsidRPr="00CC281D" w14:paraId="0E15F151" w14:textId="77777777" w:rsidTr="00366C97">
        <w:trPr>
          <w:trHeight w:val="260"/>
          <w:jc w:val="center"/>
        </w:trPr>
        <w:tc>
          <w:tcPr>
            <w:tcW w:w="1273" w:type="dxa"/>
            <w:vMerge/>
            <w:tcBorders>
              <w:top w:val="nil"/>
              <w:left w:val="single" w:sz="4" w:space="0" w:color="000000"/>
              <w:bottom w:val="single" w:sz="4" w:space="0" w:color="auto"/>
              <w:right w:val="single" w:sz="4" w:space="0" w:color="auto"/>
            </w:tcBorders>
            <w:vAlign w:val="center"/>
            <w:hideMark/>
          </w:tcPr>
          <w:p w14:paraId="4B2A75B5" w14:textId="77777777" w:rsidR="00B45DBD" w:rsidRPr="00CC281D" w:rsidRDefault="00B45DBD" w:rsidP="00CC281D">
            <w:pPr>
              <w:rPr>
                <w:rFonts w:ascii="Arial" w:hAnsi="Arial" w:cs="Arial"/>
                <w:color w:val="000000"/>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14:paraId="36F26C82" w14:textId="77777777" w:rsidR="00B45DBD" w:rsidRPr="00CC281D" w:rsidRDefault="00B45DBD" w:rsidP="00CC281D">
            <w:pPr>
              <w:rPr>
                <w:rFonts w:ascii="Arial" w:hAnsi="Arial" w:cs="Arial"/>
                <w:color w:val="000000"/>
                <w:sz w:val="22"/>
                <w:szCs w:val="22"/>
              </w:rPr>
            </w:pPr>
          </w:p>
        </w:tc>
        <w:tc>
          <w:tcPr>
            <w:tcW w:w="1658" w:type="dxa"/>
            <w:tcBorders>
              <w:top w:val="nil"/>
              <w:left w:val="nil"/>
              <w:bottom w:val="single" w:sz="4" w:space="0" w:color="auto"/>
              <w:right w:val="single" w:sz="4" w:space="0" w:color="auto"/>
            </w:tcBorders>
            <w:shd w:val="clear" w:color="CCFFFF" w:fill="DAEEF3"/>
            <w:vAlign w:val="center"/>
            <w:hideMark/>
          </w:tcPr>
          <w:p w14:paraId="0D398335"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Vertical</w:t>
            </w:r>
          </w:p>
        </w:tc>
        <w:tc>
          <w:tcPr>
            <w:tcW w:w="1217" w:type="dxa"/>
            <w:tcBorders>
              <w:top w:val="nil"/>
              <w:left w:val="nil"/>
              <w:bottom w:val="single" w:sz="4" w:space="0" w:color="auto"/>
              <w:right w:val="single" w:sz="4" w:space="0" w:color="auto"/>
            </w:tcBorders>
            <w:shd w:val="clear" w:color="CCFFFF" w:fill="DAEEF3"/>
            <w:vAlign w:val="center"/>
          </w:tcPr>
          <w:p w14:paraId="726B42C5" w14:textId="776A7878" w:rsidR="00B45DBD" w:rsidRPr="00CC281D" w:rsidRDefault="008C65AE" w:rsidP="00CC281D">
            <w:pPr>
              <w:jc w:val="center"/>
              <w:rPr>
                <w:rFonts w:ascii="Arial" w:hAnsi="Arial" w:cs="Arial"/>
                <w:color w:val="000000"/>
                <w:sz w:val="22"/>
                <w:szCs w:val="22"/>
              </w:rPr>
            </w:pPr>
            <w:r>
              <w:rPr>
                <w:rFonts w:ascii="Arial" w:hAnsi="Arial" w:cs="Arial"/>
                <w:color w:val="000000"/>
                <w:sz w:val="22"/>
                <w:szCs w:val="22"/>
              </w:rPr>
              <w:t>88</w:t>
            </w:r>
          </w:p>
        </w:tc>
        <w:tc>
          <w:tcPr>
            <w:tcW w:w="1330" w:type="dxa"/>
            <w:tcBorders>
              <w:top w:val="nil"/>
              <w:left w:val="nil"/>
              <w:bottom w:val="single" w:sz="4" w:space="0" w:color="auto"/>
              <w:right w:val="single" w:sz="4" w:space="0" w:color="auto"/>
            </w:tcBorders>
            <w:shd w:val="clear" w:color="CCFFFF" w:fill="DAEEF3"/>
            <w:vAlign w:val="center"/>
          </w:tcPr>
          <w:p w14:paraId="17ED7A74" w14:textId="4A9C7BBE" w:rsidR="00B45DBD" w:rsidRPr="00CC281D" w:rsidRDefault="008C65AE" w:rsidP="00CC281D">
            <w:pPr>
              <w:jc w:val="center"/>
              <w:rPr>
                <w:rFonts w:ascii="Arial" w:hAnsi="Arial" w:cs="Arial"/>
                <w:color w:val="000000"/>
                <w:sz w:val="22"/>
                <w:szCs w:val="22"/>
              </w:rPr>
            </w:pPr>
            <w:r>
              <w:rPr>
                <w:rFonts w:ascii="Arial" w:hAnsi="Arial" w:cs="Arial"/>
                <w:color w:val="000000"/>
                <w:sz w:val="22"/>
                <w:szCs w:val="22"/>
              </w:rPr>
              <w:t>14</w:t>
            </w:r>
          </w:p>
        </w:tc>
        <w:tc>
          <w:tcPr>
            <w:tcW w:w="1222" w:type="dxa"/>
            <w:tcBorders>
              <w:top w:val="nil"/>
              <w:left w:val="nil"/>
              <w:bottom w:val="single" w:sz="4" w:space="0" w:color="auto"/>
              <w:right w:val="single" w:sz="4" w:space="0" w:color="auto"/>
            </w:tcBorders>
            <w:shd w:val="clear" w:color="CCFFFF" w:fill="DAEEF3"/>
            <w:vAlign w:val="center"/>
          </w:tcPr>
          <w:p w14:paraId="0C7F636D" w14:textId="70441471" w:rsidR="00B45DBD" w:rsidRPr="00CC281D" w:rsidRDefault="008C65AE" w:rsidP="00CC281D">
            <w:pPr>
              <w:jc w:val="center"/>
              <w:rPr>
                <w:rFonts w:ascii="Arial" w:hAnsi="Arial" w:cs="Arial"/>
                <w:color w:val="000000"/>
                <w:sz w:val="22"/>
                <w:szCs w:val="22"/>
              </w:rPr>
            </w:pPr>
            <w:r>
              <w:rPr>
                <w:rFonts w:ascii="Arial" w:hAnsi="Arial" w:cs="Arial"/>
                <w:color w:val="000000"/>
                <w:sz w:val="22"/>
                <w:szCs w:val="22"/>
              </w:rPr>
              <w:t>30</w:t>
            </w:r>
          </w:p>
        </w:tc>
      </w:tr>
      <w:tr w:rsidR="00B45DBD" w:rsidRPr="00CC281D" w14:paraId="1D33FA1E" w14:textId="77777777" w:rsidTr="00366C97">
        <w:trPr>
          <w:trHeight w:val="260"/>
          <w:jc w:val="center"/>
        </w:trPr>
        <w:tc>
          <w:tcPr>
            <w:tcW w:w="1273" w:type="dxa"/>
            <w:vMerge w:val="restart"/>
            <w:tcBorders>
              <w:top w:val="nil"/>
              <w:left w:val="single" w:sz="4" w:space="0" w:color="000000"/>
              <w:bottom w:val="single" w:sz="4" w:space="0" w:color="auto"/>
              <w:right w:val="single" w:sz="4" w:space="0" w:color="auto"/>
            </w:tcBorders>
            <w:shd w:val="clear" w:color="FFFFCC" w:fill="FFFFFF"/>
            <w:vAlign w:val="center"/>
            <w:hideMark/>
          </w:tcPr>
          <w:p w14:paraId="7AD7640C"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D047823</w:t>
            </w:r>
          </w:p>
        </w:tc>
        <w:tc>
          <w:tcPr>
            <w:tcW w:w="1420" w:type="dxa"/>
            <w:vMerge w:val="restart"/>
            <w:tcBorders>
              <w:top w:val="nil"/>
              <w:left w:val="single" w:sz="4" w:space="0" w:color="auto"/>
              <w:bottom w:val="single" w:sz="4" w:space="0" w:color="auto"/>
              <w:right w:val="single" w:sz="4" w:space="0" w:color="auto"/>
            </w:tcBorders>
            <w:shd w:val="clear" w:color="C0C0C0" w:fill="E4DFEC"/>
            <w:vAlign w:val="center"/>
            <w:hideMark/>
          </w:tcPr>
          <w:p w14:paraId="34262655"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L4C pod</w:t>
            </w:r>
          </w:p>
        </w:tc>
        <w:tc>
          <w:tcPr>
            <w:tcW w:w="1658" w:type="dxa"/>
            <w:tcBorders>
              <w:top w:val="nil"/>
              <w:left w:val="nil"/>
              <w:bottom w:val="single" w:sz="4" w:space="0" w:color="auto"/>
              <w:right w:val="single" w:sz="4" w:space="0" w:color="auto"/>
            </w:tcBorders>
            <w:shd w:val="clear" w:color="C0C0C0" w:fill="E4DFEC"/>
            <w:vAlign w:val="center"/>
            <w:hideMark/>
          </w:tcPr>
          <w:p w14:paraId="36995C07"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Horizontal</w:t>
            </w:r>
          </w:p>
        </w:tc>
        <w:tc>
          <w:tcPr>
            <w:tcW w:w="1217" w:type="dxa"/>
            <w:tcBorders>
              <w:top w:val="nil"/>
              <w:left w:val="nil"/>
              <w:bottom w:val="single" w:sz="4" w:space="0" w:color="auto"/>
              <w:right w:val="single" w:sz="4" w:space="0" w:color="auto"/>
            </w:tcBorders>
            <w:shd w:val="clear" w:color="C0C0C0" w:fill="E4DFEC"/>
            <w:vAlign w:val="center"/>
          </w:tcPr>
          <w:p w14:paraId="346C4785" w14:textId="21583276" w:rsidR="00B45DBD" w:rsidRPr="00CC281D" w:rsidRDefault="008C65AE" w:rsidP="005C2E7B">
            <w:pPr>
              <w:jc w:val="center"/>
              <w:rPr>
                <w:rFonts w:ascii="Arial" w:hAnsi="Arial" w:cs="Arial"/>
                <w:color w:val="000000"/>
                <w:sz w:val="22"/>
                <w:szCs w:val="22"/>
              </w:rPr>
            </w:pPr>
            <w:r>
              <w:rPr>
                <w:rFonts w:ascii="Arial" w:hAnsi="Arial" w:cs="Arial"/>
                <w:color w:val="000000"/>
                <w:sz w:val="22"/>
                <w:szCs w:val="22"/>
              </w:rPr>
              <w:t>NA</w:t>
            </w:r>
          </w:p>
        </w:tc>
        <w:tc>
          <w:tcPr>
            <w:tcW w:w="1330" w:type="dxa"/>
            <w:tcBorders>
              <w:top w:val="nil"/>
              <w:left w:val="nil"/>
              <w:bottom w:val="single" w:sz="4" w:space="0" w:color="auto"/>
              <w:right w:val="single" w:sz="4" w:space="0" w:color="auto"/>
            </w:tcBorders>
            <w:shd w:val="clear" w:color="C0C0C0" w:fill="E4DFEC"/>
            <w:vAlign w:val="center"/>
          </w:tcPr>
          <w:p w14:paraId="39007E07" w14:textId="4F94A272" w:rsidR="00B45DBD" w:rsidRPr="00CC281D" w:rsidRDefault="008C65AE" w:rsidP="005C2E7B">
            <w:pPr>
              <w:jc w:val="center"/>
              <w:rPr>
                <w:rFonts w:ascii="Arial" w:hAnsi="Arial" w:cs="Arial"/>
                <w:color w:val="000000"/>
                <w:sz w:val="22"/>
                <w:szCs w:val="22"/>
              </w:rPr>
            </w:pPr>
            <w:r>
              <w:rPr>
                <w:rFonts w:ascii="Arial" w:hAnsi="Arial" w:cs="Arial"/>
                <w:color w:val="000000"/>
                <w:sz w:val="22"/>
                <w:szCs w:val="22"/>
              </w:rPr>
              <w:t>NA</w:t>
            </w:r>
          </w:p>
        </w:tc>
        <w:tc>
          <w:tcPr>
            <w:tcW w:w="1222" w:type="dxa"/>
            <w:tcBorders>
              <w:top w:val="nil"/>
              <w:left w:val="nil"/>
              <w:bottom w:val="single" w:sz="4" w:space="0" w:color="auto"/>
              <w:right w:val="single" w:sz="4" w:space="0" w:color="auto"/>
            </w:tcBorders>
            <w:shd w:val="clear" w:color="C0C0C0" w:fill="E4DFEC"/>
            <w:vAlign w:val="center"/>
          </w:tcPr>
          <w:p w14:paraId="62EF9BAC" w14:textId="1428D77E" w:rsidR="00B45DBD" w:rsidRPr="00CC281D" w:rsidRDefault="008C65AE" w:rsidP="005C2E7B">
            <w:pPr>
              <w:jc w:val="center"/>
              <w:rPr>
                <w:rFonts w:ascii="Arial" w:hAnsi="Arial" w:cs="Arial"/>
                <w:color w:val="000000"/>
                <w:sz w:val="22"/>
                <w:szCs w:val="22"/>
              </w:rPr>
            </w:pPr>
            <w:r>
              <w:rPr>
                <w:rFonts w:ascii="Arial" w:hAnsi="Arial" w:cs="Arial"/>
                <w:color w:val="000000"/>
                <w:sz w:val="22"/>
                <w:szCs w:val="22"/>
              </w:rPr>
              <w:t>NA</w:t>
            </w:r>
          </w:p>
        </w:tc>
      </w:tr>
      <w:tr w:rsidR="00B45DBD" w:rsidRPr="00CC281D" w14:paraId="7A026874" w14:textId="77777777" w:rsidTr="00366C97">
        <w:trPr>
          <w:trHeight w:val="260"/>
          <w:jc w:val="center"/>
        </w:trPr>
        <w:tc>
          <w:tcPr>
            <w:tcW w:w="1273" w:type="dxa"/>
            <w:vMerge/>
            <w:tcBorders>
              <w:top w:val="nil"/>
              <w:left w:val="single" w:sz="4" w:space="0" w:color="000000"/>
              <w:bottom w:val="single" w:sz="4" w:space="0" w:color="auto"/>
              <w:right w:val="single" w:sz="4" w:space="0" w:color="auto"/>
            </w:tcBorders>
            <w:vAlign w:val="center"/>
            <w:hideMark/>
          </w:tcPr>
          <w:p w14:paraId="6E0F0233" w14:textId="77777777" w:rsidR="00B45DBD" w:rsidRPr="00CC281D" w:rsidRDefault="00B45DBD" w:rsidP="00CC281D">
            <w:pPr>
              <w:rPr>
                <w:rFonts w:ascii="Arial" w:hAnsi="Arial" w:cs="Arial"/>
                <w:color w:val="000000"/>
                <w:sz w:val="22"/>
                <w:szCs w:val="22"/>
              </w:rPr>
            </w:pPr>
          </w:p>
        </w:tc>
        <w:tc>
          <w:tcPr>
            <w:tcW w:w="1420" w:type="dxa"/>
            <w:vMerge/>
            <w:tcBorders>
              <w:top w:val="nil"/>
              <w:left w:val="single" w:sz="4" w:space="0" w:color="auto"/>
              <w:bottom w:val="single" w:sz="4" w:space="0" w:color="auto"/>
              <w:right w:val="single" w:sz="4" w:space="0" w:color="auto"/>
            </w:tcBorders>
            <w:vAlign w:val="center"/>
            <w:hideMark/>
          </w:tcPr>
          <w:p w14:paraId="50D44C4C" w14:textId="77777777" w:rsidR="00B45DBD" w:rsidRPr="00CC281D" w:rsidRDefault="00B45DBD" w:rsidP="00CC281D">
            <w:pPr>
              <w:rPr>
                <w:rFonts w:ascii="Arial" w:hAnsi="Arial" w:cs="Arial"/>
                <w:color w:val="000000"/>
                <w:sz w:val="22"/>
                <w:szCs w:val="22"/>
              </w:rPr>
            </w:pPr>
          </w:p>
        </w:tc>
        <w:tc>
          <w:tcPr>
            <w:tcW w:w="1658" w:type="dxa"/>
            <w:tcBorders>
              <w:top w:val="nil"/>
              <w:left w:val="nil"/>
              <w:bottom w:val="single" w:sz="4" w:space="0" w:color="auto"/>
              <w:right w:val="single" w:sz="4" w:space="0" w:color="auto"/>
            </w:tcBorders>
            <w:shd w:val="clear" w:color="C0C0C0" w:fill="E4DFEC"/>
            <w:vAlign w:val="center"/>
            <w:hideMark/>
          </w:tcPr>
          <w:p w14:paraId="7B7FDD7E"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Vertical</w:t>
            </w:r>
          </w:p>
        </w:tc>
        <w:tc>
          <w:tcPr>
            <w:tcW w:w="1217" w:type="dxa"/>
            <w:tcBorders>
              <w:top w:val="nil"/>
              <w:left w:val="nil"/>
              <w:bottom w:val="single" w:sz="4" w:space="0" w:color="auto"/>
              <w:right w:val="single" w:sz="4" w:space="0" w:color="auto"/>
            </w:tcBorders>
            <w:shd w:val="clear" w:color="C0C0C0" w:fill="E4DFEC"/>
            <w:vAlign w:val="center"/>
          </w:tcPr>
          <w:p w14:paraId="73611B76" w14:textId="2CAA6E5A" w:rsidR="00B45DBD" w:rsidRPr="00CC281D" w:rsidRDefault="008C65AE" w:rsidP="005C2E7B">
            <w:pPr>
              <w:jc w:val="center"/>
              <w:rPr>
                <w:rFonts w:ascii="Arial" w:hAnsi="Arial" w:cs="Arial"/>
                <w:color w:val="000000"/>
                <w:sz w:val="22"/>
                <w:szCs w:val="22"/>
              </w:rPr>
            </w:pPr>
            <w:r>
              <w:rPr>
                <w:rFonts w:ascii="Arial" w:hAnsi="Arial" w:cs="Arial"/>
                <w:color w:val="000000"/>
                <w:sz w:val="22"/>
                <w:szCs w:val="22"/>
              </w:rPr>
              <w:t>NA</w:t>
            </w:r>
          </w:p>
        </w:tc>
        <w:tc>
          <w:tcPr>
            <w:tcW w:w="1330" w:type="dxa"/>
            <w:tcBorders>
              <w:top w:val="nil"/>
              <w:left w:val="nil"/>
              <w:bottom w:val="single" w:sz="4" w:space="0" w:color="auto"/>
              <w:right w:val="single" w:sz="4" w:space="0" w:color="auto"/>
            </w:tcBorders>
            <w:shd w:val="clear" w:color="C0C0C0" w:fill="E4DFEC"/>
            <w:vAlign w:val="center"/>
          </w:tcPr>
          <w:p w14:paraId="6F678543" w14:textId="7DDFBBB6" w:rsidR="00B45DBD" w:rsidRPr="00CC281D" w:rsidRDefault="008C65AE" w:rsidP="005C2E7B">
            <w:pPr>
              <w:jc w:val="center"/>
              <w:rPr>
                <w:rFonts w:ascii="Arial" w:hAnsi="Arial" w:cs="Arial"/>
                <w:color w:val="000000"/>
                <w:sz w:val="22"/>
                <w:szCs w:val="22"/>
              </w:rPr>
            </w:pPr>
            <w:r>
              <w:rPr>
                <w:rFonts w:ascii="Arial" w:hAnsi="Arial" w:cs="Arial"/>
                <w:color w:val="000000"/>
                <w:sz w:val="22"/>
                <w:szCs w:val="22"/>
              </w:rPr>
              <w:t>NA</w:t>
            </w:r>
          </w:p>
        </w:tc>
        <w:tc>
          <w:tcPr>
            <w:tcW w:w="1222" w:type="dxa"/>
            <w:tcBorders>
              <w:top w:val="nil"/>
              <w:left w:val="nil"/>
              <w:bottom w:val="single" w:sz="4" w:space="0" w:color="auto"/>
              <w:right w:val="single" w:sz="4" w:space="0" w:color="auto"/>
            </w:tcBorders>
            <w:shd w:val="clear" w:color="C0C0C0" w:fill="E4DFEC"/>
            <w:vAlign w:val="center"/>
          </w:tcPr>
          <w:p w14:paraId="71703DDE" w14:textId="0B312523" w:rsidR="00B45DBD" w:rsidRPr="00CC281D" w:rsidRDefault="008C65AE" w:rsidP="005C2E7B">
            <w:pPr>
              <w:jc w:val="center"/>
              <w:rPr>
                <w:rFonts w:ascii="Arial" w:hAnsi="Arial" w:cs="Arial"/>
                <w:color w:val="000000"/>
                <w:sz w:val="22"/>
                <w:szCs w:val="22"/>
              </w:rPr>
            </w:pPr>
            <w:r>
              <w:rPr>
                <w:rFonts w:ascii="Arial" w:hAnsi="Arial" w:cs="Arial"/>
                <w:color w:val="000000"/>
                <w:sz w:val="22"/>
                <w:szCs w:val="22"/>
              </w:rPr>
              <w:t>NA</w:t>
            </w:r>
          </w:p>
        </w:tc>
      </w:tr>
      <w:tr w:rsidR="00B45DBD" w:rsidRPr="00CC281D" w14:paraId="1A1BD6E4" w14:textId="77777777" w:rsidTr="00366C97">
        <w:trPr>
          <w:trHeight w:val="260"/>
          <w:jc w:val="center"/>
        </w:trPr>
        <w:tc>
          <w:tcPr>
            <w:tcW w:w="1273" w:type="dxa"/>
            <w:vMerge w:val="restart"/>
            <w:tcBorders>
              <w:top w:val="nil"/>
              <w:left w:val="single" w:sz="4" w:space="0" w:color="000000"/>
              <w:bottom w:val="single" w:sz="4" w:space="0" w:color="000000"/>
              <w:right w:val="single" w:sz="4" w:space="0" w:color="auto"/>
            </w:tcBorders>
            <w:shd w:val="clear" w:color="FFFFCC" w:fill="FFFFFF"/>
            <w:vAlign w:val="center"/>
            <w:hideMark/>
          </w:tcPr>
          <w:p w14:paraId="496E1F41"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D0902749</w:t>
            </w:r>
          </w:p>
        </w:tc>
        <w:tc>
          <w:tcPr>
            <w:tcW w:w="1420" w:type="dxa"/>
            <w:vMerge w:val="restart"/>
            <w:tcBorders>
              <w:top w:val="nil"/>
              <w:left w:val="single" w:sz="4" w:space="0" w:color="auto"/>
              <w:bottom w:val="single" w:sz="4" w:space="0" w:color="000000"/>
              <w:right w:val="single" w:sz="4" w:space="0" w:color="auto"/>
            </w:tcBorders>
            <w:shd w:val="clear" w:color="CCFFFF" w:fill="DAEEF3"/>
            <w:vAlign w:val="center"/>
            <w:hideMark/>
          </w:tcPr>
          <w:p w14:paraId="20B1D6DC"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Actuator</w:t>
            </w:r>
          </w:p>
        </w:tc>
        <w:tc>
          <w:tcPr>
            <w:tcW w:w="1658" w:type="dxa"/>
            <w:tcBorders>
              <w:top w:val="nil"/>
              <w:left w:val="nil"/>
              <w:bottom w:val="single" w:sz="4" w:space="0" w:color="auto"/>
              <w:right w:val="single" w:sz="4" w:space="0" w:color="auto"/>
            </w:tcBorders>
            <w:shd w:val="clear" w:color="CCFFFF" w:fill="DAEEF3"/>
            <w:vAlign w:val="center"/>
            <w:hideMark/>
          </w:tcPr>
          <w:p w14:paraId="618C6C05"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Horizontal</w:t>
            </w:r>
          </w:p>
        </w:tc>
        <w:tc>
          <w:tcPr>
            <w:tcW w:w="1217" w:type="dxa"/>
            <w:tcBorders>
              <w:top w:val="nil"/>
              <w:left w:val="nil"/>
              <w:bottom w:val="single" w:sz="4" w:space="0" w:color="auto"/>
              <w:right w:val="single" w:sz="4" w:space="0" w:color="auto"/>
            </w:tcBorders>
            <w:shd w:val="clear" w:color="CCFFFF" w:fill="DAEEF3"/>
            <w:vAlign w:val="center"/>
          </w:tcPr>
          <w:p w14:paraId="6318DB33" w14:textId="005DFD93" w:rsidR="00B45DBD" w:rsidRPr="00CC281D" w:rsidRDefault="008C65AE" w:rsidP="00CC281D">
            <w:pPr>
              <w:jc w:val="center"/>
              <w:rPr>
                <w:rFonts w:ascii="Arial" w:hAnsi="Arial" w:cs="Arial"/>
                <w:color w:val="000000"/>
                <w:sz w:val="22"/>
                <w:szCs w:val="22"/>
              </w:rPr>
            </w:pPr>
            <w:r>
              <w:rPr>
                <w:rFonts w:ascii="Arial" w:hAnsi="Arial" w:cs="Arial"/>
                <w:color w:val="000000"/>
                <w:sz w:val="22"/>
                <w:szCs w:val="22"/>
              </w:rPr>
              <w:t>124</w:t>
            </w:r>
          </w:p>
        </w:tc>
        <w:tc>
          <w:tcPr>
            <w:tcW w:w="1330" w:type="dxa"/>
            <w:tcBorders>
              <w:top w:val="nil"/>
              <w:left w:val="nil"/>
              <w:bottom w:val="single" w:sz="4" w:space="0" w:color="auto"/>
              <w:right w:val="single" w:sz="4" w:space="0" w:color="auto"/>
            </w:tcBorders>
            <w:shd w:val="clear" w:color="CCFFFF" w:fill="DAEEF3"/>
            <w:vAlign w:val="center"/>
          </w:tcPr>
          <w:p w14:paraId="4B9E1622" w14:textId="30D5B14B" w:rsidR="00B45DBD" w:rsidRPr="00CC281D" w:rsidRDefault="008C65AE" w:rsidP="00CC281D">
            <w:pPr>
              <w:jc w:val="center"/>
              <w:rPr>
                <w:rFonts w:ascii="Arial" w:hAnsi="Arial" w:cs="Arial"/>
                <w:color w:val="000000"/>
                <w:sz w:val="22"/>
                <w:szCs w:val="22"/>
              </w:rPr>
            </w:pPr>
            <w:r>
              <w:rPr>
                <w:rFonts w:ascii="Arial" w:hAnsi="Arial" w:cs="Arial"/>
                <w:color w:val="000000"/>
                <w:sz w:val="22"/>
                <w:szCs w:val="22"/>
              </w:rPr>
              <w:t>99</w:t>
            </w:r>
          </w:p>
        </w:tc>
        <w:tc>
          <w:tcPr>
            <w:tcW w:w="1222" w:type="dxa"/>
            <w:tcBorders>
              <w:top w:val="nil"/>
              <w:left w:val="nil"/>
              <w:bottom w:val="single" w:sz="4" w:space="0" w:color="auto"/>
              <w:right w:val="single" w:sz="4" w:space="0" w:color="auto"/>
            </w:tcBorders>
            <w:shd w:val="clear" w:color="CCFFFF" w:fill="DAEEF3"/>
            <w:vAlign w:val="center"/>
          </w:tcPr>
          <w:p w14:paraId="0AC3F1B1" w14:textId="10FF4944" w:rsidR="00B45DBD" w:rsidRPr="00CC281D" w:rsidRDefault="008C65AE" w:rsidP="0038012B">
            <w:pPr>
              <w:jc w:val="center"/>
              <w:rPr>
                <w:rFonts w:ascii="Arial" w:hAnsi="Arial" w:cs="Arial"/>
                <w:color w:val="000000"/>
                <w:sz w:val="22"/>
                <w:szCs w:val="22"/>
              </w:rPr>
            </w:pPr>
            <w:r>
              <w:rPr>
                <w:rFonts w:ascii="Arial" w:hAnsi="Arial" w:cs="Arial"/>
                <w:color w:val="000000"/>
                <w:sz w:val="22"/>
                <w:szCs w:val="22"/>
              </w:rPr>
              <w:t>107</w:t>
            </w:r>
          </w:p>
        </w:tc>
      </w:tr>
      <w:tr w:rsidR="00B45DBD" w:rsidRPr="00CC281D" w14:paraId="39C5F2FB" w14:textId="77777777" w:rsidTr="00366C97">
        <w:trPr>
          <w:trHeight w:val="260"/>
          <w:jc w:val="center"/>
        </w:trPr>
        <w:tc>
          <w:tcPr>
            <w:tcW w:w="1273" w:type="dxa"/>
            <w:vMerge/>
            <w:tcBorders>
              <w:top w:val="nil"/>
              <w:left w:val="single" w:sz="4" w:space="0" w:color="000000"/>
              <w:bottom w:val="single" w:sz="4" w:space="0" w:color="000000"/>
              <w:right w:val="single" w:sz="4" w:space="0" w:color="auto"/>
            </w:tcBorders>
            <w:vAlign w:val="center"/>
            <w:hideMark/>
          </w:tcPr>
          <w:p w14:paraId="390F9629" w14:textId="77777777" w:rsidR="00B45DBD" w:rsidRPr="00CC281D" w:rsidRDefault="00B45DBD" w:rsidP="00CC281D">
            <w:pPr>
              <w:rPr>
                <w:rFonts w:ascii="Arial" w:hAnsi="Arial" w:cs="Arial"/>
                <w:color w:val="000000"/>
                <w:sz w:val="22"/>
                <w:szCs w:val="22"/>
              </w:rPr>
            </w:pPr>
          </w:p>
        </w:tc>
        <w:tc>
          <w:tcPr>
            <w:tcW w:w="1420" w:type="dxa"/>
            <w:vMerge/>
            <w:tcBorders>
              <w:top w:val="nil"/>
              <w:left w:val="single" w:sz="4" w:space="0" w:color="auto"/>
              <w:bottom w:val="single" w:sz="4" w:space="0" w:color="000000"/>
              <w:right w:val="single" w:sz="4" w:space="0" w:color="auto"/>
            </w:tcBorders>
            <w:vAlign w:val="center"/>
            <w:hideMark/>
          </w:tcPr>
          <w:p w14:paraId="2600789D" w14:textId="77777777" w:rsidR="00B45DBD" w:rsidRPr="00CC281D" w:rsidRDefault="00B45DBD" w:rsidP="00CC281D">
            <w:pPr>
              <w:rPr>
                <w:rFonts w:ascii="Arial" w:hAnsi="Arial" w:cs="Arial"/>
                <w:color w:val="000000"/>
                <w:sz w:val="22"/>
                <w:szCs w:val="22"/>
              </w:rPr>
            </w:pPr>
          </w:p>
        </w:tc>
        <w:tc>
          <w:tcPr>
            <w:tcW w:w="1658" w:type="dxa"/>
            <w:tcBorders>
              <w:top w:val="nil"/>
              <w:left w:val="nil"/>
              <w:bottom w:val="single" w:sz="4" w:space="0" w:color="000000"/>
              <w:right w:val="single" w:sz="4" w:space="0" w:color="auto"/>
            </w:tcBorders>
            <w:shd w:val="clear" w:color="CCFFFF" w:fill="DAEEF3"/>
            <w:vAlign w:val="center"/>
            <w:hideMark/>
          </w:tcPr>
          <w:p w14:paraId="7B1FF114" w14:textId="77777777" w:rsidR="00B45DBD" w:rsidRPr="00CC281D" w:rsidRDefault="00B45DBD" w:rsidP="00CC281D">
            <w:pPr>
              <w:jc w:val="center"/>
              <w:rPr>
                <w:rFonts w:ascii="Arial" w:hAnsi="Arial" w:cs="Arial"/>
                <w:color w:val="000000"/>
                <w:sz w:val="22"/>
                <w:szCs w:val="22"/>
              </w:rPr>
            </w:pPr>
            <w:r w:rsidRPr="00CC281D">
              <w:rPr>
                <w:rFonts w:ascii="Arial" w:hAnsi="Arial" w:cs="Arial"/>
                <w:color w:val="000000"/>
                <w:sz w:val="22"/>
                <w:szCs w:val="22"/>
              </w:rPr>
              <w:t>Vertical</w:t>
            </w:r>
          </w:p>
        </w:tc>
        <w:tc>
          <w:tcPr>
            <w:tcW w:w="1217" w:type="dxa"/>
            <w:tcBorders>
              <w:top w:val="nil"/>
              <w:left w:val="nil"/>
              <w:bottom w:val="single" w:sz="4" w:space="0" w:color="000000"/>
              <w:right w:val="single" w:sz="4" w:space="0" w:color="auto"/>
            </w:tcBorders>
            <w:shd w:val="clear" w:color="CCFFFF" w:fill="DAEEF3"/>
            <w:vAlign w:val="center"/>
          </w:tcPr>
          <w:p w14:paraId="13708880" w14:textId="05E6582A" w:rsidR="00B45DBD" w:rsidRPr="00CC281D" w:rsidRDefault="008C65AE" w:rsidP="0038012B">
            <w:pPr>
              <w:jc w:val="center"/>
              <w:rPr>
                <w:rFonts w:ascii="Arial" w:hAnsi="Arial" w:cs="Arial"/>
                <w:color w:val="000000"/>
                <w:sz w:val="22"/>
                <w:szCs w:val="22"/>
              </w:rPr>
            </w:pPr>
            <w:r>
              <w:rPr>
                <w:rFonts w:ascii="Arial" w:hAnsi="Arial" w:cs="Arial"/>
                <w:color w:val="000000"/>
                <w:sz w:val="22"/>
                <w:szCs w:val="22"/>
              </w:rPr>
              <w:t>108</w:t>
            </w:r>
          </w:p>
        </w:tc>
        <w:tc>
          <w:tcPr>
            <w:tcW w:w="1330" w:type="dxa"/>
            <w:tcBorders>
              <w:top w:val="nil"/>
              <w:left w:val="nil"/>
              <w:bottom w:val="single" w:sz="4" w:space="0" w:color="000000"/>
              <w:right w:val="single" w:sz="4" w:space="0" w:color="auto"/>
            </w:tcBorders>
            <w:shd w:val="clear" w:color="CCFFFF" w:fill="DAEEF3"/>
            <w:vAlign w:val="center"/>
          </w:tcPr>
          <w:p w14:paraId="5F315045" w14:textId="70D0EC64" w:rsidR="00B45DBD" w:rsidRPr="00CC281D" w:rsidRDefault="008C65AE" w:rsidP="0038012B">
            <w:pPr>
              <w:jc w:val="center"/>
              <w:rPr>
                <w:rFonts w:ascii="Arial" w:hAnsi="Arial" w:cs="Arial"/>
                <w:color w:val="000000"/>
                <w:sz w:val="22"/>
                <w:szCs w:val="22"/>
              </w:rPr>
            </w:pPr>
            <w:r>
              <w:rPr>
                <w:rFonts w:ascii="Arial" w:hAnsi="Arial" w:cs="Arial"/>
                <w:color w:val="000000"/>
                <w:sz w:val="22"/>
                <w:szCs w:val="22"/>
              </w:rPr>
              <w:t>51</w:t>
            </w:r>
          </w:p>
        </w:tc>
        <w:tc>
          <w:tcPr>
            <w:tcW w:w="1222" w:type="dxa"/>
            <w:tcBorders>
              <w:top w:val="nil"/>
              <w:left w:val="nil"/>
              <w:bottom w:val="single" w:sz="4" w:space="0" w:color="000000"/>
              <w:right w:val="single" w:sz="4" w:space="0" w:color="auto"/>
            </w:tcBorders>
            <w:shd w:val="clear" w:color="CCFFFF" w:fill="DAEEF3"/>
            <w:vAlign w:val="center"/>
          </w:tcPr>
          <w:p w14:paraId="01E142A2" w14:textId="1A09ADD1" w:rsidR="00B45DBD" w:rsidRPr="00CC281D" w:rsidRDefault="008C65AE" w:rsidP="0038012B">
            <w:pPr>
              <w:jc w:val="center"/>
              <w:rPr>
                <w:rFonts w:ascii="Arial" w:hAnsi="Arial" w:cs="Arial"/>
                <w:color w:val="000000"/>
                <w:sz w:val="22"/>
                <w:szCs w:val="22"/>
              </w:rPr>
            </w:pPr>
            <w:r>
              <w:rPr>
                <w:rFonts w:ascii="Arial" w:hAnsi="Arial" w:cs="Arial"/>
                <w:color w:val="000000"/>
                <w:sz w:val="22"/>
                <w:szCs w:val="22"/>
              </w:rPr>
              <w:t>64</w:t>
            </w:r>
          </w:p>
        </w:tc>
      </w:tr>
    </w:tbl>
    <w:p w14:paraId="4A5BB7E7" w14:textId="77777777" w:rsidR="00060543" w:rsidRDefault="00B66ADC" w:rsidP="004C351E">
      <w:pPr>
        <w:pStyle w:val="Caption"/>
        <w:jc w:val="center"/>
      </w:pPr>
      <w:r>
        <w:t>Table – Parts inventory</w:t>
      </w:r>
    </w:p>
    <w:p w14:paraId="7ACDC997" w14:textId="77777777" w:rsidR="004C351E" w:rsidRPr="004C351E" w:rsidRDefault="004C351E" w:rsidP="004C351E"/>
    <w:tbl>
      <w:tblPr>
        <w:tblW w:w="6640" w:type="dxa"/>
        <w:jc w:val="center"/>
        <w:tblInd w:w="93" w:type="dxa"/>
        <w:tblLook w:val="04A0" w:firstRow="1" w:lastRow="0" w:firstColumn="1" w:lastColumn="0" w:noHBand="0" w:noVBand="1"/>
      </w:tblPr>
      <w:tblGrid>
        <w:gridCol w:w="1202"/>
        <w:gridCol w:w="1658"/>
        <w:gridCol w:w="1300"/>
        <w:gridCol w:w="1300"/>
        <w:gridCol w:w="1300"/>
      </w:tblGrid>
      <w:tr w:rsidR="00DF6A9A" w:rsidRPr="00956C85" w14:paraId="4F6A15ED" w14:textId="77777777" w:rsidTr="00DF6A9A">
        <w:trPr>
          <w:trHeight w:val="300"/>
          <w:jc w:val="center"/>
        </w:trPr>
        <w:tc>
          <w:tcPr>
            <w:tcW w:w="27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FCB1"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Cable Connects</w:t>
            </w:r>
          </w:p>
        </w:tc>
        <w:tc>
          <w:tcPr>
            <w:tcW w:w="39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A8D7C3"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Cable S/N</w:t>
            </w:r>
          </w:p>
        </w:tc>
      </w:tr>
      <w:tr w:rsidR="00DF6A9A" w:rsidRPr="00956C85" w14:paraId="2EBC2976" w14:textId="77777777" w:rsidTr="00DF6A9A">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33D806E1"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Part Name</w:t>
            </w:r>
          </w:p>
        </w:tc>
        <w:tc>
          <w:tcPr>
            <w:tcW w:w="1538" w:type="dxa"/>
            <w:tcBorders>
              <w:top w:val="nil"/>
              <w:left w:val="nil"/>
              <w:bottom w:val="single" w:sz="4" w:space="0" w:color="auto"/>
              <w:right w:val="single" w:sz="4" w:space="0" w:color="auto"/>
            </w:tcBorders>
            <w:shd w:val="clear" w:color="auto" w:fill="auto"/>
            <w:noWrap/>
            <w:vAlign w:val="center"/>
            <w:hideMark/>
          </w:tcPr>
          <w:p w14:paraId="018CC128"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Configuration</w:t>
            </w:r>
          </w:p>
        </w:tc>
        <w:tc>
          <w:tcPr>
            <w:tcW w:w="1300" w:type="dxa"/>
            <w:tcBorders>
              <w:top w:val="nil"/>
              <w:left w:val="nil"/>
              <w:bottom w:val="single" w:sz="4" w:space="0" w:color="auto"/>
              <w:right w:val="single" w:sz="4" w:space="0" w:color="auto"/>
            </w:tcBorders>
            <w:shd w:val="clear" w:color="auto" w:fill="auto"/>
            <w:noWrap/>
            <w:vAlign w:val="center"/>
            <w:hideMark/>
          </w:tcPr>
          <w:p w14:paraId="0FDABFBA"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Corner 1</w:t>
            </w:r>
          </w:p>
        </w:tc>
        <w:tc>
          <w:tcPr>
            <w:tcW w:w="1300" w:type="dxa"/>
            <w:tcBorders>
              <w:top w:val="nil"/>
              <w:left w:val="nil"/>
              <w:bottom w:val="single" w:sz="4" w:space="0" w:color="auto"/>
              <w:right w:val="single" w:sz="4" w:space="0" w:color="auto"/>
            </w:tcBorders>
            <w:shd w:val="clear" w:color="auto" w:fill="auto"/>
            <w:noWrap/>
            <w:vAlign w:val="center"/>
            <w:hideMark/>
          </w:tcPr>
          <w:p w14:paraId="55F9EBC8"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Corner 2</w:t>
            </w:r>
          </w:p>
        </w:tc>
        <w:tc>
          <w:tcPr>
            <w:tcW w:w="1300" w:type="dxa"/>
            <w:tcBorders>
              <w:top w:val="nil"/>
              <w:left w:val="nil"/>
              <w:bottom w:val="single" w:sz="4" w:space="0" w:color="auto"/>
              <w:right w:val="single" w:sz="4" w:space="0" w:color="auto"/>
            </w:tcBorders>
            <w:shd w:val="clear" w:color="auto" w:fill="auto"/>
            <w:noWrap/>
            <w:vAlign w:val="center"/>
            <w:hideMark/>
          </w:tcPr>
          <w:p w14:paraId="6FD7393F" w14:textId="77777777" w:rsidR="00DF6A9A" w:rsidRPr="00956C85" w:rsidRDefault="00DF6A9A" w:rsidP="00DF6A9A">
            <w:pPr>
              <w:jc w:val="center"/>
              <w:rPr>
                <w:rFonts w:ascii="Arial" w:hAnsi="Arial" w:cs="Arial"/>
                <w:b/>
                <w:bCs/>
                <w:color w:val="000000"/>
                <w:sz w:val="22"/>
                <w:szCs w:val="22"/>
              </w:rPr>
            </w:pPr>
            <w:r w:rsidRPr="00956C85">
              <w:rPr>
                <w:rFonts w:ascii="Arial" w:hAnsi="Arial" w:cs="Arial"/>
                <w:b/>
                <w:bCs/>
                <w:color w:val="000000"/>
                <w:sz w:val="22"/>
                <w:szCs w:val="22"/>
              </w:rPr>
              <w:t>Corner 3</w:t>
            </w:r>
          </w:p>
        </w:tc>
      </w:tr>
      <w:tr w:rsidR="00DF6A9A" w:rsidRPr="00956C85" w14:paraId="5BBE3771" w14:textId="77777777" w:rsidTr="003D284A">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38F6C36"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GS13</w:t>
            </w:r>
          </w:p>
        </w:tc>
        <w:tc>
          <w:tcPr>
            <w:tcW w:w="1538" w:type="dxa"/>
            <w:tcBorders>
              <w:top w:val="nil"/>
              <w:left w:val="nil"/>
              <w:bottom w:val="single" w:sz="4" w:space="0" w:color="auto"/>
              <w:right w:val="single" w:sz="4" w:space="0" w:color="auto"/>
            </w:tcBorders>
            <w:shd w:val="clear" w:color="auto" w:fill="auto"/>
            <w:noWrap/>
            <w:vAlign w:val="center"/>
            <w:hideMark/>
          </w:tcPr>
          <w:p w14:paraId="30370D03"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Horizontal</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33A6B1B4" w14:textId="77777777" w:rsidR="00DF6A9A" w:rsidRDefault="00326F8B" w:rsidP="00DF6A9A">
            <w:pPr>
              <w:jc w:val="center"/>
              <w:rPr>
                <w:rFonts w:ascii="Arial" w:hAnsi="Arial" w:cs="Arial"/>
                <w:sz w:val="22"/>
                <w:szCs w:val="22"/>
              </w:rPr>
            </w:pPr>
            <w:r>
              <w:rPr>
                <w:rFonts w:ascii="Arial" w:hAnsi="Arial" w:cs="Arial"/>
                <w:sz w:val="22"/>
                <w:szCs w:val="22"/>
              </w:rPr>
              <w:t>S110668</w:t>
            </w:r>
          </w:p>
          <w:p w14:paraId="4AFB0B2C" w14:textId="701E76CD" w:rsidR="00326F8B" w:rsidRPr="00956C85" w:rsidRDefault="00326F8B" w:rsidP="00DF6A9A">
            <w:pPr>
              <w:jc w:val="center"/>
              <w:rPr>
                <w:rFonts w:ascii="Arial" w:hAnsi="Arial" w:cs="Arial"/>
                <w:sz w:val="22"/>
                <w:szCs w:val="22"/>
              </w:rPr>
            </w:pPr>
            <w:r>
              <w:rPr>
                <w:rFonts w:ascii="Arial" w:hAnsi="Arial" w:cs="Arial"/>
                <w:sz w:val="22"/>
                <w:szCs w:val="22"/>
              </w:rPr>
              <w:t>(100”)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1BE88415" w14:textId="19C237B3" w:rsidR="00DF6A9A" w:rsidRPr="00956C85" w:rsidRDefault="00F8190C" w:rsidP="00326F8B">
            <w:pPr>
              <w:rPr>
                <w:rFonts w:ascii="Arial" w:hAnsi="Arial" w:cs="Arial"/>
                <w:sz w:val="22"/>
                <w:szCs w:val="22"/>
              </w:rPr>
            </w:pPr>
            <w:r>
              <w:rPr>
                <w:rFonts w:ascii="Arial" w:hAnsi="Arial" w:cs="Arial"/>
                <w:sz w:val="22"/>
                <w:szCs w:val="22"/>
              </w:rPr>
              <w:t>S1106657</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tcPr>
          <w:p w14:paraId="5CB95107" w14:textId="77777777" w:rsidR="00DF6A9A" w:rsidRDefault="00326F8B" w:rsidP="00DF6A9A">
            <w:pPr>
              <w:jc w:val="center"/>
              <w:rPr>
                <w:rFonts w:ascii="Arial" w:hAnsi="Arial" w:cs="Arial"/>
                <w:sz w:val="22"/>
                <w:szCs w:val="22"/>
              </w:rPr>
            </w:pPr>
            <w:r>
              <w:rPr>
                <w:rFonts w:ascii="Arial" w:hAnsi="Arial" w:cs="Arial"/>
                <w:sz w:val="22"/>
                <w:szCs w:val="22"/>
              </w:rPr>
              <w:t>S1104775</w:t>
            </w:r>
          </w:p>
          <w:p w14:paraId="421FDF16" w14:textId="4C665A80" w:rsidR="00326F8B" w:rsidRPr="00956C85" w:rsidRDefault="00326F8B" w:rsidP="00DF6A9A">
            <w:pPr>
              <w:jc w:val="center"/>
              <w:rPr>
                <w:rFonts w:ascii="Arial" w:hAnsi="Arial" w:cs="Arial"/>
                <w:sz w:val="22"/>
                <w:szCs w:val="22"/>
              </w:rPr>
            </w:pPr>
            <w:r>
              <w:rPr>
                <w:rFonts w:ascii="Arial" w:hAnsi="Arial" w:cs="Arial"/>
                <w:sz w:val="22"/>
                <w:szCs w:val="22"/>
              </w:rPr>
              <w:t>(40”)</w:t>
            </w:r>
          </w:p>
        </w:tc>
      </w:tr>
      <w:tr w:rsidR="00DF6A9A" w:rsidRPr="00956C85" w14:paraId="5609732A" w14:textId="77777777" w:rsidTr="003D284A">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2B61CBD5" w14:textId="1CFC0362"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GS13</w:t>
            </w:r>
          </w:p>
        </w:tc>
        <w:tc>
          <w:tcPr>
            <w:tcW w:w="1538" w:type="dxa"/>
            <w:tcBorders>
              <w:top w:val="nil"/>
              <w:left w:val="nil"/>
              <w:bottom w:val="single" w:sz="4" w:space="0" w:color="auto"/>
              <w:right w:val="single" w:sz="4" w:space="0" w:color="auto"/>
            </w:tcBorders>
            <w:shd w:val="clear" w:color="auto" w:fill="auto"/>
            <w:noWrap/>
            <w:vAlign w:val="center"/>
            <w:hideMark/>
          </w:tcPr>
          <w:p w14:paraId="61D585CA"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Vertical</w:t>
            </w:r>
          </w:p>
        </w:tc>
        <w:tc>
          <w:tcPr>
            <w:tcW w:w="1300" w:type="dxa"/>
            <w:vMerge/>
            <w:tcBorders>
              <w:top w:val="nil"/>
              <w:left w:val="single" w:sz="4" w:space="0" w:color="auto"/>
              <w:bottom w:val="single" w:sz="4" w:space="0" w:color="auto"/>
              <w:right w:val="single" w:sz="4" w:space="0" w:color="auto"/>
            </w:tcBorders>
            <w:vAlign w:val="center"/>
          </w:tcPr>
          <w:p w14:paraId="577A874C" w14:textId="77777777" w:rsidR="00DF6A9A" w:rsidRPr="00956C85" w:rsidRDefault="00DF6A9A" w:rsidP="00DF6A9A">
            <w:pPr>
              <w:rPr>
                <w:rFonts w:ascii="Arial" w:hAnsi="Arial" w:cs="Arial"/>
                <w:sz w:val="22"/>
                <w:szCs w:val="22"/>
              </w:rPr>
            </w:pPr>
          </w:p>
        </w:tc>
        <w:tc>
          <w:tcPr>
            <w:tcW w:w="1300" w:type="dxa"/>
            <w:vMerge/>
            <w:tcBorders>
              <w:top w:val="nil"/>
              <w:left w:val="single" w:sz="4" w:space="0" w:color="auto"/>
              <w:bottom w:val="single" w:sz="4" w:space="0" w:color="auto"/>
              <w:right w:val="single" w:sz="4" w:space="0" w:color="auto"/>
            </w:tcBorders>
            <w:vAlign w:val="center"/>
          </w:tcPr>
          <w:p w14:paraId="12A5648D" w14:textId="77777777" w:rsidR="00DF6A9A" w:rsidRPr="00956C85" w:rsidRDefault="00DF6A9A" w:rsidP="00DF6A9A">
            <w:pPr>
              <w:rPr>
                <w:rFonts w:ascii="Arial" w:hAnsi="Arial" w:cs="Arial"/>
                <w:sz w:val="22"/>
                <w:szCs w:val="22"/>
              </w:rPr>
            </w:pPr>
          </w:p>
        </w:tc>
        <w:tc>
          <w:tcPr>
            <w:tcW w:w="1300" w:type="dxa"/>
            <w:vMerge/>
            <w:tcBorders>
              <w:top w:val="nil"/>
              <w:left w:val="single" w:sz="4" w:space="0" w:color="auto"/>
              <w:bottom w:val="single" w:sz="4" w:space="0" w:color="auto"/>
              <w:right w:val="single" w:sz="4" w:space="0" w:color="auto"/>
            </w:tcBorders>
            <w:vAlign w:val="center"/>
          </w:tcPr>
          <w:p w14:paraId="6E0F24F3" w14:textId="77777777" w:rsidR="00DF6A9A" w:rsidRPr="00956C85" w:rsidRDefault="00DF6A9A" w:rsidP="00DF6A9A">
            <w:pPr>
              <w:rPr>
                <w:rFonts w:ascii="Arial" w:hAnsi="Arial" w:cs="Arial"/>
                <w:sz w:val="22"/>
                <w:szCs w:val="22"/>
              </w:rPr>
            </w:pPr>
          </w:p>
        </w:tc>
      </w:tr>
      <w:tr w:rsidR="00DF6A9A" w:rsidRPr="00956C85" w14:paraId="6A2E0665" w14:textId="77777777" w:rsidTr="00EC09CA">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4393F9E2"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L4C</w:t>
            </w:r>
          </w:p>
        </w:tc>
        <w:tc>
          <w:tcPr>
            <w:tcW w:w="1538" w:type="dxa"/>
            <w:tcBorders>
              <w:top w:val="nil"/>
              <w:left w:val="nil"/>
              <w:bottom w:val="single" w:sz="4" w:space="0" w:color="auto"/>
              <w:right w:val="single" w:sz="4" w:space="0" w:color="auto"/>
            </w:tcBorders>
            <w:shd w:val="clear" w:color="auto" w:fill="auto"/>
            <w:noWrap/>
            <w:vAlign w:val="center"/>
            <w:hideMark/>
          </w:tcPr>
          <w:p w14:paraId="1EE634F6"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008A7D64" w14:textId="44B07005" w:rsidR="00DF6A9A" w:rsidRPr="00956C85" w:rsidRDefault="0099577B" w:rsidP="00C44F88">
            <w:pPr>
              <w:jc w:val="center"/>
              <w:rPr>
                <w:rFonts w:ascii="Arial" w:hAnsi="Arial" w:cs="Arial"/>
                <w:sz w:val="22"/>
                <w:szCs w:val="22"/>
              </w:rPr>
            </w:pPr>
            <w:r>
              <w:rPr>
                <w:rFonts w:ascii="Arial" w:hAnsi="Arial" w:cs="Arial"/>
                <w:sz w:val="22"/>
                <w:szCs w:val="22"/>
              </w:rPr>
              <w:t>NA</w:t>
            </w:r>
          </w:p>
        </w:tc>
        <w:tc>
          <w:tcPr>
            <w:tcW w:w="1300" w:type="dxa"/>
            <w:tcBorders>
              <w:top w:val="nil"/>
              <w:left w:val="nil"/>
              <w:bottom w:val="single" w:sz="4" w:space="0" w:color="auto"/>
              <w:right w:val="single" w:sz="4" w:space="0" w:color="auto"/>
            </w:tcBorders>
            <w:shd w:val="clear" w:color="auto" w:fill="auto"/>
            <w:noWrap/>
            <w:vAlign w:val="bottom"/>
          </w:tcPr>
          <w:p w14:paraId="5BF90565" w14:textId="3FC63A5F" w:rsidR="00DF6A9A" w:rsidRPr="00956C85" w:rsidRDefault="0099577B" w:rsidP="00C44F88">
            <w:pPr>
              <w:jc w:val="center"/>
              <w:rPr>
                <w:rFonts w:ascii="Arial" w:hAnsi="Arial" w:cs="Arial"/>
                <w:sz w:val="22"/>
                <w:szCs w:val="22"/>
              </w:rPr>
            </w:pPr>
            <w:r>
              <w:rPr>
                <w:rFonts w:ascii="Arial" w:hAnsi="Arial" w:cs="Arial"/>
                <w:sz w:val="22"/>
                <w:szCs w:val="22"/>
              </w:rPr>
              <w:t>NA</w:t>
            </w:r>
          </w:p>
        </w:tc>
        <w:tc>
          <w:tcPr>
            <w:tcW w:w="1300" w:type="dxa"/>
            <w:tcBorders>
              <w:top w:val="nil"/>
              <w:left w:val="nil"/>
              <w:bottom w:val="single" w:sz="4" w:space="0" w:color="auto"/>
              <w:right w:val="single" w:sz="4" w:space="0" w:color="auto"/>
            </w:tcBorders>
            <w:shd w:val="clear" w:color="auto" w:fill="auto"/>
            <w:noWrap/>
            <w:vAlign w:val="bottom"/>
          </w:tcPr>
          <w:p w14:paraId="7B50EA00" w14:textId="32BA1E16" w:rsidR="00DF6A9A" w:rsidRPr="00956C85" w:rsidRDefault="0099577B" w:rsidP="00C44F88">
            <w:pPr>
              <w:jc w:val="center"/>
              <w:rPr>
                <w:rFonts w:ascii="Arial" w:hAnsi="Arial" w:cs="Arial"/>
                <w:sz w:val="22"/>
                <w:szCs w:val="22"/>
              </w:rPr>
            </w:pPr>
            <w:r>
              <w:rPr>
                <w:rFonts w:ascii="Arial" w:hAnsi="Arial" w:cs="Arial"/>
                <w:sz w:val="22"/>
                <w:szCs w:val="22"/>
              </w:rPr>
              <w:t>NA</w:t>
            </w:r>
          </w:p>
        </w:tc>
      </w:tr>
      <w:tr w:rsidR="00DF6A9A" w:rsidRPr="00956C85" w14:paraId="7480C74F" w14:textId="77777777" w:rsidTr="00EC09CA">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02B84F66"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L4C</w:t>
            </w:r>
          </w:p>
        </w:tc>
        <w:tc>
          <w:tcPr>
            <w:tcW w:w="1538" w:type="dxa"/>
            <w:tcBorders>
              <w:top w:val="nil"/>
              <w:left w:val="nil"/>
              <w:bottom w:val="single" w:sz="4" w:space="0" w:color="auto"/>
              <w:right w:val="single" w:sz="4" w:space="0" w:color="auto"/>
            </w:tcBorders>
            <w:shd w:val="clear" w:color="auto" w:fill="auto"/>
            <w:noWrap/>
            <w:vAlign w:val="center"/>
            <w:hideMark/>
          </w:tcPr>
          <w:p w14:paraId="73CAB572"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429FDBDD" w14:textId="79AD6993" w:rsidR="00DF6A9A" w:rsidRPr="00956C85" w:rsidRDefault="0099577B" w:rsidP="00C44F88">
            <w:pPr>
              <w:jc w:val="center"/>
              <w:rPr>
                <w:rFonts w:ascii="Arial" w:hAnsi="Arial" w:cs="Arial"/>
                <w:sz w:val="22"/>
                <w:szCs w:val="22"/>
              </w:rPr>
            </w:pPr>
            <w:r>
              <w:rPr>
                <w:rFonts w:ascii="Arial" w:hAnsi="Arial" w:cs="Arial"/>
                <w:sz w:val="22"/>
                <w:szCs w:val="22"/>
              </w:rPr>
              <w:t>NA</w:t>
            </w:r>
          </w:p>
        </w:tc>
        <w:tc>
          <w:tcPr>
            <w:tcW w:w="1300" w:type="dxa"/>
            <w:tcBorders>
              <w:top w:val="nil"/>
              <w:left w:val="nil"/>
              <w:bottom w:val="single" w:sz="4" w:space="0" w:color="auto"/>
              <w:right w:val="single" w:sz="4" w:space="0" w:color="auto"/>
            </w:tcBorders>
            <w:shd w:val="clear" w:color="auto" w:fill="auto"/>
            <w:noWrap/>
            <w:vAlign w:val="bottom"/>
          </w:tcPr>
          <w:p w14:paraId="09C28B06" w14:textId="73400284" w:rsidR="00DF6A9A" w:rsidRPr="00956C85" w:rsidRDefault="0099577B" w:rsidP="00C44F88">
            <w:pPr>
              <w:jc w:val="center"/>
              <w:rPr>
                <w:rFonts w:ascii="Arial" w:hAnsi="Arial" w:cs="Arial"/>
                <w:sz w:val="22"/>
                <w:szCs w:val="22"/>
              </w:rPr>
            </w:pPr>
            <w:r>
              <w:rPr>
                <w:rFonts w:ascii="Arial" w:hAnsi="Arial" w:cs="Arial"/>
                <w:sz w:val="22"/>
                <w:szCs w:val="22"/>
              </w:rPr>
              <w:t>NA</w:t>
            </w:r>
          </w:p>
        </w:tc>
        <w:tc>
          <w:tcPr>
            <w:tcW w:w="1300" w:type="dxa"/>
            <w:tcBorders>
              <w:top w:val="nil"/>
              <w:left w:val="nil"/>
              <w:bottom w:val="single" w:sz="4" w:space="0" w:color="auto"/>
              <w:right w:val="single" w:sz="4" w:space="0" w:color="auto"/>
            </w:tcBorders>
            <w:shd w:val="clear" w:color="auto" w:fill="auto"/>
            <w:noWrap/>
            <w:vAlign w:val="bottom"/>
          </w:tcPr>
          <w:p w14:paraId="075C2193" w14:textId="29210816" w:rsidR="00DF6A9A" w:rsidRPr="00956C85" w:rsidRDefault="0099577B" w:rsidP="00C44F88">
            <w:pPr>
              <w:jc w:val="center"/>
              <w:rPr>
                <w:rFonts w:ascii="Arial" w:hAnsi="Arial" w:cs="Arial"/>
                <w:sz w:val="22"/>
                <w:szCs w:val="22"/>
              </w:rPr>
            </w:pPr>
            <w:r>
              <w:rPr>
                <w:rFonts w:ascii="Arial" w:hAnsi="Arial" w:cs="Arial"/>
                <w:sz w:val="22"/>
                <w:szCs w:val="22"/>
              </w:rPr>
              <w:t>NA</w:t>
            </w:r>
          </w:p>
        </w:tc>
      </w:tr>
      <w:tr w:rsidR="00DF6A9A" w:rsidRPr="00956C85" w14:paraId="00664CE9" w14:textId="77777777" w:rsidTr="003D284A">
        <w:trPr>
          <w:trHeight w:val="300"/>
          <w:jc w:val="center"/>
        </w:trPr>
        <w:tc>
          <w:tcPr>
            <w:tcW w:w="12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B29C6"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Actuator</w:t>
            </w:r>
          </w:p>
        </w:tc>
        <w:tc>
          <w:tcPr>
            <w:tcW w:w="1538" w:type="dxa"/>
            <w:tcBorders>
              <w:top w:val="nil"/>
              <w:left w:val="nil"/>
              <w:bottom w:val="single" w:sz="4" w:space="0" w:color="auto"/>
              <w:right w:val="single" w:sz="4" w:space="0" w:color="auto"/>
            </w:tcBorders>
            <w:shd w:val="clear" w:color="auto" w:fill="auto"/>
            <w:noWrap/>
            <w:vAlign w:val="center"/>
            <w:hideMark/>
          </w:tcPr>
          <w:p w14:paraId="292E3F03"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Horizontal</w:t>
            </w:r>
          </w:p>
        </w:tc>
        <w:tc>
          <w:tcPr>
            <w:tcW w:w="1300" w:type="dxa"/>
            <w:tcBorders>
              <w:top w:val="nil"/>
              <w:left w:val="nil"/>
              <w:bottom w:val="single" w:sz="4" w:space="0" w:color="auto"/>
              <w:right w:val="single" w:sz="4" w:space="0" w:color="auto"/>
            </w:tcBorders>
            <w:shd w:val="clear" w:color="auto" w:fill="auto"/>
            <w:noWrap/>
            <w:vAlign w:val="bottom"/>
          </w:tcPr>
          <w:p w14:paraId="6E3424C3" w14:textId="272FE7FA" w:rsidR="00DF6A9A" w:rsidRPr="00956C85" w:rsidRDefault="00F4160E" w:rsidP="00F4160E">
            <w:pPr>
              <w:jc w:val="center"/>
              <w:rPr>
                <w:rFonts w:ascii="Arial" w:hAnsi="Arial" w:cs="Arial"/>
                <w:sz w:val="22"/>
                <w:szCs w:val="22"/>
              </w:rPr>
            </w:pPr>
            <w:r>
              <w:rPr>
                <w:rFonts w:ascii="Arial" w:hAnsi="Arial" w:cs="Arial"/>
                <w:sz w:val="22"/>
                <w:szCs w:val="22"/>
              </w:rPr>
              <w:t>S1104758</w:t>
            </w:r>
          </w:p>
        </w:tc>
        <w:tc>
          <w:tcPr>
            <w:tcW w:w="1300" w:type="dxa"/>
            <w:tcBorders>
              <w:top w:val="nil"/>
              <w:left w:val="nil"/>
              <w:bottom w:val="single" w:sz="4" w:space="0" w:color="auto"/>
              <w:right w:val="single" w:sz="4" w:space="0" w:color="auto"/>
            </w:tcBorders>
            <w:shd w:val="clear" w:color="auto" w:fill="auto"/>
            <w:noWrap/>
            <w:vAlign w:val="bottom"/>
          </w:tcPr>
          <w:p w14:paraId="61734267" w14:textId="06D1C7D3" w:rsidR="00DF6A9A" w:rsidRPr="00956C85" w:rsidRDefault="00F4160E" w:rsidP="00DF6A9A">
            <w:pPr>
              <w:jc w:val="center"/>
              <w:rPr>
                <w:rFonts w:ascii="Arial" w:hAnsi="Arial" w:cs="Arial"/>
                <w:sz w:val="22"/>
                <w:szCs w:val="22"/>
              </w:rPr>
            </w:pPr>
            <w:r>
              <w:rPr>
                <w:rFonts w:ascii="Arial" w:hAnsi="Arial" w:cs="Arial"/>
                <w:sz w:val="22"/>
                <w:szCs w:val="22"/>
              </w:rPr>
              <w:t>S1104764</w:t>
            </w:r>
          </w:p>
        </w:tc>
        <w:tc>
          <w:tcPr>
            <w:tcW w:w="1300" w:type="dxa"/>
            <w:tcBorders>
              <w:top w:val="nil"/>
              <w:left w:val="nil"/>
              <w:bottom w:val="single" w:sz="4" w:space="0" w:color="auto"/>
              <w:right w:val="single" w:sz="4" w:space="0" w:color="auto"/>
            </w:tcBorders>
            <w:shd w:val="clear" w:color="auto" w:fill="auto"/>
            <w:noWrap/>
            <w:vAlign w:val="bottom"/>
          </w:tcPr>
          <w:p w14:paraId="1DC7431C" w14:textId="1C67B7A5" w:rsidR="00DF6A9A" w:rsidRPr="00956C85" w:rsidRDefault="00F4160E" w:rsidP="00DF6A9A">
            <w:pPr>
              <w:jc w:val="center"/>
              <w:rPr>
                <w:rFonts w:ascii="Arial" w:hAnsi="Arial" w:cs="Arial"/>
                <w:sz w:val="22"/>
                <w:szCs w:val="22"/>
              </w:rPr>
            </w:pPr>
            <w:r>
              <w:rPr>
                <w:rFonts w:ascii="Arial" w:hAnsi="Arial" w:cs="Arial"/>
                <w:sz w:val="22"/>
                <w:szCs w:val="22"/>
              </w:rPr>
              <w:t>S1104759</w:t>
            </w:r>
          </w:p>
        </w:tc>
      </w:tr>
      <w:tr w:rsidR="00DF6A9A" w:rsidRPr="00956C85" w14:paraId="5F26DCE7" w14:textId="77777777" w:rsidTr="003D284A">
        <w:trPr>
          <w:trHeight w:val="300"/>
          <w:jc w:val="center"/>
        </w:trPr>
        <w:tc>
          <w:tcPr>
            <w:tcW w:w="1202" w:type="dxa"/>
            <w:vMerge/>
            <w:tcBorders>
              <w:top w:val="nil"/>
              <w:left w:val="single" w:sz="4" w:space="0" w:color="auto"/>
              <w:bottom w:val="single" w:sz="4" w:space="0" w:color="auto"/>
              <w:right w:val="single" w:sz="4" w:space="0" w:color="auto"/>
            </w:tcBorders>
            <w:vAlign w:val="center"/>
            <w:hideMark/>
          </w:tcPr>
          <w:p w14:paraId="6FA141E9" w14:textId="77777777" w:rsidR="00DF6A9A" w:rsidRPr="00956C85" w:rsidRDefault="00DF6A9A" w:rsidP="00DF6A9A">
            <w:pPr>
              <w:rPr>
                <w:rFonts w:ascii="Arial" w:hAnsi="Arial" w:cs="Arial"/>
                <w:color w:val="000000"/>
                <w:sz w:val="22"/>
                <w:szCs w:val="22"/>
              </w:rPr>
            </w:pPr>
          </w:p>
        </w:tc>
        <w:tc>
          <w:tcPr>
            <w:tcW w:w="1538" w:type="dxa"/>
            <w:tcBorders>
              <w:top w:val="nil"/>
              <w:left w:val="nil"/>
              <w:bottom w:val="single" w:sz="4" w:space="0" w:color="auto"/>
              <w:right w:val="single" w:sz="4" w:space="0" w:color="auto"/>
            </w:tcBorders>
            <w:shd w:val="clear" w:color="auto" w:fill="auto"/>
            <w:noWrap/>
            <w:vAlign w:val="center"/>
            <w:hideMark/>
          </w:tcPr>
          <w:p w14:paraId="186A7B7D" w14:textId="77777777" w:rsidR="00DF6A9A" w:rsidRPr="00956C85" w:rsidRDefault="00DF6A9A" w:rsidP="00DF6A9A">
            <w:pPr>
              <w:jc w:val="center"/>
              <w:rPr>
                <w:rFonts w:ascii="Arial" w:hAnsi="Arial" w:cs="Arial"/>
                <w:color w:val="000000"/>
                <w:sz w:val="22"/>
                <w:szCs w:val="22"/>
              </w:rPr>
            </w:pPr>
            <w:r w:rsidRPr="00956C85">
              <w:rPr>
                <w:rFonts w:ascii="Arial" w:hAnsi="Arial" w:cs="Arial"/>
                <w:color w:val="000000"/>
                <w:sz w:val="22"/>
                <w:szCs w:val="22"/>
              </w:rPr>
              <w:t>Vertical</w:t>
            </w:r>
          </w:p>
        </w:tc>
        <w:tc>
          <w:tcPr>
            <w:tcW w:w="1300" w:type="dxa"/>
            <w:tcBorders>
              <w:top w:val="nil"/>
              <w:left w:val="nil"/>
              <w:bottom w:val="single" w:sz="4" w:space="0" w:color="auto"/>
              <w:right w:val="single" w:sz="4" w:space="0" w:color="auto"/>
            </w:tcBorders>
            <w:shd w:val="clear" w:color="auto" w:fill="auto"/>
            <w:noWrap/>
            <w:vAlign w:val="bottom"/>
          </w:tcPr>
          <w:p w14:paraId="4810253B" w14:textId="6A500F4C" w:rsidR="00DF6A9A" w:rsidRPr="00956C85" w:rsidRDefault="00F4160E" w:rsidP="00DF6A9A">
            <w:pPr>
              <w:jc w:val="center"/>
              <w:rPr>
                <w:rFonts w:ascii="Arial" w:hAnsi="Arial" w:cs="Arial"/>
                <w:sz w:val="22"/>
                <w:szCs w:val="22"/>
              </w:rPr>
            </w:pPr>
            <w:r>
              <w:rPr>
                <w:rFonts w:ascii="Arial" w:hAnsi="Arial" w:cs="Arial"/>
                <w:sz w:val="22"/>
                <w:szCs w:val="22"/>
              </w:rPr>
              <w:t>S1104746</w:t>
            </w:r>
          </w:p>
        </w:tc>
        <w:tc>
          <w:tcPr>
            <w:tcW w:w="1300" w:type="dxa"/>
            <w:tcBorders>
              <w:top w:val="nil"/>
              <w:left w:val="nil"/>
              <w:bottom w:val="single" w:sz="4" w:space="0" w:color="auto"/>
              <w:right w:val="single" w:sz="4" w:space="0" w:color="auto"/>
            </w:tcBorders>
            <w:shd w:val="clear" w:color="auto" w:fill="auto"/>
            <w:noWrap/>
            <w:vAlign w:val="bottom"/>
          </w:tcPr>
          <w:p w14:paraId="2E711277" w14:textId="38EB9902" w:rsidR="00DF6A9A" w:rsidRPr="00956C85" w:rsidRDefault="00F4160E" w:rsidP="00DF6A9A">
            <w:pPr>
              <w:jc w:val="center"/>
              <w:rPr>
                <w:rFonts w:ascii="Arial" w:hAnsi="Arial" w:cs="Arial"/>
                <w:sz w:val="22"/>
                <w:szCs w:val="22"/>
              </w:rPr>
            </w:pPr>
            <w:r>
              <w:rPr>
                <w:rFonts w:ascii="Arial" w:hAnsi="Arial" w:cs="Arial"/>
                <w:sz w:val="22"/>
                <w:szCs w:val="22"/>
              </w:rPr>
              <w:t>S1104757</w:t>
            </w:r>
          </w:p>
        </w:tc>
        <w:tc>
          <w:tcPr>
            <w:tcW w:w="1300" w:type="dxa"/>
            <w:tcBorders>
              <w:top w:val="nil"/>
              <w:left w:val="nil"/>
              <w:bottom w:val="single" w:sz="4" w:space="0" w:color="auto"/>
              <w:right w:val="single" w:sz="4" w:space="0" w:color="auto"/>
            </w:tcBorders>
            <w:shd w:val="clear" w:color="auto" w:fill="auto"/>
            <w:noWrap/>
            <w:vAlign w:val="bottom"/>
          </w:tcPr>
          <w:p w14:paraId="42DE2464" w14:textId="51FCF108" w:rsidR="00DF6A9A" w:rsidRPr="00956C85" w:rsidRDefault="00F4160E" w:rsidP="00DF6A9A">
            <w:pPr>
              <w:jc w:val="center"/>
              <w:rPr>
                <w:rFonts w:ascii="Arial" w:hAnsi="Arial" w:cs="Arial"/>
                <w:sz w:val="22"/>
                <w:szCs w:val="22"/>
              </w:rPr>
            </w:pPr>
            <w:r>
              <w:rPr>
                <w:rFonts w:ascii="Arial" w:hAnsi="Arial" w:cs="Arial"/>
                <w:sz w:val="22"/>
                <w:szCs w:val="22"/>
              </w:rPr>
              <w:t>S1104770</w:t>
            </w:r>
          </w:p>
        </w:tc>
      </w:tr>
    </w:tbl>
    <w:p w14:paraId="574CAB9E" w14:textId="77777777" w:rsidR="003E2E40" w:rsidRDefault="003E2E40" w:rsidP="00DF6A9A">
      <w:pPr>
        <w:pStyle w:val="Caption"/>
        <w:jc w:val="center"/>
      </w:pPr>
      <w:r w:rsidRPr="00956C85">
        <w:t>Table – Cables inventory</w:t>
      </w:r>
    </w:p>
    <w:p w14:paraId="3360C3C3" w14:textId="77777777" w:rsidR="00B66ADC" w:rsidRPr="00B66ADC" w:rsidRDefault="00B66ADC" w:rsidP="00B66ADC"/>
    <w:p w14:paraId="1FEFE349" w14:textId="05CE7E6B" w:rsidR="00D27262" w:rsidRDefault="00DF6A9A" w:rsidP="00C372EF">
      <w:r>
        <w:t>NR: Not recorded</w:t>
      </w:r>
      <w:proofErr w:type="gramStart"/>
      <w:r w:rsidR="007558AA">
        <w:t>;</w:t>
      </w:r>
      <w:proofErr w:type="gramEnd"/>
      <w:r w:rsidR="007558AA">
        <w:t xml:space="preserve"> NA: Not applicable</w:t>
      </w:r>
    </w:p>
    <w:p w14:paraId="36A7F03B" w14:textId="1C87176E" w:rsidR="008C65AE" w:rsidRDefault="008C65AE" w:rsidP="00C372EF">
      <w:r>
        <w:t>2: Production GS13 taken from HAM-ISI Unit #2.</w:t>
      </w:r>
    </w:p>
    <w:p w14:paraId="67DED0F3" w14:textId="77777777" w:rsidR="00B83F4F" w:rsidRDefault="00B83F4F" w:rsidP="00C372EF"/>
    <w:p w14:paraId="7A754EC7" w14:textId="059A8977" w:rsidR="00FB25E2" w:rsidRDefault="006938D9" w:rsidP="006210BE">
      <w:bookmarkStart w:id="23" w:name="_Toc186196613"/>
      <w:bookmarkEnd w:id="23"/>
      <w:r>
        <w:br w:type="page"/>
      </w:r>
    </w:p>
    <w:p w14:paraId="048723E0" w14:textId="77777777" w:rsidR="0009103B" w:rsidRPr="003759E9" w:rsidRDefault="00B66ADC" w:rsidP="00617F42">
      <w:pPr>
        <w:pStyle w:val="Heading2"/>
      </w:pPr>
      <w:bookmarkStart w:id="24" w:name="_Toc195354221"/>
      <w:r w:rsidRPr="003759E9">
        <w:lastRenderedPageBreak/>
        <w:t xml:space="preserve">Step </w:t>
      </w:r>
      <w:r w:rsidR="00AC3A03" w:rsidRPr="003759E9">
        <w:t>2</w:t>
      </w:r>
      <w:r w:rsidRPr="003759E9">
        <w:t xml:space="preserve">: </w:t>
      </w:r>
      <w:r w:rsidR="0009103B" w:rsidRPr="003759E9">
        <w:t>Check torques on all bolts</w:t>
      </w:r>
      <w:bookmarkEnd w:id="24"/>
    </w:p>
    <w:p w14:paraId="4F77F196" w14:textId="77777777" w:rsidR="0009103B" w:rsidRDefault="0009103B" w:rsidP="0009103B"/>
    <w:p w14:paraId="477BDD96" w14:textId="77777777" w:rsidR="0009103B" w:rsidRPr="008F5596" w:rsidRDefault="0009103B" w:rsidP="00EF5C7F">
      <w:pPr>
        <w:spacing w:after="120"/>
        <w:rPr>
          <w:b/>
        </w:rPr>
      </w:pPr>
      <w:r w:rsidRPr="008F5596">
        <w:rPr>
          <w:b/>
        </w:rPr>
        <w:t>Acceptance Criteria</w:t>
      </w:r>
      <w:r w:rsidR="00EF5C7F" w:rsidRPr="008F5596">
        <w:rPr>
          <w:b/>
        </w:rPr>
        <w:t>:</w:t>
      </w:r>
    </w:p>
    <w:p w14:paraId="75F09204" w14:textId="77777777" w:rsidR="002E6031" w:rsidRPr="0009103B" w:rsidRDefault="0009103B" w:rsidP="004216B6">
      <w:pPr>
        <w:numPr>
          <w:ilvl w:val="0"/>
          <w:numId w:val="5"/>
        </w:numPr>
        <w:jc w:val="both"/>
      </w:pPr>
      <w:r>
        <w:t>All bolts should trip the wrench, and start moving immediately after. If any bolts in a pattern move before torque is reached, recheck after all bolts are brought to spec.</w:t>
      </w:r>
    </w:p>
    <w:p w14:paraId="291E8B15" w14:textId="77777777" w:rsidR="0009103B" w:rsidRDefault="0009103B" w:rsidP="00BC2FC2"/>
    <w:p w14:paraId="13CA6033" w14:textId="03931285" w:rsidR="00B277E0" w:rsidRPr="008F5596" w:rsidRDefault="00B277E0" w:rsidP="00B277E0">
      <w:pPr>
        <w:tabs>
          <w:tab w:val="left" w:pos="360"/>
          <w:tab w:val="left" w:pos="5220"/>
          <w:tab w:val="left" w:pos="7470"/>
        </w:tabs>
        <w:rPr>
          <w:b/>
          <w:color w:val="FFFFFF"/>
        </w:rPr>
      </w:pPr>
      <w:r w:rsidRPr="00847993">
        <w:rPr>
          <w:b/>
        </w:rPr>
        <w:t>Test result:</w:t>
      </w:r>
      <w:r w:rsidRPr="00847993">
        <w:rPr>
          <w:b/>
        </w:rPr>
        <w:tab/>
        <w:t>Passed</w:t>
      </w:r>
      <w:proofErr w:type="gramStart"/>
      <w:r w:rsidRPr="00847993">
        <w:rPr>
          <w:b/>
        </w:rPr>
        <w:t xml:space="preserve">: </w:t>
      </w:r>
      <w:r w:rsidRPr="00847993">
        <w:rPr>
          <w:b/>
          <w:u w:val="single"/>
        </w:rPr>
        <w:t xml:space="preserve">  </w:t>
      </w:r>
      <w:r w:rsidR="00845995" w:rsidRPr="00847993">
        <w:rPr>
          <w:b/>
          <w:u w:val="single"/>
        </w:rPr>
        <w:t xml:space="preserve"> </w:t>
      </w:r>
      <w:r w:rsidR="00F5400D" w:rsidRPr="00847993">
        <w:rPr>
          <w:b/>
          <w:u w:val="single"/>
        </w:rPr>
        <w:t>X</w:t>
      </w:r>
      <w:proofErr w:type="gramEnd"/>
      <w:r w:rsidR="0016324F" w:rsidRPr="00847993">
        <w:rPr>
          <w:b/>
          <w:u w:val="single"/>
        </w:rPr>
        <w:t xml:space="preserve"> </w:t>
      </w:r>
      <w:r w:rsidRPr="00847993">
        <w:rPr>
          <w:b/>
          <w:u w:val="single"/>
        </w:rPr>
        <w:t xml:space="preserve">   </w:t>
      </w:r>
      <w:r w:rsidRPr="00847993">
        <w:rPr>
          <w:b/>
        </w:rPr>
        <w:tab/>
        <w:t xml:space="preserve">Failed: </w:t>
      </w:r>
      <w:r w:rsidRPr="00847993">
        <w:rPr>
          <w:b/>
          <w:u w:val="single"/>
        </w:rPr>
        <w:t xml:space="preserve">      </w:t>
      </w:r>
      <w:r w:rsidRPr="00847993">
        <w:rPr>
          <w:b/>
        </w:rPr>
        <w:t xml:space="preserve">  </w:t>
      </w:r>
      <w:r w:rsidRPr="00847993">
        <w:rPr>
          <w:b/>
          <w:color w:val="FFFFFF"/>
        </w:rPr>
        <w:t>.</w:t>
      </w:r>
    </w:p>
    <w:p w14:paraId="55D94783" w14:textId="77777777" w:rsidR="00B277E0" w:rsidRDefault="00B277E0" w:rsidP="00B277E0"/>
    <w:p w14:paraId="6930817C" w14:textId="77777777" w:rsidR="00AB45DA" w:rsidRPr="0009103B" w:rsidRDefault="00AB45DA" w:rsidP="00B277E0">
      <w:pPr>
        <w:tabs>
          <w:tab w:val="left" w:pos="1875"/>
        </w:tabs>
      </w:pPr>
    </w:p>
    <w:p w14:paraId="1468E207" w14:textId="77777777" w:rsidR="00246E32" w:rsidRPr="003759E9" w:rsidRDefault="00D96190" w:rsidP="00617F42">
      <w:pPr>
        <w:pStyle w:val="Heading2"/>
      </w:pPr>
      <w:bookmarkStart w:id="25" w:name="_Toc265479806"/>
      <w:bookmarkStart w:id="26" w:name="_Toc265480368"/>
      <w:bookmarkStart w:id="27" w:name="_Toc195354222"/>
      <w:r w:rsidRPr="003759E9">
        <w:t>Step 3</w:t>
      </w:r>
      <w:r w:rsidR="00EF5C7F" w:rsidRPr="003759E9">
        <w:t xml:space="preserve">: </w:t>
      </w:r>
      <w:r w:rsidR="0071337F" w:rsidRPr="003759E9">
        <w:t xml:space="preserve">Check gaps under </w:t>
      </w:r>
      <w:r w:rsidR="00BC2FC2" w:rsidRPr="003759E9">
        <w:t>Support Posts</w:t>
      </w:r>
      <w:bookmarkEnd w:id="25"/>
      <w:bookmarkEnd w:id="26"/>
      <w:bookmarkEnd w:id="27"/>
    </w:p>
    <w:p w14:paraId="16B3F598" w14:textId="77777777" w:rsidR="00246E32" w:rsidRDefault="00A47A2D" w:rsidP="009E3D1E">
      <w:pPr>
        <w:keepNext/>
        <w:spacing w:before="240"/>
        <w:jc w:val="center"/>
      </w:pPr>
      <w:r>
        <w:rPr>
          <w:noProof/>
          <w:color w:val="FF0000"/>
        </w:rPr>
        <w:drawing>
          <wp:inline distT="0" distB="0" distL="0" distR="0" wp14:anchorId="44A36571" wp14:editId="6DADCACF">
            <wp:extent cx="2769731" cy="2104644"/>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9731" cy="2104644"/>
                    </a:xfrm>
                    <a:prstGeom prst="rect">
                      <a:avLst/>
                    </a:prstGeom>
                    <a:noFill/>
                    <a:ln>
                      <a:noFill/>
                    </a:ln>
                  </pic:spPr>
                </pic:pic>
              </a:graphicData>
            </a:graphic>
          </wp:inline>
        </w:drawing>
      </w:r>
    </w:p>
    <w:p w14:paraId="10E193E6" w14:textId="77777777" w:rsidR="00246E32" w:rsidRDefault="00246E32" w:rsidP="00246E32">
      <w:pPr>
        <w:pStyle w:val="Caption"/>
        <w:jc w:val="center"/>
      </w:pPr>
      <w:r>
        <w:t xml:space="preserve">Figure - </w:t>
      </w:r>
      <w:r w:rsidRPr="00AC12EC">
        <w:t>Showing edges that need check</w:t>
      </w:r>
      <w:r>
        <w:t>ed on support posts and gussets</w:t>
      </w:r>
    </w:p>
    <w:p w14:paraId="75D6B050" w14:textId="77777777" w:rsidR="002A273E" w:rsidRDefault="002A273E" w:rsidP="00BC2FC2"/>
    <w:p w14:paraId="4836E792" w14:textId="77777777" w:rsidR="00AF5E3A" w:rsidRPr="008F5596" w:rsidRDefault="00BC2FC2" w:rsidP="00AF5E3A">
      <w:pPr>
        <w:spacing w:after="120"/>
        <w:rPr>
          <w:b/>
        </w:rPr>
      </w:pPr>
      <w:r w:rsidRPr="008F5596">
        <w:rPr>
          <w:b/>
        </w:rPr>
        <w:t>Acceptance Criteria</w:t>
      </w:r>
      <w:r w:rsidR="00EF5C7F" w:rsidRPr="008F5596">
        <w:rPr>
          <w:b/>
        </w:rPr>
        <w:t>:</w:t>
      </w:r>
      <w:r w:rsidR="00AF5E3A" w:rsidRPr="00AF5E3A">
        <w:rPr>
          <w:b/>
        </w:rPr>
        <w:t xml:space="preserve"> </w:t>
      </w:r>
    </w:p>
    <w:p w14:paraId="32F77B72" w14:textId="471AF592" w:rsidR="005C59B2" w:rsidRDefault="00AF5E3A" w:rsidP="00DF6A9A">
      <w:pPr>
        <w:numPr>
          <w:ilvl w:val="0"/>
          <w:numId w:val="4"/>
        </w:numPr>
        <w:spacing w:after="120"/>
        <w:jc w:val="both"/>
      </w:pPr>
      <w:r>
        <w:t xml:space="preserve"> A</w:t>
      </w:r>
      <w:r w:rsidR="00EF5C7F">
        <w:t xml:space="preserve"> 0</w:t>
      </w:r>
      <w:proofErr w:type="gramStart"/>
      <w:r w:rsidR="00EF5C7F">
        <w:t>.001 inch</w:t>
      </w:r>
      <w:proofErr w:type="gramEnd"/>
      <w:r w:rsidR="00EF5C7F">
        <w:t xml:space="preserve"> shim cannot be passed freely through any connection to Stage 0 or between post and gussets. If shim can pass through, loosen all constraining bolts, </w:t>
      </w:r>
      <w:r w:rsidR="00D51DAC">
        <w:t xml:space="preserve">and </w:t>
      </w:r>
      <w:r w:rsidR="00EF5C7F">
        <w:t>then retighten iteratively from the center of</w:t>
      </w:r>
      <w:bookmarkStart w:id="28" w:name="_Toc265479807"/>
      <w:bookmarkStart w:id="29" w:name="_Toc265480369"/>
      <w:r w:rsidR="00D4421F">
        <w:t xml:space="preserve"> the part to the edges. Retest.</w:t>
      </w:r>
    </w:p>
    <w:p w14:paraId="3BCC9E78" w14:textId="77777777" w:rsidR="00DF6A9A" w:rsidRDefault="00DF6A9A" w:rsidP="00EB7143">
      <w:pPr>
        <w:spacing w:after="120"/>
        <w:ind w:left="720"/>
        <w:jc w:val="both"/>
      </w:pPr>
    </w:p>
    <w:p w14:paraId="5B47988F" w14:textId="3C3A3AC7" w:rsidR="00D4421F" w:rsidRPr="008F5596" w:rsidRDefault="00D4421F" w:rsidP="00D4421F">
      <w:pPr>
        <w:tabs>
          <w:tab w:val="left" w:pos="360"/>
          <w:tab w:val="left" w:pos="5220"/>
          <w:tab w:val="left" w:pos="7470"/>
        </w:tabs>
        <w:rPr>
          <w:b/>
          <w:color w:val="FFFFFF"/>
        </w:rPr>
      </w:pPr>
      <w:r w:rsidRPr="00847993">
        <w:rPr>
          <w:b/>
        </w:rPr>
        <w:t>Test result:</w:t>
      </w:r>
      <w:r w:rsidRPr="00847993">
        <w:rPr>
          <w:b/>
        </w:rPr>
        <w:tab/>
        <w:t>Passed</w:t>
      </w:r>
      <w:proofErr w:type="gramStart"/>
      <w:r w:rsidRPr="00847993">
        <w:rPr>
          <w:b/>
        </w:rPr>
        <w:t xml:space="preserve">: </w:t>
      </w:r>
      <w:r w:rsidRPr="00847993">
        <w:rPr>
          <w:b/>
          <w:u w:val="single"/>
        </w:rPr>
        <w:t xml:space="preserve">  </w:t>
      </w:r>
      <w:r w:rsidR="00845995" w:rsidRPr="00847993">
        <w:rPr>
          <w:b/>
          <w:u w:val="single"/>
        </w:rPr>
        <w:t xml:space="preserve"> </w:t>
      </w:r>
      <w:r w:rsidR="00F5400D" w:rsidRPr="00847993">
        <w:rPr>
          <w:b/>
          <w:u w:val="single"/>
        </w:rPr>
        <w:t>X</w:t>
      </w:r>
      <w:proofErr w:type="gramEnd"/>
      <w:r w:rsidR="0016324F" w:rsidRPr="00847993">
        <w:rPr>
          <w:b/>
          <w:u w:val="single"/>
        </w:rPr>
        <w:t xml:space="preserve"> </w:t>
      </w:r>
      <w:r w:rsidRPr="00847993">
        <w:rPr>
          <w:b/>
          <w:u w:val="single"/>
        </w:rPr>
        <w:t xml:space="preserve">   </w:t>
      </w:r>
      <w:r w:rsidRPr="00847993">
        <w:rPr>
          <w:b/>
        </w:rPr>
        <w:tab/>
        <w:t xml:space="preserve">Failed: </w:t>
      </w:r>
      <w:r w:rsidRPr="00847993">
        <w:rPr>
          <w:b/>
          <w:u w:val="single"/>
        </w:rPr>
        <w:t xml:space="preserve">      </w:t>
      </w:r>
      <w:r w:rsidRPr="00847993">
        <w:rPr>
          <w:b/>
        </w:rPr>
        <w:t xml:space="preserve">  </w:t>
      </w:r>
      <w:r w:rsidRPr="00847993">
        <w:rPr>
          <w:b/>
          <w:color w:val="FFFFFF"/>
        </w:rPr>
        <w:t>.</w:t>
      </w:r>
    </w:p>
    <w:p w14:paraId="0FA446D0" w14:textId="77777777" w:rsidR="00AB45DA" w:rsidRDefault="00AB45DA" w:rsidP="00AB45DA"/>
    <w:p w14:paraId="0FD320DA" w14:textId="77777777" w:rsidR="00712B23" w:rsidRPr="00AB45DA" w:rsidRDefault="00712B23" w:rsidP="00AB45DA"/>
    <w:p w14:paraId="64B47F1D" w14:textId="04E46EE2" w:rsidR="00BC2FC2" w:rsidRPr="003759E9" w:rsidRDefault="00D96190" w:rsidP="00617F42">
      <w:pPr>
        <w:pStyle w:val="Heading2"/>
      </w:pPr>
      <w:bookmarkStart w:id="30" w:name="_Toc195354223"/>
      <w:r w:rsidRPr="003759E9">
        <w:lastRenderedPageBreak/>
        <w:t>Step 4</w:t>
      </w:r>
      <w:r w:rsidR="00933E52" w:rsidRPr="003759E9">
        <w:t xml:space="preserve">: </w:t>
      </w:r>
      <w:r w:rsidR="00BC2FC2" w:rsidRPr="003759E9">
        <w:t>Pitchfork/Boxwork flatness</w:t>
      </w:r>
      <w:bookmarkEnd w:id="28"/>
      <w:bookmarkEnd w:id="29"/>
      <w:r w:rsidR="00A06600" w:rsidRPr="003759E9">
        <w:t xml:space="preserve"> before Optical Table install</w:t>
      </w:r>
      <w:bookmarkEnd w:id="30"/>
    </w:p>
    <w:p w14:paraId="7B7D5B37" w14:textId="77777777" w:rsidR="005C59B2" w:rsidRDefault="00A47A2D" w:rsidP="009E3D1E">
      <w:pPr>
        <w:keepNext/>
        <w:spacing w:before="240"/>
        <w:jc w:val="center"/>
      </w:pPr>
      <w:r>
        <w:rPr>
          <w:noProof/>
          <w:color w:val="FF0000"/>
        </w:rPr>
        <w:drawing>
          <wp:inline distT="0" distB="0" distL="0" distR="0" wp14:anchorId="3F304CA9" wp14:editId="5F71239E">
            <wp:extent cx="2554859" cy="2554859"/>
            <wp:effectExtent l="0" t="0" r="10795" b="107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859" cy="2554859"/>
                    </a:xfrm>
                    <a:prstGeom prst="rect">
                      <a:avLst/>
                    </a:prstGeom>
                    <a:noFill/>
                    <a:ln>
                      <a:noFill/>
                    </a:ln>
                  </pic:spPr>
                </pic:pic>
              </a:graphicData>
            </a:graphic>
          </wp:inline>
        </w:drawing>
      </w:r>
    </w:p>
    <w:p w14:paraId="13214B76" w14:textId="77777777" w:rsidR="005C59B2" w:rsidRDefault="005C59B2" w:rsidP="005C59B2">
      <w:pPr>
        <w:pStyle w:val="Caption"/>
        <w:jc w:val="center"/>
      </w:pPr>
      <w:r>
        <w:t xml:space="preserve">Figure </w:t>
      </w:r>
      <w:r w:rsidR="009E3D1E">
        <w:t>–</w:t>
      </w:r>
      <w:r>
        <w:t xml:space="preserve"> </w:t>
      </w:r>
      <w:r w:rsidR="009E3D1E">
        <w:t>Showing w</w:t>
      </w:r>
      <w:r w:rsidRPr="005C43A3">
        <w:t>hat need</w:t>
      </w:r>
      <w:r w:rsidR="009E3D1E">
        <w:t>s to be</w:t>
      </w:r>
      <w:r w:rsidRPr="005C43A3">
        <w:t xml:space="preserve"> c</w:t>
      </w:r>
      <w:r>
        <w:t>heck</w:t>
      </w:r>
      <w:r w:rsidR="009E3D1E">
        <w:t>ed</w:t>
      </w:r>
      <w:r>
        <w:t xml:space="preserve"> on Boxworks and Pitchforks</w:t>
      </w:r>
    </w:p>
    <w:p w14:paraId="7F58B8B8" w14:textId="77777777" w:rsidR="00BC2FC2" w:rsidRDefault="00BC2FC2" w:rsidP="00BC2FC2"/>
    <w:p w14:paraId="09B3564B" w14:textId="77777777" w:rsidR="00D4421F" w:rsidRPr="00180B33" w:rsidRDefault="00D4421F" w:rsidP="00D4421F">
      <w:pPr>
        <w:spacing w:after="120"/>
        <w:rPr>
          <w:b/>
        </w:rPr>
      </w:pPr>
      <w:r w:rsidRPr="00180B33">
        <w:rPr>
          <w:b/>
        </w:rPr>
        <w:t xml:space="preserve">Acceptance Criteria: </w:t>
      </w:r>
    </w:p>
    <w:p w14:paraId="40024101" w14:textId="77777777" w:rsidR="00D4421F" w:rsidRPr="00180B33" w:rsidRDefault="00D4421F" w:rsidP="004216B6">
      <w:pPr>
        <w:numPr>
          <w:ilvl w:val="0"/>
          <w:numId w:val="4"/>
        </w:numPr>
        <w:spacing w:after="120"/>
        <w:jc w:val="both"/>
      </w:pPr>
      <w:r w:rsidRPr="00180B33">
        <w:t>Shim inserted won’t pass between parts.</w:t>
      </w:r>
    </w:p>
    <w:p w14:paraId="3184A153" w14:textId="77777777" w:rsidR="00D4421F" w:rsidRPr="00180B33" w:rsidRDefault="00D4421F" w:rsidP="00D4421F">
      <w:pPr>
        <w:spacing w:after="120"/>
      </w:pPr>
    </w:p>
    <w:p w14:paraId="482DBE73" w14:textId="20EDC28E" w:rsidR="005C59B2" w:rsidRDefault="00D4421F" w:rsidP="00D4421F">
      <w:pPr>
        <w:tabs>
          <w:tab w:val="left" w:pos="360"/>
          <w:tab w:val="left" w:pos="5220"/>
          <w:tab w:val="left" w:pos="7470"/>
        </w:tabs>
        <w:rPr>
          <w:b/>
          <w:color w:val="FFFFFF"/>
        </w:rPr>
      </w:pPr>
      <w:r w:rsidRPr="00180B33">
        <w:rPr>
          <w:b/>
        </w:rPr>
        <w:t>Test result:</w:t>
      </w:r>
      <w:r w:rsidRPr="00180B33">
        <w:rPr>
          <w:b/>
        </w:rPr>
        <w:tab/>
        <w:t>Passed</w:t>
      </w:r>
      <w:proofErr w:type="gramStart"/>
      <w:r w:rsidRPr="00180B33">
        <w:rPr>
          <w:b/>
        </w:rPr>
        <w:t xml:space="preserve">: </w:t>
      </w:r>
      <w:r w:rsidRPr="00180B33">
        <w:rPr>
          <w:b/>
          <w:u w:val="single"/>
        </w:rPr>
        <w:t xml:space="preserve">  </w:t>
      </w:r>
      <w:r w:rsidR="00845995" w:rsidRPr="00180B33">
        <w:rPr>
          <w:b/>
          <w:u w:val="single"/>
        </w:rPr>
        <w:t xml:space="preserve"> </w:t>
      </w:r>
      <w:r w:rsidR="0016324F" w:rsidRPr="00180B33">
        <w:rPr>
          <w:b/>
          <w:u w:val="single"/>
        </w:rPr>
        <w:t xml:space="preserve"> </w:t>
      </w:r>
      <w:r w:rsidR="00F5400D" w:rsidRPr="00180B33">
        <w:rPr>
          <w:b/>
          <w:u w:val="single"/>
        </w:rPr>
        <w:t>X</w:t>
      </w:r>
      <w:proofErr w:type="gramEnd"/>
      <w:r w:rsidRPr="00180B33">
        <w:rPr>
          <w:b/>
          <w:u w:val="single"/>
        </w:rPr>
        <w:t xml:space="preserve">   </w:t>
      </w:r>
      <w:r w:rsidRPr="00180B33">
        <w:rPr>
          <w:b/>
        </w:rPr>
        <w:tab/>
        <w:t xml:space="preserve">Failed: </w:t>
      </w:r>
      <w:r w:rsidRPr="00180B33">
        <w:rPr>
          <w:b/>
          <w:u w:val="single"/>
        </w:rPr>
        <w:t xml:space="preserve">      </w:t>
      </w:r>
      <w:r w:rsidRPr="00180B33">
        <w:rPr>
          <w:b/>
        </w:rPr>
        <w:t xml:space="preserve">  </w:t>
      </w:r>
      <w:r w:rsidRPr="00180B33">
        <w:rPr>
          <w:b/>
          <w:color w:val="FFFFFF"/>
        </w:rPr>
        <w:t>.</w:t>
      </w:r>
    </w:p>
    <w:p w14:paraId="1DF01EB1" w14:textId="77777777" w:rsidR="00C6391F" w:rsidRDefault="00C6391F" w:rsidP="008F5596">
      <w:pPr>
        <w:tabs>
          <w:tab w:val="left" w:pos="360"/>
          <w:tab w:val="left" w:pos="5220"/>
          <w:tab w:val="left" w:pos="7470"/>
        </w:tabs>
      </w:pPr>
    </w:p>
    <w:p w14:paraId="458AD846" w14:textId="77777777" w:rsidR="00AB45DA" w:rsidRDefault="00AB45DA" w:rsidP="008F5596">
      <w:pPr>
        <w:tabs>
          <w:tab w:val="left" w:pos="360"/>
          <w:tab w:val="left" w:pos="5220"/>
          <w:tab w:val="left" w:pos="7470"/>
        </w:tabs>
      </w:pPr>
    </w:p>
    <w:p w14:paraId="1FD628C5" w14:textId="77777777" w:rsidR="00BC2FC2" w:rsidRPr="003759E9" w:rsidRDefault="00D96190" w:rsidP="00617F42">
      <w:pPr>
        <w:pStyle w:val="Heading2"/>
      </w:pPr>
      <w:bookmarkStart w:id="31" w:name="_Toc265479808"/>
      <w:bookmarkStart w:id="32" w:name="_Toc265480370"/>
      <w:bookmarkStart w:id="33" w:name="_Toc195354224"/>
      <w:r w:rsidRPr="003759E9">
        <w:t>Step 5</w:t>
      </w:r>
      <w:r w:rsidR="00933E52" w:rsidRPr="003759E9">
        <w:t xml:space="preserve">: </w:t>
      </w:r>
      <w:r w:rsidR="00BC2FC2" w:rsidRPr="003759E9">
        <w:t>Blade spring profile</w:t>
      </w:r>
      <w:bookmarkEnd w:id="31"/>
      <w:bookmarkEnd w:id="32"/>
      <w:bookmarkEnd w:id="33"/>
    </w:p>
    <w:p w14:paraId="75E6D771" w14:textId="77777777" w:rsidR="009E3D1E" w:rsidRPr="00A50FB9" w:rsidRDefault="00A47A2D" w:rsidP="009E3D1E">
      <w:pPr>
        <w:spacing w:before="240"/>
        <w:jc w:val="center"/>
        <w:rPr>
          <w:noProof/>
        </w:rPr>
      </w:pPr>
      <w:r w:rsidRPr="00A50FB9">
        <w:rPr>
          <w:noProof/>
        </w:rPr>
        <w:drawing>
          <wp:inline distT="0" distB="0" distL="0" distR="0" wp14:anchorId="190EF27A" wp14:editId="6D78E259">
            <wp:extent cx="3376295" cy="3207385"/>
            <wp:effectExtent l="0" t="0" r="1905" b="0"/>
            <wp:docPr id="5" name="Picture 1" descr="Cut_Measu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_Measuremen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6295" cy="3207385"/>
                    </a:xfrm>
                    <a:prstGeom prst="rect">
                      <a:avLst/>
                    </a:prstGeom>
                    <a:noFill/>
                    <a:ln>
                      <a:noFill/>
                    </a:ln>
                  </pic:spPr>
                </pic:pic>
              </a:graphicData>
            </a:graphic>
          </wp:inline>
        </w:drawing>
      </w:r>
    </w:p>
    <w:p w14:paraId="33E40E00" w14:textId="77777777" w:rsidR="009E3D1E" w:rsidRPr="00A50FB9" w:rsidRDefault="009E3D1E" w:rsidP="009E3D1E">
      <w:pPr>
        <w:jc w:val="center"/>
        <w:rPr>
          <w:b/>
          <w:noProof/>
          <w:sz w:val="20"/>
          <w:szCs w:val="20"/>
        </w:rPr>
      </w:pPr>
      <w:r w:rsidRPr="00A50FB9">
        <w:rPr>
          <w:b/>
          <w:noProof/>
          <w:sz w:val="20"/>
          <w:szCs w:val="20"/>
        </w:rPr>
        <w:t>figure – Blade spring profile measurement points</w:t>
      </w:r>
    </w:p>
    <w:p w14:paraId="4EF9EAE5" w14:textId="77777777" w:rsidR="009E3D1E" w:rsidRPr="00A50FB9" w:rsidRDefault="009E3D1E" w:rsidP="009E3D1E">
      <w:pPr>
        <w:jc w:val="center"/>
      </w:pPr>
    </w:p>
    <w:tbl>
      <w:tblPr>
        <w:tblW w:w="5460" w:type="dxa"/>
        <w:jc w:val="center"/>
        <w:tblInd w:w="93" w:type="dxa"/>
        <w:tblLook w:val="04A0" w:firstRow="1" w:lastRow="0" w:firstColumn="1" w:lastColumn="0" w:noHBand="0" w:noVBand="1"/>
      </w:tblPr>
      <w:tblGrid>
        <w:gridCol w:w="1300"/>
        <w:gridCol w:w="1300"/>
        <w:gridCol w:w="1300"/>
        <w:gridCol w:w="1560"/>
      </w:tblGrid>
      <w:tr w:rsidR="0092323F" w:rsidRPr="0092323F" w14:paraId="7F25F050" w14:textId="77777777" w:rsidTr="0092323F">
        <w:trPr>
          <w:trHeight w:val="32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BFC098" w14:textId="77777777" w:rsidR="0092323F" w:rsidRPr="0092323F" w:rsidRDefault="0092323F" w:rsidP="0092323F">
            <w:pPr>
              <w:jc w:val="center"/>
              <w:rPr>
                <w:rFonts w:ascii="Arial" w:hAnsi="Arial" w:cs="Arial"/>
                <w:b/>
                <w:bCs/>
                <w:color w:val="000000"/>
                <w:sz w:val="20"/>
                <w:szCs w:val="20"/>
              </w:rPr>
            </w:pPr>
            <w:r w:rsidRPr="0092323F">
              <w:rPr>
                <w:rFonts w:ascii="Arial" w:hAnsi="Arial" w:cs="Arial"/>
                <w:b/>
                <w:bCs/>
                <w:color w:val="000000"/>
                <w:sz w:val="20"/>
                <w:szCs w:val="20"/>
              </w:rPr>
              <w:lastRenderedPageBreak/>
              <w:t>Blade #</w:t>
            </w:r>
          </w:p>
        </w:tc>
        <w:tc>
          <w:tcPr>
            <w:tcW w:w="1300" w:type="dxa"/>
            <w:tcBorders>
              <w:top w:val="single" w:sz="8" w:space="0" w:color="auto"/>
              <w:left w:val="nil"/>
              <w:bottom w:val="single" w:sz="8" w:space="0" w:color="auto"/>
              <w:right w:val="nil"/>
            </w:tcBorders>
            <w:shd w:val="clear" w:color="auto" w:fill="auto"/>
            <w:noWrap/>
            <w:vAlign w:val="center"/>
            <w:hideMark/>
          </w:tcPr>
          <w:p w14:paraId="534C52BF" w14:textId="77777777" w:rsidR="0092323F" w:rsidRPr="0092323F" w:rsidRDefault="0092323F" w:rsidP="0092323F">
            <w:pPr>
              <w:jc w:val="center"/>
              <w:rPr>
                <w:rFonts w:ascii="Arial" w:hAnsi="Arial" w:cs="Arial"/>
                <w:b/>
                <w:bCs/>
                <w:color w:val="000000"/>
                <w:sz w:val="20"/>
                <w:szCs w:val="20"/>
              </w:rPr>
            </w:pPr>
            <w:r w:rsidRPr="0092323F">
              <w:rPr>
                <w:rFonts w:ascii="Arial" w:hAnsi="Arial" w:cs="Arial"/>
                <w:b/>
                <w:bCs/>
                <w:color w:val="000000"/>
                <w:sz w:val="20"/>
                <w:szCs w:val="20"/>
              </w:rPr>
              <w:t>Root (Mils)</w:t>
            </w:r>
          </w:p>
        </w:tc>
        <w:tc>
          <w:tcPr>
            <w:tcW w:w="1300" w:type="dxa"/>
            <w:tcBorders>
              <w:top w:val="single" w:sz="8" w:space="0" w:color="auto"/>
              <w:left w:val="single" w:sz="8" w:space="0" w:color="auto"/>
              <w:bottom w:val="single" w:sz="8" w:space="0" w:color="auto"/>
              <w:right w:val="nil"/>
            </w:tcBorders>
            <w:shd w:val="clear" w:color="auto" w:fill="auto"/>
            <w:noWrap/>
            <w:vAlign w:val="center"/>
            <w:hideMark/>
          </w:tcPr>
          <w:p w14:paraId="320F5253" w14:textId="77777777" w:rsidR="0092323F" w:rsidRPr="0092323F" w:rsidRDefault="0092323F" w:rsidP="0092323F">
            <w:pPr>
              <w:jc w:val="center"/>
              <w:rPr>
                <w:rFonts w:ascii="Arial" w:hAnsi="Arial" w:cs="Arial"/>
                <w:b/>
                <w:bCs/>
                <w:color w:val="000000"/>
                <w:sz w:val="20"/>
                <w:szCs w:val="20"/>
              </w:rPr>
            </w:pPr>
            <w:proofErr w:type="gramStart"/>
            <w:r w:rsidRPr="0092323F">
              <w:rPr>
                <w:rFonts w:ascii="Arial" w:hAnsi="Arial" w:cs="Arial"/>
                <w:b/>
                <w:bCs/>
                <w:color w:val="000000"/>
                <w:sz w:val="20"/>
                <w:szCs w:val="20"/>
              </w:rPr>
              <w:t>Tip(</w:t>
            </w:r>
            <w:proofErr w:type="gramEnd"/>
            <w:r w:rsidRPr="0092323F">
              <w:rPr>
                <w:rFonts w:ascii="Arial" w:hAnsi="Arial" w:cs="Arial"/>
                <w:b/>
                <w:bCs/>
                <w:color w:val="000000"/>
                <w:sz w:val="20"/>
                <w:szCs w:val="20"/>
              </w:rPr>
              <w:t>Mils)</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D60FB9" w14:textId="77777777" w:rsidR="0092323F" w:rsidRPr="0092323F" w:rsidRDefault="0092323F" w:rsidP="0092323F">
            <w:pPr>
              <w:jc w:val="center"/>
              <w:rPr>
                <w:rFonts w:ascii="Arial" w:hAnsi="Arial" w:cs="Arial"/>
                <w:b/>
                <w:bCs/>
                <w:color w:val="000000"/>
                <w:sz w:val="20"/>
                <w:szCs w:val="20"/>
              </w:rPr>
            </w:pPr>
            <w:r w:rsidRPr="0092323F">
              <w:rPr>
                <w:rFonts w:ascii="Arial" w:hAnsi="Arial" w:cs="Arial"/>
                <w:b/>
                <w:bCs/>
                <w:color w:val="000000"/>
                <w:sz w:val="20"/>
                <w:szCs w:val="20"/>
              </w:rPr>
              <w:t>Flatness (mils)</w:t>
            </w:r>
          </w:p>
        </w:tc>
      </w:tr>
      <w:tr w:rsidR="0092323F" w:rsidRPr="0092323F" w14:paraId="1296FD24" w14:textId="77777777" w:rsidTr="0092323F">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D813189" w14:textId="77777777" w:rsidR="0092323F" w:rsidRPr="0092323F" w:rsidRDefault="0092323F" w:rsidP="0092323F">
            <w:pPr>
              <w:jc w:val="center"/>
              <w:rPr>
                <w:rFonts w:ascii="Arial" w:hAnsi="Arial" w:cs="Arial"/>
                <w:b/>
                <w:bCs/>
                <w:color w:val="000000"/>
                <w:sz w:val="20"/>
                <w:szCs w:val="20"/>
              </w:rPr>
            </w:pPr>
            <w:r w:rsidRPr="0092323F">
              <w:rPr>
                <w:rFonts w:ascii="Arial" w:hAnsi="Arial" w:cs="Arial"/>
                <w:b/>
                <w:bCs/>
                <w:color w:val="000000"/>
                <w:sz w:val="20"/>
                <w:szCs w:val="20"/>
              </w:rPr>
              <w:t>1</w:t>
            </w:r>
          </w:p>
        </w:tc>
        <w:tc>
          <w:tcPr>
            <w:tcW w:w="1300" w:type="dxa"/>
            <w:tcBorders>
              <w:top w:val="nil"/>
              <w:left w:val="nil"/>
              <w:bottom w:val="single" w:sz="8" w:space="0" w:color="auto"/>
              <w:right w:val="nil"/>
            </w:tcBorders>
            <w:shd w:val="clear" w:color="auto" w:fill="auto"/>
            <w:noWrap/>
            <w:vAlign w:val="center"/>
            <w:hideMark/>
          </w:tcPr>
          <w:p w14:paraId="10563402"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640</w:t>
            </w:r>
          </w:p>
        </w:tc>
        <w:tc>
          <w:tcPr>
            <w:tcW w:w="1300" w:type="dxa"/>
            <w:tcBorders>
              <w:top w:val="nil"/>
              <w:left w:val="single" w:sz="8" w:space="0" w:color="auto"/>
              <w:bottom w:val="single" w:sz="8" w:space="0" w:color="auto"/>
              <w:right w:val="nil"/>
            </w:tcBorders>
            <w:shd w:val="clear" w:color="auto" w:fill="auto"/>
            <w:noWrap/>
            <w:vAlign w:val="center"/>
            <w:hideMark/>
          </w:tcPr>
          <w:p w14:paraId="5615DF1B"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633</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01CF95C"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7</w:t>
            </w:r>
          </w:p>
        </w:tc>
      </w:tr>
      <w:tr w:rsidR="0092323F" w:rsidRPr="0092323F" w14:paraId="2903C2A5" w14:textId="77777777" w:rsidTr="0092323F">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57A02D4" w14:textId="77777777" w:rsidR="0092323F" w:rsidRPr="0092323F" w:rsidRDefault="0092323F" w:rsidP="0092323F">
            <w:pPr>
              <w:jc w:val="center"/>
              <w:rPr>
                <w:rFonts w:ascii="Arial" w:hAnsi="Arial" w:cs="Arial"/>
                <w:b/>
                <w:bCs/>
                <w:color w:val="000000"/>
                <w:sz w:val="20"/>
                <w:szCs w:val="20"/>
              </w:rPr>
            </w:pPr>
            <w:r w:rsidRPr="0092323F">
              <w:rPr>
                <w:rFonts w:ascii="Arial" w:hAnsi="Arial" w:cs="Arial"/>
                <w:b/>
                <w:bCs/>
                <w:color w:val="000000"/>
                <w:sz w:val="20"/>
                <w:szCs w:val="20"/>
              </w:rPr>
              <w:t>2</w:t>
            </w:r>
          </w:p>
        </w:tc>
        <w:tc>
          <w:tcPr>
            <w:tcW w:w="1300" w:type="dxa"/>
            <w:tcBorders>
              <w:top w:val="nil"/>
              <w:left w:val="nil"/>
              <w:bottom w:val="single" w:sz="8" w:space="0" w:color="auto"/>
              <w:right w:val="nil"/>
            </w:tcBorders>
            <w:shd w:val="clear" w:color="auto" w:fill="auto"/>
            <w:noWrap/>
            <w:vAlign w:val="center"/>
            <w:hideMark/>
          </w:tcPr>
          <w:p w14:paraId="74CB540E"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644</w:t>
            </w:r>
          </w:p>
        </w:tc>
        <w:tc>
          <w:tcPr>
            <w:tcW w:w="1300" w:type="dxa"/>
            <w:tcBorders>
              <w:top w:val="nil"/>
              <w:left w:val="single" w:sz="8" w:space="0" w:color="auto"/>
              <w:bottom w:val="single" w:sz="8" w:space="0" w:color="auto"/>
              <w:right w:val="nil"/>
            </w:tcBorders>
            <w:shd w:val="clear" w:color="auto" w:fill="auto"/>
            <w:noWrap/>
            <w:vAlign w:val="center"/>
            <w:hideMark/>
          </w:tcPr>
          <w:p w14:paraId="3764A382"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631</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AE186F9"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13</w:t>
            </w:r>
          </w:p>
        </w:tc>
      </w:tr>
      <w:tr w:rsidR="0092323F" w:rsidRPr="0092323F" w14:paraId="3CF97B67" w14:textId="77777777" w:rsidTr="0092323F">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04EF2A9" w14:textId="77777777" w:rsidR="0092323F" w:rsidRPr="0092323F" w:rsidRDefault="0092323F" w:rsidP="0092323F">
            <w:pPr>
              <w:jc w:val="center"/>
              <w:rPr>
                <w:rFonts w:ascii="Arial" w:hAnsi="Arial" w:cs="Arial"/>
                <w:b/>
                <w:bCs/>
                <w:color w:val="000000"/>
                <w:sz w:val="20"/>
                <w:szCs w:val="20"/>
              </w:rPr>
            </w:pPr>
            <w:r w:rsidRPr="0092323F">
              <w:rPr>
                <w:rFonts w:ascii="Arial" w:hAnsi="Arial" w:cs="Arial"/>
                <w:b/>
                <w:bCs/>
                <w:color w:val="000000"/>
                <w:sz w:val="20"/>
                <w:szCs w:val="20"/>
              </w:rPr>
              <w:t>3</w:t>
            </w:r>
          </w:p>
        </w:tc>
        <w:tc>
          <w:tcPr>
            <w:tcW w:w="1300" w:type="dxa"/>
            <w:tcBorders>
              <w:top w:val="nil"/>
              <w:left w:val="nil"/>
              <w:bottom w:val="single" w:sz="8" w:space="0" w:color="auto"/>
              <w:right w:val="nil"/>
            </w:tcBorders>
            <w:shd w:val="clear" w:color="auto" w:fill="auto"/>
            <w:noWrap/>
            <w:vAlign w:val="center"/>
            <w:hideMark/>
          </w:tcPr>
          <w:p w14:paraId="3FBFF225"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640</w:t>
            </w:r>
          </w:p>
        </w:tc>
        <w:tc>
          <w:tcPr>
            <w:tcW w:w="1300" w:type="dxa"/>
            <w:tcBorders>
              <w:top w:val="nil"/>
              <w:left w:val="single" w:sz="8" w:space="0" w:color="auto"/>
              <w:bottom w:val="single" w:sz="8" w:space="0" w:color="auto"/>
              <w:right w:val="nil"/>
            </w:tcBorders>
            <w:shd w:val="clear" w:color="auto" w:fill="auto"/>
            <w:noWrap/>
            <w:vAlign w:val="center"/>
            <w:hideMark/>
          </w:tcPr>
          <w:p w14:paraId="41B94A7C"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637</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C6B571A" w14:textId="77777777" w:rsidR="0092323F" w:rsidRPr="0092323F" w:rsidRDefault="0092323F" w:rsidP="0092323F">
            <w:pPr>
              <w:jc w:val="center"/>
              <w:rPr>
                <w:rFonts w:ascii="Arial" w:hAnsi="Arial" w:cs="Arial"/>
                <w:color w:val="000000"/>
                <w:sz w:val="20"/>
                <w:szCs w:val="20"/>
              </w:rPr>
            </w:pPr>
            <w:r w:rsidRPr="0092323F">
              <w:rPr>
                <w:rFonts w:ascii="Arial" w:hAnsi="Arial" w:cs="Arial"/>
                <w:color w:val="000000"/>
                <w:sz w:val="20"/>
                <w:szCs w:val="20"/>
              </w:rPr>
              <w:t>3</w:t>
            </w:r>
          </w:p>
        </w:tc>
      </w:tr>
    </w:tbl>
    <w:p w14:paraId="732BDC45" w14:textId="4BC8EA8A" w:rsidR="00F06194" w:rsidRDefault="006C40F2" w:rsidP="0092323F">
      <w:pPr>
        <w:pStyle w:val="Caption"/>
        <w:jc w:val="center"/>
      </w:pPr>
      <w:r w:rsidRPr="00A50FB9">
        <w:t xml:space="preserve">Table </w:t>
      </w:r>
      <w:fldSimple w:instr=" SEQ Table \* ARABIC ">
        <w:r w:rsidR="00D62EF4">
          <w:rPr>
            <w:noProof/>
          </w:rPr>
          <w:t>1</w:t>
        </w:r>
      </w:fldSimple>
      <w:r w:rsidRPr="00A50FB9">
        <w:t xml:space="preserve"> - Blade profile</w:t>
      </w:r>
    </w:p>
    <w:p w14:paraId="75DA8CAB" w14:textId="77777777" w:rsidR="0092323F" w:rsidRPr="0092323F" w:rsidRDefault="0092323F" w:rsidP="0092323F"/>
    <w:p w14:paraId="055095B1" w14:textId="77777777" w:rsidR="002A273E" w:rsidRPr="00A50FB9" w:rsidRDefault="002A273E" w:rsidP="002A273E">
      <w:pPr>
        <w:spacing w:after="120"/>
        <w:rPr>
          <w:b/>
        </w:rPr>
      </w:pPr>
      <w:r w:rsidRPr="00A50FB9">
        <w:rPr>
          <w:b/>
        </w:rPr>
        <w:t>Acceptance Criteria:</w:t>
      </w:r>
    </w:p>
    <w:p w14:paraId="6FE5AE22" w14:textId="4DC0F421" w:rsidR="00F06194" w:rsidRPr="00A50FB9" w:rsidRDefault="002A273E" w:rsidP="00847993">
      <w:pPr>
        <w:numPr>
          <w:ilvl w:val="0"/>
          <w:numId w:val="4"/>
        </w:numPr>
      </w:pPr>
      <w:r w:rsidRPr="00A50FB9">
        <w:t>Blades must be flat within 0.0</w:t>
      </w:r>
      <w:r w:rsidR="00B70711" w:rsidRPr="00A50FB9">
        <w:t>15</w:t>
      </w:r>
      <w:r w:rsidRPr="00A50FB9">
        <w:t>" inches</w:t>
      </w:r>
      <w:r w:rsidR="00334161" w:rsidRPr="00A50FB9">
        <w:t>.</w:t>
      </w:r>
    </w:p>
    <w:p w14:paraId="2BDD9D3B" w14:textId="77777777" w:rsidR="00F06194" w:rsidRPr="00A50FB9" w:rsidRDefault="00F06194" w:rsidP="00F06194">
      <w:pPr>
        <w:rPr>
          <w:color w:val="000000"/>
        </w:rPr>
      </w:pPr>
    </w:p>
    <w:p w14:paraId="7299EA7E" w14:textId="49E15789" w:rsidR="00F06194" w:rsidRPr="00A50FB9" w:rsidRDefault="00F06194" w:rsidP="00F06194">
      <w:pPr>
        <w:rPr>
          <w:b/>
        </w:rPr>
      </w:pPr>
      <w:r w:rsidRPr="00A50FB9">
        <w:rPr>
          <w:color w:val="000000"/>
        </w:rPr>
        <w:t>Note that the tip measurement should be constant and that root value can be impacted by shims change.</w:t>
      </w:r>
    </w:p>
    <w:p w14:paraId="7F524D47" w14:textId="77777777" w:rsidR="00872DB3" w:rsidRPr="00A50FB9" w:rsidRDefault="00872DB3" w:rsidP="00872DB3">
      <w:pPr>
        <w:tabs>
          <w:tab w:val="left" w:pos="360"/>
          <w:tab w:val="left" w:pos="5220"/>
          <w:tab w:val="left" w:pos="7470"/>
        </w:tabs>
      </w:pPr>
    </w:p>
    <w:p w14:paraId="136B8C70" w14:textId="3DFDAA7F" w:rsidR="00872DB3" w:rsidRDefault="00872DB3" w:rsidP="00872DB3">
      <w:pPr>
        <w:tabs>
          <w:tab w:val="left" w:pos="360"/>
          <w:tab w:val="left" w:pos="5220"/>
          <w:tab w:val="left" w:pos="7470"/>
        </w:tabs>
        <w:rPr>
          <w:b/>
          <w:color w:val="FFFFFF"/>
        </w:rPr>
      </w:pPr>
      <w:r w:rsidRPr="00A50FB9">
        <w:rPr>
          <w:b/>
        </w:rPr>
        <w:t>Test result:</w:t>
      </w:r>
      <w:r w:rsidRPr="00A50FB9">
        <w:rPr>
          <w:b/>
        </w:rPr>
        <w:tab/>
        <w:t>Passed</w:t>
      </w:r>
      <w:proofErr w:type="gramStart"/>
      <w:r w:rsidRPr="00A50FB9">
        <w:rPr>
          <w:b/>
        </w:rPr>
        <w:t xml:space="preserve">: </w:t>
      </w:r>
      <w:r w:rsidRPr="00A50FB9">
        <w:rPr>
          <w:b/>
          <w:u w:val="single"/>
        </w:rPr>
        <w:t xml:space="preserve">  </w:t>
      </w:r>
      <w:r w:rsidR="0016324F" w:rsidRPr="00A50FB9">
        <w:rPr>
          <w:b/>
          <w:u w:val="single"/>
        </w:rPr>
        <w:t xml:space="preserve"> </w:t>
      </w:r>
      <w:r w:rsidR="00BB126A" w:rsidRPr="00A50FB9">
        <w:rPr>
          <w:b/>
          <w:u w:val="single"/>
        </w:rPr>
        <w:t xml:space="preserve"> </w:t>
      </w:r>
      <w:r w:rsidR="0092323F">
        <w:rPr>
          <w:b/>
          <w:u w:val="single"/>
        </w:rPr>
        <w:t>X</w:t>
      </w:r>
      <w:proofErr w:type="gramEnd"/>
      <w:r w:rsidR="001E7DF3" w:rsidRPr="00A50FB9">
        <w:rPr>
          <w:b/>
          <w:u w:val="single"/>
        </w:rPr>
        <w:t xml:space="preserve"> </w:t>
      </w:r>
      <w:r w:rsidRPr="00A50FB9">
        <w:rPr>
          <w:b/>
          <w:u w:val="single"/>
        </w:rPr>
        <w:t xml:space="preserve">   </w:t>
      </w:r>
      <w:r w:rsidRPr="00A50FB9">
        <w:rPr>
          <w:b/>
        </w:rPr>
        <w:tab/>
        <w:t xml:space="preserve">Failed: </w:t>
      </w:r>
      <w:r w:rsidRPr="00A50FB9">
        <w:rPr>
          <w:b/>
          <w:u w:val="single"/>
        </w:rPr>
        <w:t xml:space="preserve">  </w:t>
      </w:r>
      <w:r w:rsidR="00F06194" w:rsidRPr="00A50FB9">
        <w:rPr>
          <w:b/>
          <w:u w:val="single"/>
        </w:rPr>
        <w:t xml:space="preserve"> </w:t>
      </w:r>
      <w:r w:rsidR="0092323F">
        <w:rPr>
          <w:b/>
          <w:u w:val="single"/>
        </w:rPr>
        <w:t xml:space="preserve"> </w:t>
      </w:r>
      <w:r w:rsidR="00EC09CA" w:rsidRPr="00A50FB9">
        <w:rPr>
          <w:b/>
          <w:u w:val="single"/>
        </w:rPr>
        <w:t xml:space="preserve"> </w:t>
      </w:r>
      <w:r w:rsidRPr="00A50FB9">
        <w:rPr>
          <w:b/>
          <w:u w:val="single"/>
        </w:rPr>
        <w:t xml:space="preserve">   </w:t>
      </w:r>
      <w:r w:rsidRPr="00A50FB9">
        <w:rPr>
          <w:b/>
        </w:rPr>
        <w:t xml:space="preserve">  </w:t>
      </w:r>
      <w:r w:rsidRPr="00A50FB9">
        <w:rPr>
          <w:b/>
          <w:color w:val="FFFFFF"/>
        </w:rPr>
        <w:t>.</w:t>
      </w:r>
    </w:p>
    <w:p w14:paraId="1FF7710B" w14:textId="77777777" w:rsidR="00872DB3" w:rsidRDefault="00872DB3" w:rsidP="00872DB3">
      <w:pPr>
        <w:tabs>
          <w:tab w:val="left" w:pos="360"/>
          <w:tab w:val="left" w:pos="5220"/>
          <w:tab w:val="left" w:pos="7470"/>
        </w:tabs>
        <w:rPr>
          <w:u w:val="single"/>
        </w:rPr>
      </w:pPr>
    </w:p>
    <w:p w14:paraId="72B869FE" w14:textId="77777777" w:rsidR="00AD032C" w:rsidRDefault="00AD032C" w:rsidP="00C04BA1"/>
    <w:p w14:paraId="6F1A39DD" w14:textId="77777777" w:rsidR="0092323F" w:rsidRDefault="0092323F" w:rsidP="00C04BA1"/>
    <w:p w14:paraId="27C71B8D" w14:textId="77777777" w:rsidR="006E0BF5" w:rsidRPr="003759E9" w:rsidRDefault="00D96190" w:rsidP="00617F42">
      <w:pPr>
        <w:pStyle w:val="Heading2"/>
      </w:pPr>
      <w:bookmarkStart w:id="34" w:name="_Toc265479809"/>
      <w:bookmarkStart w:id="35" w:name="_Toc265480371"/>
      <w:bookmarkStart w:id="36" w:name="_Toc195354225"/>
      <w:r w:rsidRPr="003759E9">
        <w:t>Step 6</w:t>
      </w:r>
      <w:r w:rsidR="00933E52" w:rsidRPr="003759E9">
        <w:t xml:space="preserve">: </w:t>
      </w:r>
      <w:r w:rsidR="00BC2FC2" w:rsidRPr="003759E9">
        <w:t>Gap checks on actuators</w:t>
      </w:r>
      <w:bookmarkEnd w:id="34"/>
      <w:bookmarkEnd w:id="35"/>
      <w:r w:rsidR="005E5F63" w:rsidRPr="003759E9">
        <w:t>-after installation on Stage 1</w:t>
      </w:r>
      <w:bookmarkEnd w:id="36"/>
    </w:p>
    <w:p w14:paraId="1C78C7D1" w14:textId="77777777" w:rsidR="009E3D1E" w:rsidRDefault="00A47A2D" w:rsidP="009E3D1E">
      <w:pPr>
        <w:spacing w:before="240" w:after="120"/>
        <w:jc w:val="center"/>
      </w:pPr>
      <w:r>
        <w:rPr>
          <w:noProof/>
          <w:color w:val="FF0000"/>
        </w:rPr>
        <w:drawing>
          <wp:inline distT="0" distB="0" distL="0" distR="0" wp14:anchorId="51905ABB" wp14:editId="29F58F14">
            <wp:extent cx="3165475" cy="1856740"/>
            <wp:effectExtent l="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5475" cy="1856740"/>
                    </a:xfrm>
                    <a:prstGeom prst="rect">
                      <a:avLst/>
                    </a:prstGeom>
                    <a:noFill/>
                    <a:ln>
                      <a:noFill/>
                    </a:ln>
                  </pic:spPr>
                </pic:pic>
              </a:graphicData>
            </a:graphic>
          </wp:inline>
        </w:drawing>
      </w:r>
    </w:p>
    <w:p w14:paraId="60965D5D" w14:textId="77777777" w:rsidR="009E3D1E" w:rsidRPr="004F6E3B" w:rsidRDefault="009E3D1E" w:rsidP="009E3D1E">
      <w:pPr>
        <w:spacing w:after="120"/>
        <w:jc w:val="center"/>
        <w:rPr>
          <w:b/>
          <w:sz w:val="20"/>
          <w:szCs w:val="20"/>
        </w:rPr>
      </w:pPr>
      <w:r w:rsidRPr="004F6E3B">
        <w:rPr>
          <w:b/>
          <w:sz w:val="20"/>
          <w:szCs w:val="20"/>
        </w:rPr>
        <w:t>Figure - Showing gaps that need to be checked on actuators.</w:t>
      </w:r>
    </w:p>
    <w:p w14:paraId="03889AB8" w14:textId="77777777" w:rsidR="009E3D1E" w:rsidRPr="009E3D1E" w:rsidRDefault="009E3D1E" w:rsidP="009E3D1E"/>
    <w:p w14:paraId="5D61B9D6" w14:textId="09233A0F" w:rsidR="00EC09CA" w:rsidRPr="00EC09CA" w:rsidRDefault="00DF6A9A" w:rsidP="00E631C9">
      <w:pPr>
        <w:rPr>
          <w:u w:val="single"/>
        </w:rPr>
      </w:pPr>
      <w:r w:rsidRPr="00E52C63">
        <w:rPr>
          <w:u w:val="single"/>
        </w:rPr>
        <w:t>Issues/difficulties/comments regarding this test:</w:t>
      </w:r>
    </w:p>
    <w:p w14:paraId="0F01095C" w14:textId="598DE7C1" w:rsidR="00E44ABB" w:rsidRPr="00B471AE" w:rsidRDefault="00AB45DA" w:rsidP="006C40F2">
      <w:pPr>
        <w:spacing w:after="120"/>
      </w:pPr>
      <w:r w:rsidRPr="00B471AE">
        <w:t xml:space="preserve">Since layers of shims are difficult to use accurately, a </w:t>
      </w:r>
      <w:r w:rsidR="00E44ABB" w:rsidRPr="00B471AE">
        <w:t>Go (70mils shim</w:t>
      </w:r>
      <w:r w:rsidR="00A85C85" w:rsidRPr="00B471AE">
        <w:t xml:space="preserve"> set</w:t>
      </w:r>
      <w:r w:rsidR="00E44ABB" w:rsidRPr="00B471AE">
        <w:t xml:space="preserve">) </w:t>
      </w:r>
      <w:r w:rsidR="00CF6212" w:rsidRPr="00B471AE">
        <w:t>v</w:t>
      </w:r>
      <w:r w:rsidR="00CF6212">
        <w:t>s</w:t>
      </w:r>
      <w:r w:rsidR="00CF6212" w:rsidRPr="00B471AE">
        <w:t>.</w:t>
      </w:r>
      <w:r w:rsidR="00E44ABB" w:rsidRPr="00B471AE">
        <w:t xml:space="preserve"> No Go (90 mils shim</w:t>
      </w:r>
      <w:r w:rsidR="00A85C85" w:rsidRPr="00B471AE">
        <w:t xml:space="preserve"> set</w:t>
      </w:r>
      <w:r w:rsidR="00E44ABB" w:rsidRPr="00B471AE">
        <w:t xml:space="preserve">) technique </w:t>
      </w:r>
      <w:r w:rsidRPr="00B471AE">
        <w:t xml:space="preserve">was </w:t>
      </w:r>
      <w:r w:rsidR="00E44ABB" w:rsidRPr="00B471AE">
        <w:t>used</w:t>
      </w:r>
      <w:r w:rsidR="00E631C9" w:rsidRPr="00B471AE">
        <w:t xml:space="preserve"> for this test.</w:t>
      </w:r>
      <w:r w:rsidR="00E44ABB" w:rsidRPr="00B471AE">
        <w:t xml:space="preserve"> </w:t>
      </w:r>
      <w:r w:rsidRPr="00B471AE">
        <w:t xml:space="preserve">To pass the test an actuator gap has to allow the </w:t>
      </w:r>
      <w:r w:rsidR="00A85C85" w:rsidRPr="00B471AE">
        <w:t xml:space="preserve">70mils shim set to </w:t>
      </w:r>
      <w:r w:rsidR="00B471AE">
        <w:t>be inserted</w:t>
      </w:r>
      <w:r w:rsidR="00A85C85" w:rsidRPr="00B471AE">
        <w:t xml:space="preserve"> and refuse the 90mils shim set.</w:t>
      </w:r>
    </w:p>
    <w:p w14:paraId="69029329" w14:textId="277719D5" w:rsidR="00E44ABB" w:rsidRPr="00E44ABB" w:rsidRDefault="00E44ABB" w:rsidP="006C40F2">
      <w:pPr>
        <w:spacing w:after="120"/>
      </w:pPr>
      <w:r w:rsidRPr="00A85C85">
        <w:t xml:space="preserve">The gaps on the </w:t>
      </w:r>
      <w:r w:rsidR="00CF6212" w:rsidRPr="00A85C85">
        <w:t>backside</w:t>
      </w:r>
      <w:r w:rsidRPr="00A85C85">
        <w:t xml:space="preserve"> of horizontal actuators are hard to access. </w:t>
      </w:r>
    </w:p>
    <w:p w14:paraId="3F3ED873" w14:textId="77777777" w:rsidR="00E44ABB" w:rsidRDefault="00E44ABB" w:rsidP="006C40F2">
      <w:pPr>
        <w:spacing w:after="120"/>
        <w:rPr>
          <w:b/>
        </w:rPr>
      </w:pPr>
    </w:p>
    <w:p w14:paraId="7F0B5603" w14:textId="77777777" w:rsidR="006C40F2" w:rsidRPr="006E0BF5" w:rsidRDefault="006C40F2" w:rsidP="006C40F2">
      <w:pPr>
        <w:spacing w:after="120"/>
        <w:rPr>
          <w:b/>
        </w:rPr>
      </w:pPr>
      <w:r w:rsidRPr="006E0BF5">
        <w:rPr>
          <w:b/>
        </w:rPr>
        <w:t>Acceptance Criteria</w:t>
      </w:r>
    </w:p>
    <w:p w14:paraId="70EFBE67" w14:textId="77777777" w:rsidR="006C40F2" w:rsidRDefault="006C40F2" w:rsidP="00514179">
      <w:pPr>
        <w:numPr>
          <w:ilvl w:val="0"/>
          <w:numId w:val="4"/>
        </w:numPr>
      </w:pPr>
      <w:r>
        <w:t>Gaps must be within 0.010” of design (i.e. 0.090” and .070” pass, but 0.095” and 0.065” doesn’t).</w:t>
      </w:r>
    </w:p>
    <w:p w14:paraId="11A40ADB" w14:textId="77777777" w:rsidR="00DF6A9A" w:rsidRDefault="00DF6A9A" w:rsidP="00DF6A9A">
      <w:pPr>
        <w:ind w:left="720"/>
      </w:pPr>
    </w:p>
    <w:p w14:paraId="38686570" w14:textId="77777777" w:rsidR="006C40F2" w:rsidRDefault="006C40F2" w:rsidP="006C40F2">
      <w:pPr>
        <w:tabs>
          <w:tab w:val="left" w:pos="360"/>
          <w:tab w:val="left" w:pos="5220"/>
          <w:tab w:val="left" w:pos="7470"/>
        </w:tabs>
      </w:pPr>
    </w:p>
    <w:p w14:paraId="18084272" w14:textId="4AA89784" w:rsidR="006C40F2" w:rsidRPr="006E0BF5" w:rsidRDefault="006C40F2" w:rsidP="006C40F2">
      <w:pPr>
        <w:tabs>
          <w:tab w:val="left" w:pos="360"/>
          <w:tab w:val="left" w:pos="5220"/>
          <w:tab w:val="left" w:pos="7470"/>
        </w:tabs>
        <w:rPr>
          <w:b/>
        </w:rPr>
      </w:pPr>
      <w:r w:rsidRPr="00E631C9">
        <w:rPr>
          <w:b/>
        </w:rPr>
        <w:t>Test result:</w:t>
      </w:r>
      <w:r w:rsidRPr="00E631C9">
        <w:rPr>
          <w:b/>
        </w:rPr>
        <w:tab/>
        <w:t>Passed</w:t>
      </w:r>
      <w:proofErr w:type="gramStart"/>
      <w:r w:rsidRPr="00E631C9">
        <w:rPr>
          <w:b/>
        </w:rPr>
        <w:t xml:space="preserve">: </w:t>
      </w:r>
      <w:r w:rsidRPr="00E631C9">
        <w:rPr>
          <w:b/>
          <w:u w:val="single"/>
        </w:rPr>
        <w:t xml:space="preserve">  </w:t>
      </w:r>
      <w:r w:rsidR="00B83F4F">
        <w:rPr>
          <w:b/>
          <w:u w:val="single"/>
        </w:rPr>
        <w:t>X</w:t>
      </w:r>
      <w:proofErr w:type="gramEnd"/>
      <w:r w:rsidR="00BB126A" w:rsidRPr="00E631C9">
        <w:rPr>
          <w:b/>
          <w:u w:val="single"/>
        </w:rPr>
        <w:t xml:space="preserve"> </w:t>
      </w:r>
      <w:r w:rsidR="00EC09CA">
        <w:rPr>
          <w:b/>
          <w:u w:val="single"/>
        </w:rPr>
        <w:t xml:space="preserve">  </w:t>
      </w:r>
      <w:r w:rsidRPr="00E631C9">
        <w:rPr>
          <w:b/>
          <w:u w:val="single"/>
        </w:rPr>
        <w:t xml:space="preserve">  </w:t>
      </w:r>
      <w:r w:rsidRPr="00E631C9">
        <w:rPr>
          <w:b/>
        </w:rPr>
        <w:tab/>
        <w:t xml:space="preserve">Failed: </w:t>
      </w:r>
      <w:r w:rsidRPr="00E631C9">
        <w:rPr>
          <w:b/>
          <w:u w:val="single"/>
        </w:rPr>
        <w:t xml:space="preserve">      </w:t>
      </w:r>
      <w:r w:rsidRPr="00E631C9">
        <w:rPr>
          <w:b/>
        </w:rPr>
        <w:t xml:space="preserve">  </w:t>
      </w:r>
      <w:r w:rsidRPr="00E631C9">
        <w:rPr>
          <w:b/>
          <w:color w:val="FFFFFF"/>
        </w:rPr>
        <w:t>.</w:t>
      </w:r>
    </w:p>
    <w:p w14:paraId="0FE9D134" w14:textId="77777777" w:rsidR="006C40F2" w:rsidRDefault="006C40F2" w:rsidP="006C40F2"/>
    <w:p w14:paraId="180B7DCD" w14:textId="77777777" w:rsidR="00BC2FC2" w:rsidRPr="002216A9" w:rsidRDefault="00BC2FC2" w:rsidP="00BC2FC2"/>
    <w:p w14:paraId="2FCF79EA" w14:textId="7578E999" w:rsidR="000058CD" w:rsidRPr="003759E9" w:rsidRDefault="00D96190" w:rsidP="00617F42">
      <w:pPr>
        <w:pStyle w:val="Heading2"/>
      </w:pPr>
      <w:bookmarkStart w:id="37" w:name="_Toc265479810"/>
      <w:bookmarkStart w:id="38" w:name="_Toc265480372"/>
      <w:bookmarkStart w:id="39" w:name="_Toc195354226"/>
      <w:r w:rsidRPr="003759E9">
        <w:t>Step 7</w:t>
      </w:r>
      <w:r w:rsidR="00933E52" w:rsidRPr="003759E9">
        <w:t xml:space="preserve">: </w:t>
      </w:r>
      <w:r w:rsidR="00BC2FC2" w:rsidRPr="003759E9">
        <w:t>Check level of Stage 0</w:t>
      </w:r>
      <w:bookmarkStart w:id="40" w:name="_Toc265479811"/>
      <w:bookmarkStart w:id="41" w:name="_Toc265480373"/>
      <w:bookmarkEnd w:id="37"/>
      <w:bookmarkEnd w:id="38"/>
      <w:bookmarkEnd w:id="39"/>
    </w:p>
    <w:p w14:paraId="48BE58CA" w14:textId="77777777" w:rsidR="00B83F4F" w:rsidRPr="00B83F4F" w:rsidRDefault="00B83F4F" w:rsidP="00B83F4F"/>
    <w:p w14:paraId="6813F369" w14:textId="23FFCDCD" w:rsidR="00264CF5" w:rsidRDefault="0092323F" w:rsidP="00264CF5">
      <w:pPr>
        <w:spacing w:after="120"/>
        <w:jc w:val="center"/>
        <w:rPr>
          <w:b/>
        </w:rPr>
      </w:pPr>
      <w:r w:rsidRPr="0092323F">
        <w:rPr>
          <w:b/>
          <w:noProof/>
        </w:rPr>
        <mc:AlternateContent>
          <mc:Choice Requires="wpg">
            <w:drawing>
              <wp:inline distT="0" distB="0" distL="0" distR="0" wp14:anchorId="2786EC4B" wp14:editId="7E23C346">
                <wp:extent cx="4792956" cy="4166963"/>
                <wp:effectExtent l="50800" t="0" r="59055" b="74930"/>
                <wp:docPr id="2" name="Group 3"/>
                <wp:cNvGraphicFramePr/>
                <a:graphic xmlns:a="http://schemas.openxmlformats.org/drawingml/2006/main">
                  <a:graphicData uri="http://schemas.microsoft.com/office/word/2010/wordprocessingGroup">
                    <wpg:wgp>
                      <wpg:cNvGrpSpPr/>
                      <wpg:grpSpPr>
                        <a:xfrm>
                          <a:off x="0" y="0"/>
                          <a:ext cx="4792956" cy="4166963"/>
                          <a:chOff x="0" y="0"/>
                          <a:chExt cx="4792956" cy="4166963"/>
                        </a:xfrm>
                      </wpg:grpSpPr>
                      <wpg:grpSp>
                        <wpg:cNvPr id="13" name="Group 13"/>
                        <wpg:cNvGrpSpPr/>
                        <wpg:grpSpPr>
                          <a:xfrm>
                            <a:off x="0" y="0"/>
                            <a:ext cx="4792956" cy="4166963"/>
                            <a:chOff x="0" y="0"/>
                            <a:chExt cx="5016500" cy="4380601"/>
                          </a:xfrm>
                        </wpg:grpSpPr>
                        <pic:pic xmlns:pic="http://schemas.openxmlformats.org/drawingml/2006/picture">
                          <pic:nvPicPr>
                            <pic:cNvPr id="14" name="Picture 14"/>
                            <pic:cNvPicPr>
                              <a:picLocks noChangeAspect="1" noChangeArrowheads="1"/>
                            </pic:cNvPicPr>
                          </pic:nvPicPr>
                          <pic:blipFill>
                            <a:blip r:embed="rId28">
                              <a:extLst/>
                            </a:blip>
                            <a:srcRect/>
                            <a:stretch>
                              <a:fillRect/>
                            </a:stretch>
                          </pic:blipFill>
                          <pic:spPr bwMode="auto">
                            <a:xfrm>
                              <a:off x="0" y="291201"/>
                              <a:ext cx="5016500" cy="4089400"/>
                            </a:xfrm>
                            <a:prstGeom prst="rect">
                              <a:avLst/>
                            </a:prstGeom>
                            <a:noFill/>
                            <a:ln>
                              <a:noFill/>
                            </a:ln>
                            <a:effectLst/>
                            <a:scene3d>
                              <a:camera prst="orthographicFront">
                                <a:rot lat="0" lon="0" rev="10800000"/>
                              </a:camera>
                              <a:lightRig rig="threePt" dir="t"/>
                            </a:scene3d>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16" name="Text Box 89"/>
                          <wps:cNvSpPr txBox="1"/>
                          <wps:spPr>
                            <a:xfrm>
                              <a:off x="1152087" y="799429"/>
                              <a:ext cx="398770" cy="277036"/>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86FDF5C" w14:textId="77777777" w:rsidR="00E52F72" w:rsidRDefault="00E52F72" w:rsidP="0092323F">
                                <w:pPr>
                                  <w:pStyle w:val="NormalWeb"/>
                                  <w:spacing w:before="0" w:beforeAutospacing="0" w:after="0" w:afterAutospacing="0"/>
                                  <w:jc w:val="center"/>
                                </w:pPr>
                                <w:r>
                                  <w:rPr>
                                    <w:rFonts w:eastAsia="ＭＳ 明朝"/>
                                    <w:color w:val="FFFFFF" w:themeColor="light1"/>
                                    <w:kern w:val="24"/>
                                  </w:rPr>
                                  <w:t>0</w:t>
                                </w:r>
                              </w:p>
                            </w:txbxContent>
                          </wps:txbx>
                          <wps:bodyPr wrap="square" rtlCol="0">
                            <a:spAutoFit/>
                          </wps:bodyPr>
                        </wps:wsp>
                        <wps:wsp>
                          <wps:cNvPr id="17" name="Text Box 90"/>
                          <wps:cNvSpPr txBox="1"/>
                          <wps:spPr>
                            <a:xfrm>
                              <a:off x="1593576" y="0"/>
                              <a:ext cx="1882858" cy="310414"/>
                            </a:xfrm>
                            <a:prstGeom prst="rect">
                              <a:avLst/>
                            </a:prstGeom>
                          </wps:spPr>
                          <wps:style>
                            <a:lnRef idx="2">
                              <a:schemeClr val="accent5"/>
                            </a:lnRef>
                            <a:fillRef idx="1">
                              <a:schemeClr val="lt1"/>
                            </a:fillRef>
                            <a:effectRef idx="0">
                              <a:schemeClr val="accent5"/>
                            </a:effectRef>
                            <a:fontRef idx="minor">
                              <a:schemeClr val="dk1"/>
                            </a:fontRef>
                          </wps:style>
                          <wps:txbx>
                            <w:txbxContent>
                              <w:p w14:paraId="36D88CB6" w14:textId="77777777" w:rsidR="00E52F72" w:rsidRDefault="00E52F72" w:rsidP="0092323F">
                                <w:pPr>
                                  <w:pStyle w:val="NormalWeb"/>
                                  <w:spacing w:before="0" w:beforeAutospacing="0" w:after="0" w:afterAutospacing="0"/>
                                  <w:jc w:val="center"/>
                                </w:pPr>
                                <w:r>
                                  <w:rPr>
                                    <w:rFonts w:asciiTheme="minorHAnsi" w:eastAsia="ＭＳ 明朝" w:hAnsi="Cambria"/>
                                    <w:color w:val="000000"/>
                                    <w:kern w:val="24"/>
                                    <w:sz w:val="24"/>
                                    <w:szCs w:val="24"/>
                                  </w:rPr>
                                  <w:t>CORNER 1</w:t>
                                </w:r>
                              </w:p>
                            </w:txbxContent>
                          </wps:txbx>
                          <wps:bodyPr wrap="square" rtlCol="0">
                            <a:spAutoFit/>
                          </wps:bodyPr>
                        </wps:wsp>
                        <wps:wsp>
                          <wps:cNvPr id="18" name="Text Box 93"/>
                          <wps:cNvSpPr txBox="1"/>
                          <wps:spPr>
                            <a:xfrm>
                              <a:off x="3529899" y="3577681"/>
                              <a:ext cx="398770" cy="27703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2C9AF61D" w14:textId="77777777" w:rsidR="00E52F72" w:rsidRDefault="00E52F72" w:rsidP="0092323F">
                                <w:pPr>
                                  <w:pStyle w:val="NormalWeb"/>
                                  <w:spacing w:before="0" w:beforeAutospacing="0" w:after="0" w:afterAutospacing="0"/>
                                  <w:jc w:val="center"/>
                                </w:pPr>
                                <w:r>
                                  <w:rPr>
                                    <w:rFonts w:eastAsia="ＭＳ 明朝"/>
                                    <w:color w:val="000000" w:themeColor="dark1"/>
                                    <w:kern w:val="24"/>
                                  </w:rPr>
                                  <w:t>0</w:t>
                                </w:r>
                              </w:p>
                            </w:txbxContent>
                          </wps:txbx>
                          <wps:bodyPr wrap="square" rtlCol="0">
                            <a:spAutoFit/>
                          </wps:bodyPr>
                        </wps:wsp>
                        <wps:wsp>
                          <wps:cNvPr id="19" name="Text Box 95"/>
                          <wps:cNvSpPr txBox="1"/>
                          <wps:spPr>
                            <a:xfrm>
                              <a:off x="3561400" y="873240"/>
                              <a:ext cx="518401" cy="27703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4FE081C3" w14:textId="77777777" w:rsidR="00E52F72" w:rsidRDefault="00E52F72" w:rsidP="0092323F">
                                <w:pPr>
                                  <w:pStyle w:val="NormalWeb"/>
                                  <w:spacing w:before="0" w:beforeAutospacing="0" w:after="0" w:afterAutospacing="0"/>
                                  <w:jc w:val="center"/>
                                </w:pPr>
                                <w:r>
                                  <w:rPr>
                                    <w:rFonts w:eastAsia="ＭＳ 明朝"/>
                                    <w:color w:val="000000" w:themeColor="dark1"/>
                                    <w:kern w:val="24"/>
                                  </w:rPr>
                                  <w:t>-1</w:t>
                                </w:r>
                              </w:p>
                            </w:txbxContent>
                          </wps:txbx>
                          <wps:bodyPr wrap="square" rtlCol="0">
                            <a:spAutoFit/>
                          </wps:bodyPr>
                        </wps:wsp>
                        <wps:wsp>
                          <wps:cNvPr id="21" name="Text Box 96"/>
                          <wps:cNvSpPr txBox="1"/>
                          <wps:spPr>
                            <a:xfrm>
                              <a:off x="2422989" y="623516"/>
                              <a:ext cx="483176" cy="27703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72DEFDC3" w14:textId="77777777" w:rsidR="00E52F72" w:rsidRDefault="00E52F72" w:rsidP="0092323F">
                                <w:pPr>
                                  <w:pStyle w:val="NormalWeb"/>
                                  <w:spacing w:before="0" w:beforeAutospacing="0" w:after="0" w:afterAutospacing="0"/>
                                  <w:jc w:val="center"/>
                                </w:pPr>
                                <w:r>
                                  <w:rPr>
                                    <w:rFonts w:eastAsia="ＭＳ 明朝"/>
                                    <w:color w:val="000000" w:themeColor="dark1"/>
                                    <w:kern w:val="24"/>
                                  </w:rPr>
                                  <w:t>0</w:t>
                                </w:r>
                              </w:p>
                            </w:txbxContent>
                          </wps:txbx>
                          <wps:bodyPr wrap="square" rtlCol="0">
                            <a:spAutoFit/>
                          </wps:bodyPr>
                        </wps:wsp>
                        <wps:wsp>
                          <wps:cNvPr id="22" name="Text Box 99"/>
                          <wps:cNvSpPr txBox="1"/>
                          <wps:spPr>
                            <a:xfrm>
                              <a:off x="3655754" y="2514924"/>
                              <a:ext cx="480518" cy="27703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6FBA1F91" w14:textId="77777777" w:rsidR="00E52F72" w:rsidRDefault="00E52F72" w:rsidP="0092323F">
                                <w:pPr>
                                  <w:pStyle w:val="NormalWeb"/>
                                  <w:spacing w:before="0" w:beforeAutospacing="0" w:after="0" w:afterAutospacing="0"/>
                                  <w:jc w:val="center"/>
                                </w:pPr>
                                <w:r>
                                  <w:rPr>
                                    <w:rFonts w:eastAsia="ＭＳ 明朝"/>
                                    <w:color w:val="000000" w:themeColor="dark1"/>
                                    <w:kern w:val="24"/>
                                  </w:rPr>
                                  <w:t>-2</w:t>
                                </w:r>
                              </w:p>
                            </w:txbxContent>
                          </wps:txbx>
                          <wps:bodyPr wrap="square" rtlCol="0">
                            <a:spAutoFit/>
                          </wps:bodyPr>
                        </wps:wsp>
                      </wpg:grpSp>
                      <wps:wsp>
                        <wps:cNvPr id="23" name="Text Box 96"/>
                        <wps:cNvSpPr txBox="1"/>
                        <wps:spPr>
                          <a:xfrm>
                            <a:off x="2315016" y="3566947"/>
                            <a:ext cx="461645"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5259F616" w14:textId="77777777" w:rsidR="00E52F72" w:rsidRDefault="00E52F72" w:rsidP="0092323F">
                              <w:pPr>
                                <w:pStyle w:val="NormalWeb"/>
                                <w:spacing w:before="0" w:beforeAutospacing="0" w:after="0" w:afterAutospacing="0"/>
                                <w:jc w:val="center"/>
                              </w:pPr>
                              <w:r>
                                <w:rPr>
                                  <w:rFonts w:eastAsia="ＭＳ 明朝"/>
                                  <w:color w:val="000000" w:themeColor="dark1"/>
                                  <w:kern w:val="24"/>
                                </w:rPr>
                                <w:t>-2</w:t>
                              </w:r>
                            </w:p>
                          </w:txbxContent>
                        </wps:txbx>
                        <wps:bodyPr wrap="square" rtlCol="0">
                          <a:spAutoFit/>
                        </wps:bodyPr>
                      </wps:wsp>
                      <wps:wsp>
                        <wps:cNvPr id="25" name="Text Box 96"/>
                        <wps:cNvSpPr txBox="1"/>
                        <wps:spPr>
                          <a:xfrm>
                            <a:off x="1149122" y="3373561"/>
                            <a:ext cx="461645"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60427FEF" w14:textId="77777777" w:rsidR="00E52F72" w:rsidRDefault="00E52F72" w:rsidP="0092323F">
                              <w:pPr>
                                <w:pStyle w:val="NormalWeb"/>
                                <w:spacing w:before="0" w:beforeAutospacing="0" w:after="0" w:afterAutospacing="0"/>
                                <w:jc w:val="center"/>
                              </w:pPr>
                              <w:r>
                                <w:rPr>
                                  <w:rFonts w:eastAsia="ＭＳ 明朝"/>
                                  <w:color w:val="000000" w:themeColor="dark1"/>
                                  <w:kern w:val="24"/>
                                </w:rPr>
                                <w:t>-4</w:t>
                              </w:r>
                            </w:p>
                          </w:txbxContent>
                        </wps:txbx>
                        <wps:bodyPr wrap="square" rtlCol="0">
                          <a:spAutoFit/>
                        </wps:bodyPr>
                      </wps:wsp>
                      <wps:wsp>
                        <wps:cNvPr id="26" name="Text Box 96"/>
                        <wps:cNvSpPr txBox="1"/>
                        <wps:spPr>
                          <a:xfrm>
                            <a:off x="844246" y="1888025"/>
                            <a:ext cx="461645"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7232DAC6" w14:textId="113A9149" w:rsidR="00E52F72" w:rsidRDefault="00E52F72" w:rsidP="0092323F">
                              <w:pPr>
                                <w:pStyle w:val="NormalWeb"/>
                                <w:spacing w:before="0" w:beforeAutospacing="0" w:after="0" w:afterAutospacing="0"/>
                                <w:jc w:val="center"/>
                              </w:pPr>
                              <w:r>
                                <w:rPr>
                                  <w:rFonts w:eastAsia="ＭＳ 明朝"/>
                                  <w:color w:val="000000" w:themeColor="dark1"/>
                                  <w:kern w:val="24"/>
                                </w:rPr>
                                <w:t>-7</w:t>
                              </w:r>
                            </w:p>
                          </w:txbxContent>
                        </wps:txbx>
                        <wps:bodyPr wrap="square" rtlCol="0">
                          <a:spAutoFit/>
                        </wps:bodyPr>
                      </wps:wsp>
                    </wpg:wgp>
                  </a:graphicData>
                </a:graphic>
              </wp:inline>
            </w:drawing>
          </mc:Choice>
          <mc:Fallback>
            <w:pict>
              <v:group id="Group 3" o:spid="_x0000_s1026" style="width:377.4pt;height:328.1pt;mso-position-horizontal-relative:char;mso-position-vertical-relative:line" coordsize="4792956,416696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">
                <v:group id="Group 13" o:spid="_x0000_s1027" style="position:absolute;width:4792956;height:4166963" coordsize="5016500,4380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291201;width:5016500;height:408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b&#10;5jW+AAAA2wAAAA8AAABkcnMvZG93bnJldi54bWxET02LwjAQvS/4H8II3rapIlKqUURQRATdKp6H&#10;ZmyLzaQ0Ueu/N4Kwt3m8z5ktOlOLB7WusqxgGMUgiHOrKy4UnE/r3wSE88gaa8uk4EUOFvPezwxT&#10;bZ/8R4/MFyKEsEtRQel9k0rp8pIMusg2xIG72tagD7AtpG7xGcJNLUdxPJEGKw4NJTa0Kim/ZXej&#10;wB2SISZmc60vx72kNVar3SZTatDvllMQnjr/L/66tzrMH8Pnl3CAnL8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hb5jW+AAAA2wAAAA8AAAAAAAAAAAAAAAAAnAIAAGRycy9k&#10;b3ducmV2LnhtbFBLBQYAAAAABAAEAPcAAACHAwAAAAA=&#10;">
                    <v:fill type="frame"/>
                    <v:stroke joinstyle="round"/>
                    <v:imagedata r:id="rId30" o:title=""/>
                    <v:shadow opacity="49150f"/>
                  </v:shape>
                  <v:shapetype id="_x0000_t202" coordsize="21600,21600" o:spt="202" path="m0,0l0,21600,21600,21600,21600,0xe">
                    <v:stroke joinstyle="miter"/>
                    <v:path gradientshapeok="t" o:connecttype="rect"/>
                  </v:shapetype>
                  <v:shape id="Text Box 89" o:spid="_x0000_s1029" type="#_x0000_t202" style="position:absolute;left:1152087;top:799429;width:398770;height:2770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1IlwAAA&#10;ANsAAAAPAAAAZHJzL2Rvd25yZXYueG1sRE9Ni8IwEL0v+B/CCN62qcpWqY2igrAHL1YPHodmbEub&#10;SWli7f77zcKCt3m8z8l2o2nFQL2rLSuYRzEI4sLqmksFt+vpcw3CeWSNrWVS8EMOdtvJR4apti++&#10;0JD7UoQQdikqqLzvUildUZFBF9mOOHAP2xv0Afal1D2+Qrhp5SKOE2mw5tBQYUfHioomfxoFjZ9/&#10;rQ7rLh/up5tJlmfXPPms1Gw67jcgPI3+Lf53f+swP4G/X8IBcvs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I1IlwAAAANsAAAAPAAAAAAAAAAAAAAAAAJcCAABkcnMvZG93bnJl&#10;di54bWxQSwUGAAAAAAQABAD1AAAAhAMAAAAA&#10;" fillcolor="#4bacc6 [3208]" strokecolor="#205867 [1608]" strokeweight="2pt">
                    <v:textbox style="mso-fit-shape-to-text:t">
                      <w:txbxContent>
                        <w:p w14:paraId="386FDF5C" w14:textId="77777777" w:rsidR="00F35DED" w:rsidRDefault="00F35DED" w:rsidP="0092323F">
                          <w:pPr>
                            <w:pStyle w:val="NormalWeb"/>
                            <w:spacing w:before="0" w:beforeAutospacing="0" w:after="0" w:afterAutospacing="0"/>
                            <w:jc w:val="center"/>
                          </w:pPr>
                          <w:r>
                            <w:rPr>
                              <w:rFonts w:eastAsia="ＭＳ 明朝"/>
                              <w:color w:val="FFFFFF" w:themeColor="light1"/>
                              <w:kern w:val="24"/>
                            </w:rPr>
                            <w:t>0</w:t>
                          </w:r>
                        </w:p>
                      </w:txbxContent>
                    </v:textbox>
                  </v:shape>
                  <v:shape id="Text Box 90" o:spid="_x0000_s1030" type="#_x0000_t202" style="position:absolute;left:1593576;width:1882858;height:3104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6EDLwAAA&#10;ANsAAAAPAAAAZHJzL2Rvd25yZXYueG1sRE9Ni8IwEL0L/ocwghfRVA+7Uo1ShIoLe7GK4G1oxrbY&#10;TEoTNfvvNwvC3ubxPme9DaYVT+pdY1nBfJaAIC6tbrhScD7l0yUI55E1tpZJwQ852G6GgzWm2r74&#10;SM/CVyKGsEtRQe19l0rpypoMupntiCN3s71BH2FfSd3jK4abVi6S5EMabDg21NjRrqbyXjyMgivv&#10;Qu4ymU8yF4rv/Wm/+JIXpcajkK1AeAr+X/x2H3Sc/wl/v8QD5O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6EDLwAAAANsAAAAPAAAAAAAAAAAAAAAAAJcCAABkcnMvZG93bnJl&#10;di54bWxQSwUGAAAAAAQABAD1AAAAhAMAAAAA&#10;" fillcolor="white [3201]" strokecolor="#4bacc6 [3208]" strokeweight="2pt">
                    <v:textbox style="mso-fit-shape-to-text:t">
                      <w:txbxContent>
                        <w:p w14:paraId="36D88CB6" w14:textId="77777777" w:rsidR="00F35DED" w:rsidRDefault="00F35DED" w:rsidP="0092323F">
                          <w:pPr>
                            <w:pStyle w:val="NormalWeb"/>
                            <w:spacing w:before="0" w:beforeAutospacing="0" w:after="0" w:afterAutospacing="0"/>
                            <w:jc w:val="center"/>
                          </w:pPr>
                          <w:r>
                            <w:rPr>
                              <w:rFonts w:asciiTheme="minorHAnsi" w:eastAsia="ＭＳ 明朝" w:hAnsi="Cambria"/>
                              <w:color w:val="000000"/>
                              <w:kern w:val="24"/>
                              <w:sz w:val="24"/>
                              <w:szCs w:val="24"/>
                            </w:rPr>
                            <w:t>CORNER 1</w:t>
                          </w:r>
                        </w:p>
                      </w:txbxContent>
                    </v:textbox>
                  </v:shape>
                  <v:shape id="Text Box 93" o:spid="_x0000_s1031" type="#_x0000_t202" style="position:absolute;left:3529899;top:3577681;width:398770;height:2770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bdCwgAA&#10;ANsAAAAPAAAAZHJzL2Rvd25yZXYueG1sRI9Bb8IwDIXvk/gPkZG4jQQOaOsIaAIhcUHaCj/ANF7b&#10;0ThVEqD8+/kwiZut9/ze5+V68J26UUxtYAuzqQFFXAXXcm3hdNy9voFKGdlhF5gsPCjBejV6WWLh&#10;wp2/6VbmWkkIpwItNDn3hdapashjmoaeWLSfED1mWWOtXcS7hPtOz41ZaI8tS0ODPW0aqi7l1VvY&#10;Btpdrr9kknkczNdwPr+XVbR2Mh4+P0BlGvLT/H+9d4IvsPKLDK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dt0LCAAAA2wAAAA8AAAAAAAAAAAAAAAAAlwIAAGRycy9kb3du&#10;cmV2LnhtbFBLBQYAAAAABAAEAPUAAACGAwAAAAA=&#10;" fillcolor="yellow" strokecolor="#c0504d [3205]" strokeweight="2pt">
                    <v:textbox style="mso-fit-shape-to-text:t">
                      <w:txbxContent>
                        <w:p w14:paraId="2C9AF61D" w14:textId="77777777" w:rsidR="00F35DED" w:rsidRDefault="00F35DED" w:rsidP="0092323F">
                          <w:pPr>
                            <w:pStyle w:val="NormalWeb"/>
                            <w:spacing w:before="0" w:beforeAutospacing="0" w:after="0" w:afterAutospacing="0"/>
                            <w:jc w:val="center"/>
                          </w:pPr>
                          <w:r>
                            <w:rPr>
                              <w:rFonts w:eastAsia="ＭＳ 明朝"/>
                              <w:color w:val="000000" w:themeColor="dark1"/>
                              <w:kern w:val="24"/>
                            </w:rPr>
                            <w:t>0</w:t>
                          </w:r>
                        </w:p>
                      </w:txbxContent>
                    </v:textbox>
                  </v:shape>
                  <v:shape id="Text Box 95" o:spid="_x0000_s1032" type="#_x0000_t202" style="position:absolute;left:3561400;top:873240;width:518401;height:2770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RLZvwAA&#10;ANsAAAAPAAAAZHJzL2Rvd25yZXYueG1sRE/NisIwEL4L+w5hFrxp4h5Eu0YRF2EvC1p9gGkz21ab&#10;SUmi1rc3guBtPr7fWax624or+dA41jAZKxDEpTMNVxqOh+1oBiJEZIOtY9JwpwCr5cdggZlxN97T&#10;NY+VSCEcMtRQx9hlUoayJoth7DrixP07bzEm6CtpPN5SuG3ll1JTabHh1FBjR5uaynN+sRp+HG3P&#10;lxOpoO5/atcXxTwvvdbDz379DSJSH9/il/vXpPlzeP6SDpDL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eREtm/AAAA2wAAAA8AAAAAAAAAAAAAAAAAlwIAAGRycy9kb3ducmV2&#10;LnhtbFBLBQYAAAAABAAEAPUAAACDAwAAAAA=&#10;" fillcolor="yellow" strokecolor="#c0504d [3205]" strokeweight="2pt">
                    <v:textbox style="mso-fit-shape-to-text:t">
                      <w:txbxContent>
                        <w:p w14:paraId="4FE081C3" w14:textId="77777777" w:rsidR="00F35DED" w:rsidRDefault="00F35DED" w:rsidP="0092323F">
                          <w:pPr>
                            <w:pStyle w:val="NormalWeb"/>
                            <w:spacing w:before="0" w:beforeAutospacing="0" w:after="0" w:afterAutospacing="0"/>
                            <w:jc w:val="center"/>
                          </w:pPr>
                          <w:r>
                            <w:rPr>
                              <w:rFonts w:eastAsia="ＭＳ 明朝"/>
                              <w:color w:val="000000" w:themeColor="dark1"/>
                              <w:kern w:val="24"/>
                            </w:rPr>
                            <w:t>-1</w:t>
                          </w:r>
                        </w:p>
                      </w:txbxContent>
                    </v:textbox>
                  </v:shape>
                  <v:shape id="Text Box 96" o:spid="_x0000_s1033" type="#_x0000_t202" style="position:absolute;left:2422989;top:623516;width:483176;height:2770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9RiwgAA&#10;ANsAAAAPAAAAZHJzL2Rvd25yZXYueG1sRI/BasMwEETvgf6D2EJvsZQcSutaCSEl0EshdfsBa2tr&#10;u7FWRlJi+++rQCDHYWbeMMV2sr24kA+dYw2rTIEgrp3puNHw831YvoAIEdlg75g0zBRgu3lYFJgb&#10;N/IXXcrYiAThkKOGNsYhlzLULVkMmRuIk/frvMWYpG+k8TgmuO3lWqlnabHjtNDiQPuW6lN5thre&#10;HR1O5z9SQc2f6jhV1WtZe62fHqfdG4hIU7yHb+0Po2G9guuX9APk5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L1GLCAAAA2wAAAA8AAAAAAAAAAAAAAAAAlwIAAGRycy9kb3du&#10;cmV2LnhtbFBLBQYAAAAABAAEAPUAAACGAwAAAAA=&#10;" fillcolor="yellow" strokecolor="#c0504d [3205]" strokeweight="2pt">
                    <v:textbox style="mso-fit-shape-to-text:t">
                      <w:txbxContent>
                        <w:p w14:paraId="72DEFDC3" w14:textId="77777777" w:rsidR="00F35DED" w:rsidRDefault="00F35DED" w:rsidP="0092323F">
                          <w:pPr>
                            <w:pStyle w:val="NormalWeb"/>
                            <w:spacing w:before="0" w:beforeAutospacing="0" w:after="0" w:afterAutospacing="0"/>
                            <w:jc w:val="center"/>
                          </w:pPr>
                          <w:r>
                            <w:rPr>
                              <w:rFonts w:eastAsia="ＭＳ 明朝"/>
                              <w:color w:val="000000" w:themeColor="dark1"/>
                              <w:kern w:val="24"/>
                            </w:rPr>
                            <w:t>0</w:t>
                          </w:r>
                        </w:p>
                      </w:txbxContent>
                    </v:textbox>
                  </v:shape>
                  <v:shape id="Text Box 99" o:spid="_x0000_s1034" type="#_x0000_t202" style="position:absolute;left:3655754;top:2514924;width:480518;height:2770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UoVwQAA&#10;ANsAAAAPAAAAZHJzL2Rvd25yZXYueG1sRI9Bi8IwFITvwv6H8Ba8abI9LFqNIrsIe1nQ6g94Ns+2&#10;2ryUJGr990YQPA4z8w0zX/a2FVfyoXGs4WusQBCXzjRcadjv1qMJiBCRDbaOScOdAiwXH4M55sbd&#10;eEvXIlYiQTjkqKGOsculDGVNFsPYdcTJOzpvMSbpK2k83hLctjJT6ltabDgt1NjRT03lubhYDb+O&#10;1ufLiVRQ93+16Q+HaVF6rYef/WoGIlIf3+FX+89oyDJ4fk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1lKFcEAAADbAAAADwAAAAAAAAAAAAAAAACXAgAAZHJzL2Rvd25y&#10;ZXYueG1sUEsFBgAAAAAEAAQA9QAAAIUDAAAAAA==&#10;" fillcolor="yellow" strokecolor="#c0504d [3205]" strokeweight="2pt">
                    <v:textbox style="mso-fit-shape-to-text:t">
                      <w:txbxContent>
                        <w:p w14:paraId="6FBA1F91" w14:textId="77777777" w:rsidR="00F35DED" w:rsidRDefault="00F35DED" w:rsidP="0092323F">
                          <w:pPr>
                            <w:pStyle w:val="NormalWeb"/>
                            <w:spacing w:before="0" w:beforeAutospacing="0" w:after="0" w:afterAutospacing="0"/>
                            <w:jc w:val="center"/>
                          </w:pPr>
                          <w:r>
                            <w:rPr>
                              <w:rFonts w:eastAsia="ＭＳ 明朝"/>
                              <w:color w:val="000000" w:themeColor="dark1"/>
                              <w:kern w:val="24"/>
                            </w:rPr>
                            <w:t>-2</w:t>
                          </w:r>
                        </w:p>
                      </w:txbxContent>
                    </v:textbox>
                  </v:shape>
                </v:group>
                <v:shape id="Text Box 96" o:spid="_x0000_s1035" type="#_x0000_t202" style="position:absolute;left:2315016;top:3566947;width:46164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e+OwwAA&#10;ANsAAAAPAAAAZHJzL2Rvd25yZXYueG1sRI/BasMwEETvhf6D2EJvjVQHQupGCaUlkEshdfsBG2tj&#10;O7FWRpJj+++jQCHHYWbeMKvNaFtxIR8axxpeZwoEcelMw5WGv9/tyxJEiMgGW8ekYaIAm/Xjwwpz&#10;4wb+oUsRK5EgHHLUUMfY5VKGsiaLYeY64uQdnbcYk/SVNB6HBLetzJRaSIsNp4UaO/qsqTwXvdXw&#10;5Wh77k+kgpq+1X48HN6K0mv9/DR+vIOINMZ7+L+9MxqyOdy+pB8g1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Fe+OwwAAANsAAAAPAAAAAAAAAAAAAAAAAJcCAABkcnMvZG93&#10;bnJldi54bWxQSwUGAAAAAAQABAD1AAAAhwMAAAAA&#10;" fillcolor="yellow" strokecolor="#c0504d [3205]" strokeweight="2pt">
                  <v:textbox style="mso-fit-shape-to-text:t">
                    <w:txbxContent>
                      <w:p w14:paraId="5259F616" w14:textId="77777777" w:rsidR="00F35DED" w:rsidRDefault="00F35DED" w:rsidP="0092323F">
                        <w:pPr>
                          <w:pStyle w:val="NormalWeb"/>
                          <w:spacing w:before="0" w:beforeAutospacing="0" w:after="0" w:afterAutospacing="0"/>
                          <w:jc w:val="center"/>
                        </w:pPr>
                        <w:r>
                          <w:rPr>
                            <w:rFonts w:eastAsia="ＭＳ 明朝"/>
                            <w:color w:val="000000" w:themeColor="dark1"/>
                            <w:kern w:val="24"/>
                          </w:rPr>
                          <w:t>-2</w:t>
                        </w:r>
                      </w:p>
                    </w:txbxContent>
                  </v:textbox>
                </v:shape>
                <v:shape id="Text Box 96" o:spid="_x0000_s1036" type="#_x0000_t202" style="position:absolute;left:1149122;top:3373561;width:46164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sNJhwwAA&#10;ANsAAAAPAAAAZHJzL2Rvd25yZXYueG1sRI/BasMwEETvhf6D2EJvjVRDQupGCaUlkEshdfsBG2tj&#10;O7FWRpJj+++jQCHHYWbeMKvNaFtxIR8axxpeZwoEcelMw5WGv9/tyxJEiMgGW8ekYaIAm/Xjwwpz&#10;4wb+oUsRK5EgHHLUUMfY5VKGsiaLYeY64uQdnbcYk/SVNB6HBLetzJRaSIsNp4UaO/qsqTwXvdXw&#10;5Wh77k+kgpq+1X48HN6K0mv9/DR+vIOINMZ7+L+9MxqyOdy+pB8g1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sNJhwwAAANsAAAAPAAAAAAAAAAAAAAAAAJcCAABkcnMvZG93&#10;bnJldi54bWxQSwUGAAAAAAQABAD1AAAAhwMAAAAA&#10;" fillcolor="yellow" strokecolor="#c0504d [3205]" strokeweight="2pt">
                  <v:textbox style="mso-fit-shape-to-text:t">
                    <w:txbxContent>
                      <w:p w14:paraId="60427FEF" w14:textId="77777777" w:rsidR="00F35DED" w:rsidRDefault="00F35DED" w:rsidP="0092323F">
                        <w:pPr>
                          <w:pStyle w:val="NormalWeb"/>
                          <w:spacing w:before="0" w:beforeAutospacing="0" w:after="0" w:afterAutospacing="0"/>
                          <w:jc w:val="center"/>
                        </w:pPr>
                        <w:r>
                          <w:rPr>
                            <w:rFonts w:eastAsia="ＭＳ 明朝"/>
                            <w:color w:val="000000" w:themeColor="dark1"/>
                            <w:kern w:val="24"/>
                          </w:rPr>
                          <w:t>-4</w:t>
                        </w:r>
                      </w:p>
                    </w:txbxContent>
                  </v:textbox>
                </v:shape>
                <v:shape id="Text Box 96" o:spid="_x0000_s1037" type="#_x0000_t202" style="position:absolute;left:844246;top:1888025;width:461645;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kwWwgAA&#10;ANsAAAAPAAAAZHJzL2Rvd25yZXYueG1sRI/BasMwEETvgf6D2EJvsVQfQutaCSHFkEugdfsBa2tr&#10;u7FWRlIS5++rQiDHYWbeMOVmtqM4kw+DYw3PmQJB3DozcKfh+6tavoAIEdng6Jg0XCnAZv2wKLEw&#10;7sKfdK5jJxKEQ4Ea+hinQsrQ9mQxZG4iTt6P8xZjkr6TxuMlwe0oc6VW0uLAaaHHiXY9tcf6ZDW8&#10;O6qOp19SQV0P6mNumte69Vo/Pc7bNxCR5ngP39p7oyFfwf+X9AP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iTBbCAAAA2wAAAA8AAAAAAAAAAAAAAAAAlwIAAGRycy9kb3du&#10;cmV2LnhtbFBLBQYAAAAABAAEAPUAAACGAwAAAAA=&#10;" fillcolor="yellow" strokecolor="#c0504d [3205]" strokeweight="2pt">
                  <v:textbox style="mso-fit-shape-to-text:t">
                    <w:txbxContent>
                      <w:p w14:paraId="7232DAC6" w14:textId="113A9149" w:rsidR="00F35DED" w:rsidRDefault="00F35DED" w:rsidP="0092323F">
                        <w:pPr>
                          <w:pStyle w:val="NormalWeb"/>
                          <w:spacing w:before="0" w:beforeAutospacing="0" w:after="0" w:afterAutospacing="0"/>
                          <w:jc w:val="center"/>
                        </w:pPr>
                        <w:r>
                          <w:rPr>
                            <w:rFonts w:eastAsia="ＭＳ 明朝"/>
                            <w:color w:val="000000" w:themeColor="dark1"/>
                            <w:kern w:val="24"/>
                          </w:rPr>
                          <w:t>-7</w:t>
                        </w:r>
                      </w:p>
                    </w:txbxContent>
                  </v:textbox>
                </v:shape>
                <w10:anchorlock/>
              </v:group>
            </w:pict>
          </mc:Fallback>
        </mc:AlternateContent>
      </w:r>
    </w:p>
    <w:p w14:paraId="45C1DE9F" w14:textId="73A09154" w:rsidR="00264CF5" w:rsidRPr="004F6E3B" w:rsidRDefault="00264CF5" w:rsidP="00264CF5">
      <w:pPr>
        <w:spacing w:after="120"/>
        <w:jc w:val="center"/>
        <w:rPr>
          <w:b/>
          <w:sz w:val="20"/>
          <w:szCs w:val="20"/>
        </w:rPr>
      </w:pPr>
      <w:r w:rsidRPr="004F6E3B">
        <w:rPr>
          <w:b/>
          <w:sz w:val="20"/>
          <w:szCs w:val="20"/>
        </w:rPr>
        <w:t xml:space="preserve">Figure </w:t>
      </w:r>
      <w:r>
        <w:rPr>
          <w:b/>
          <w:sz w:val="20"/>
          <w:szCs w:val="20"/>
        </w:rPr>
        <w:t>–</w:t>
      </w:r>
      <w:r w:rsidRPr="004F6E3B">
        <w:rPr>
          <w:b/>
          <w:sz w:val="20"/>
          <w:szCs w:val="20"/>
        </w:rPr>
        <w:t xml:space="preserve"> </w:t>
      </w:r>
      <w:r>
        <w:rPr>
          <w:b/>
          <w:sz w:val="20"/>
          <w:szCs w:val="20"/>
        </w:rPr>
        <w:t>Level measured on Stage 0</w:t>
      </w:r>
    </w:p>
    <w:p w14:paraId="3222979D" w14:textId="77777777" w:rsidR="009C1D4E" w:rsidRDefault="009C1D4E" w:rsidP="009C1D4E">
      <w:pPr>
        <w:rPr>
          <w:u w:val="single"/>
        </w:rPr>
      </w:pPr>
    </w:p>
    <w:p w14:paraId="0C3CC327" w14:textId="77777777" w:rsidR="004B6033" w:rsidRPr="00DF6A9A" w:rsidRDefault="004B6033" w:rsidP="004B6033">
      <w:pPr>
        <w:rPr>
          <w:u w:val="single"/>
        </w:rPr>
      </w:pPr>
      <w:r w:rsidRPr="00DF6A9A">
        <w:rPr>
          <w:u w:val="single"/>
        </w:rPr>
        <w:t>Issues/difficulties/comments regarding this test:</w:t>
      </w:r>
    </w:p>
    <w:p w14:paraId="7A4ED31C" w14:textId="566A7B73" w:rsidR="00416A84" w:rsidRDefault="00745FAB" w:rsidP="00264CF5">
      <w:pPr>
        <w:spacing w:after="120"/>
      </w:pPr>
      <w:r>
        <w:t>The a</w:t>
      </w:r>
      <w:r w:rsidR="00C45E62" w:rsidRPr="00D56253">
        <w:t>ccuracy of</w:t>
      </w:r>
      <w:r>
        <w:t xml:space="preserve"> the</w:t>
      </w:r>
      <w:r w:rsidR="00C45E62" w:rsidRPr="00D56253">
        <w:t xml:space="preserve"> measurement limited </w:t>
      </w:r>
      <w:r w:rsidR="00D56253" w:rsidRPr="00D56253">
        <w:t xml:space="preserve">by </w:t>
      </w:r>
      <w:r>
        <w:t xml:space="preserve">the </w:t>
      </w:r>
      <w:r w:rsidR="00D56253" w:rsidRPr="00D56253">
        <w:t xml:space="preserve">measurement </w:t>
      </w:r>
      <w:r w:rsidR="0036253E">
        <w:t xml:space="preserve">tool: optical level </w:t>
      </w:r>
      <w:r w:rsidR="00D56253" w:rsidRPr="00D56253">
        <w:t>+ ruler on a block</w:t>
      </w:r>
      <w:r w:rsidR="00D56253">
        <w:t xml:space="preserve">. The ruler only has </w:t>
      </w:r>
      <w:r w:rsidR="00E249F6">
        <w:t>1/</w:t>
      </w:r>
      <w:r w:rsidR="00EC09CA">
        <w:t>100</w:t>
      </w:r>
      <w:r w:rsidR="00D56253">
        <w:t xml:space="preserve">” graduations. Values are </w:t>
      </w:r>
      <w:r w:rsidR="00C86E40">
        <w:t>deduced</w:t>
      </w:r>
      <w:r w:rsidR="00D56253">
        <w:t xml:space="preserve"> </w:t>
      </w:r>
      <w:r w:rsidR="00C86E40">
        <w:t>from the relative distance</w:t>
      </w:r>
      <w:r w:rsidR="00D56253">
        <w:t xml:space="preserve"> to graduations.</w:t>
      </w:r>
      <w:r w:rsidR="00082679" w:rsidRPr="00082679">
        <w:t xml:space="preserve"> </w:t>
      </w:r>
      <w:r w:rsidR="00082679">
        <w:t>The uncertainty is about 1mil.</w:t>
      </w:r>
    </w:p>
    <w:p w14:paraId="08D20C1E" w14:textId="3210CCB7" w:rsidR="00E6550A" w:rsidRDefault="00E6550A" w:rsidP="00264CF5">
      <w:pPr>
        <w:spacing w:after="120"/>
      </w:pPr>
      <w:r>
        <w:t xml:space="preserve">Max angle is </w:t>
      </w:r>
      <w:r w:rsidR="00E6520A">
        <w:t>calculated</w:t>
      </w:r>
      <w:r>
        <w:t xml:space="preserve"> be</w:t>
      </w:r>
      <w:r w:rsidR="00783E9B">
        <w:t>t</w:t>
      </w:r>
      <w:r>
        <w:t>ween the opposite points that ha</w:t>
      </w:r>
      <w:r w:rsidR="00E6520A">
        <w:t>ve</w:t>
      </w:r>
      <w:r>
        <w:t xml:space="preserve"> the most different level. </w:t>
      </w:r>
    </w:p>
    <w:p w14:paraId="7AF66684" w14:textId="5B4ACD73" w:rsidR="00CC1851" w:rsidRPr="00E6520A" w:rsidRDefault="00E6550A" w:rsidP="00E6520A">
      <w:pPr>
        <w:spacing w:after="120"/>
        <w:rPr>
          <w:b/>
        </w:rPr>
      </w:pPr>
      <w:r>
        <w:rPr>
          <w:b/>
        </w:rPr>
        <w:t>Max angle=</w:t>
      </w:r>
      <w:r w:rsidR="0092323F">
        <w:rPr>
          <w:b/>
        </w:rPr>
        <w:t>0.00</w:t>
      </w:r>
      <w:r w:rsidR="00A04DA5">
        <w:rPr>
          <w:b/>
        </w:rPr>
        <w:t>5</w:t>
      </w:r>
      <w:r>
        <w:rPr>
          <w:b/>
        </w:rPr>
        <w:t>/</w:t>
      </w:r>
      <w:r w:rsidR="00070C00">
        <w:rPr>
          <w:b/>
        </w:rPr>
        <w:t>57</w:t>
      </w:r>
      <w:r>
        <w:rPr>
          <w:b/>
        </w:rPr>
        <w:t xml:space="preserve"> (</w:t>
      </w:r>
      <w:r w:rsidRPr="00AA3D96">
        <w:rPr>
          <w:b/>
        </w:rPr>
        <w:t>±</w:t>
      </w:r>
      <w:r>
        <w:rPr>
          <w:b/>
        </w:rPr>
        <w:t xml:space="preserve"> 0.00</w:t>
      </w:r>
      <w:r w:rsidR="00070C00">
        <w:rPr>
          <w:b/>
        </w:rPr>
        <w:t>1</w:t>
      </w:r>
      <w:r>
        <w:rPr>
          <w:b/>
        </w:rPr>
        <w:t>/</w:t>
      </w:r>
      <w:r w:rsidR="00070C00">
        <w:rPr>
          <w:b/>
        </w:rPr>
        <w:t>57</w:t>
      </w:r>
      <w:r>
        <w:rPr>
          <w:b/>
        </w:rPr>
        <w:t xml:space="preserve">) = </w:t>
      </w:r>
      <w:r w:rsidR="00A04DA5">
        <w:rPr>
          <w:b/>
        </w:rPr>
        <w:t>87.7</w:t>
      </w:r>
      <w:r>
        <w:rPr>
          <w:b/>
        </w:rPr>
        <w:t xml:space="preserve"> (</w:t>
      </w:r>
      <w:r w:rsidRPr="00AA3D96">
        <w:rPr>
          <w:b/>
        </w:rPr>
        <w:t>±</w:t>
      </w:r>
      <w:r w:rsidR="00070C00">
        <w:rPr>
          <w:b/>
        </w:rPr>
        <w:t>17.4</w:t>
      </w:r>
      <w:r>
        <w:rPr>
          <w:b/>
        </w:rPr>
        <w:t xml:space="preserve">) </w:t>
      </w:r>
      <w:r w:rsidRPr="000B4F69">
        <w:rPr>
          <w:b/>
        </w:rPr>
        <w:t>µrad</w:t>
      </w:r>
    </w:p>
    <w:p w14:paraId="37122947" w14:textId="77777777" w:rsidR="00FB3784" w:rsidRPr="00D95787" w:rsidRDefault="00FB3784" w:rsidP="00FB3784">
      <w:pPr>
        <w:spacing w:after="120"/>
        <w:rPr>
          <w:b/>
        </w:rPr>
      </w:pPr>
      <w:r w:rsidRPr="00D95787">
        <w:rPr>
          <w:b/>
        </w:rPr>
        <w:t>Acceptance Criteria</w:t>
      </w:r>
    </w:p>
    <w:p w14:paraId="4EC64CAD" w14:textId="77777777" w:rsidR="00FB3784" w:rsidRPr="00D95787" w:rsidRDefault="00FB3784" w:rsidP="00FB3784">
      <w:pPr>
        <w:numPr>
          <w:ilvl w:val="0"/>
          <w:numId w:val="4"/>
        </w:numPr>
      </w:pPr>
      <w:r>
        <w:t>The maximum angle of the table with the horizontal mustn’t exceed ~100µrad</w:t>
      </w:r>
    </w:p>
    <w:p w14:paraId="30B0661B" w14:textId="77777777" w:rsidR="00FB3784" w:rsidRDefault="00FB3784" w:rsidP="004B27E8">
      <w:pPr>
        <w:tabs>
          <w:tab w:val="left" w:pos="360"/>
          <w:tab w:val="left" w:pos="5220"/>
          <w:tab w:val="left" w:pos="7470"/>
        </w:tabs>
      </w:pPr>
    </w:p>
    <w:p w14:paraId="7A49ED5A" w14:textId="282CF585" w:rsidR="00FB3784" w:rsidRDefault="004B27E8" w:rsidP="00FB3784">
      <w:pPr>
        <w:tabs>
          <w:tab w:val="left" w:pos="360"/>
          <w:tab w:val="left" w:pos="5220"/>
          <w:tab w:val="left" w:pos="7470"/>
        </w:tabs>
        <w:rPr>
          <w:b/>
          <w:color w:val="FFFFFF"/>
        </w:rPr>
      </w:pPr>
      <w:r w:rsidRPr="006E0BF5">
        <w:rPr>
          <w:b/>
        </w:rPr>
        <w:t>Test result:</w:t>
      </w:r>
      <w:r w:rsidRPr="006E0BF5">
        <w:rPr>
          <w:b/>
        </w:rPr>
        <w:tab/>
        <w:t>Passed</w:t>
      </w:r>
      <w:proofErr w:type="gramStart"/>
      <w:r w:rsidRPr="006E0BF5">
        <w:rPr>
          <w:b/>
        </w:rPr>
        <w:t xml:space="preserve">: </w:t>
      </w:r>
      <w:r>
        <w:rPr>
          <w:b/>
          <w:u w:val="single"/>
        </w:rPr>
        <w:t xml:space="preserve">  </w:t>
      </w:r>
      <w:r w:rsidR="005070D1">
        <w:rPr>
          <w:b/>
          <w:u w:val="single"/>
        </w:rPr>
        <w:t xml:space="preserve"> </w:t>
      </w:r>
      <w:r w:rsidR="00B83F4F">
        <w:rPr>
          <w:b/>
          <w:u w:val="single"/>
        </w:rPr>
        <w:t>X</w:t>
      </w:r>
      <w:proofErr w:type="gramEnd"/>
      <w:r w:rsidRPr="006E0BF5">
        <w:rPr>
          <w:b/>
          <w:u w:val="single"/>
        </w:rPr>
        <w:t xml:space="preserve">   </w:t>
      </w:r>
      <w:r w:rsidRPr="006E0BF5">
        <w:rPr>
          <w:b/>
        </w:rPr>
        <w:tab/>
        <w:t xml:space="preserve">Failed: </w:t>
      </w:r>
      <w:r w:rsidR="0045644C">
        <w:rPr>
          <w:b/>
          <w:u w:val="single"/>
        </w:rPr>
        <w:t xml:space="preserve">   </w:t>
      </w:r>
      <w:r w:rsidR="00EC09CA">
        <w:rPr>
          <w:b/>
          <w:u w:val="single"/>
        </w:rPr>
        <w:t xml:space="preserve"> </w:t>
      </w:r>
      <w:r w:rsidR="0045644C">
        <w:rPr>
          <w:b/>
          <w:u w:val="single"/>
        </w:rPr>
        <w:t xml:space="preserve"> </w:t>
      </w:r>
      <w:r w:rsidR="00E6550A">
        <w:rPr>
          <w:b/>
          <w:u w:val="single"/>
        </w:rPr>
        <w:t xml:space="preserve"> </w:t>
      </w:r>
      <w:r w:rsidR="0045644C">
        <w:rPr>
          <w:b/>
          <w:u w:val="single"/>
        </w:rPr>
        <w:t xml:space="preserve">   </w:t>
      </w:r>
      <w:r w:rsidRPr="006E0BF5">
        <w:rPr>
          <w:b/>
          <w:color w:val="FFFFFF"/>
        </w:rPr>
        <w:t>.</w:t>
      </w:r>
    </w:p>
    <w:p w14:paraId="012383D8" w14:textId="77777777" w:rsidR="00FB3784" w:rsidRDefault="00FB3784" w:rsidP="00FB3784">
      <w:pPr>
        <w:tabs>
          <w:tab w:val="left" w:pos="360"/>
          <w:tab w:val="left" w:pos="5220"/>
          <w:tab w:val="left" w:pos="7470"/>
        </w:tabs>
        <w:rPr>
          <w:b/>
          <w:color w:val="FFFFFF"/>
        </w:rPr>
      </w:pPr>
    </w:p>
    <w:p w14:paraId="5FB8A6BE" w14:textId="77777777" w:rsidR="00A04DA5" w:rsidRDefault="00A04DA5" w:rsidP="00FB3784">
      <w:pPr>
        <w:tabs>
          <w:tab w:val="left" w:pos="360"/>
          <w:tab w:val="left" w:pos="5220"/>
          <w:tab w:val="left" w:pos="7470"/>
        </w:tabs>
        <w:rPr>
          <w:b/>
          <w:color w:val="FFFFFF"/>
        </w:rPr>
      </w:pPr>
    </w:p>
    <w:p w14:paraId="7E6A55F9" w14:textId="507134A8" w:rsidR="00A04DA5" w:rsidRDefault="00A04DA5" w:rsidP="00A04DA5">
      <w:pPr>
        <w:rPr>
          <w:b/>
          <w:color w:val="FFFFFF"/>
        </w:rPr>
      </w:pPr>
      <w:r>
        <w:rPr>
          <w:b/>
          <w:color w:val="FFFFFF"/>
        </w:rPr>
        <w:br w:type="page"/>
      </w:r>
    </w:p>
    <w:p w14:paraId="04C61C8E" w14:textId="77777777" w:rsidR="00BA27D1" w:rsidRPr="003759E9" w:rsidRDefault="00BA27D1" w:rsidP="00617F42">
      <w:pPr>
        <w:pStyle w:val="Heading2"/>
      </w:pPr>
      <w:bookmarkStart w:id="42" w:name="_Toc195354227"/>
      <w:r w:rsidRPr="003759E9">
        <w:lastRenderedPageBreak/>
        <w:t xml:space="preserve">Step </w:t>
      </w:r>
      <w:r w:rsidR="00C740AE" w:rsidRPr="003759E9">
        <w:t>8</w:t>
      </w:r>
      <w:r w:rsidRPr="003759E9">
        <w:t>: Check level of Stage 1 Optical Table</w:t>
      </w:r>
      <w:bookmarkEnd w:id="42"/>
    </w:p>
    <w:p w14:paraId="129BF5E6" w14:textId="77777777" w:rsidR="0075319D" w:rsidRPr="0075319D" w:rsidRDefault="0075319D" w:rsidP="006D34AA"/>
    <w:p w14:paraId="04353ACC" w14:textId="46D86CF3" w:rsidR="0075319D" w:rsidRDefault="00A04DA5" w:rsidP="00AE33D3">
      <w:pPr>
        <w:jc w:val="center"/>
      </w:pPr>
      <w:r w:rsidRPr="00A04DA5">
        <w:rPr>
          <w:noProof/>
        </w:rPr>
        <mc:AlternateContent>
          <mc:Choice Requires="wpg">
            <w:drawing>
              <wp:inline distT="0" distB="0" distL="0" distR="0" wp14:anchorId="77D88210" wp14:editId="48028D35">
                <wp:extent cx="4965700" cy="4381408"/>
                <wp:effectExtent l="50800" t="0" r="63500" b="64135"/>
                <wp:docPr id="7892" name="Group 4"/>
                <wp:cNvGraphicFramePr/>
                <a:graphic xmlns:a="http://schemas.openxmlformats.org/drawingml/2006/main">
                  <a:graphicData uri="http://schemas.microsoft.com/office/word/2010/wordprocessingGroup">
                    <wpg:wgp>
                      <wpg:cNvGrpSpPr/>
                      <wpg:grpSpPr>
                        <a:xfrm>
                          <a:off x="0" y="0"/>
                          <a:ext cx="4965700" cy="4381408"/>
                          <a:chOff x="0" y="0"/>
                          <a:chExt cx="4965700" cy="4381408"/>
                        </a:xfrm>
                      </wpg:grpSpPr>
                      <wpg:grpSp>
                        <wpg:cNvPr id="7893" name="Group 7893"/>
                        <wpg:cNvGrpSpPr/>
                        <wpg:grpSpPr>
                          <a:xfrm>
                            <a:off x="0" y="0"/>
                            <a:ext cx="4965700" cy="4381408"/>
                            <a:chOff x="0" y="0"/>
                            <a:chExt cx="4965700" cy="4381408"/>
                          </a:xfrm>
                        </wpg:grpSpPr>
                        <wpg:grpSp>
                          <wpg:cNvPr id="7894" name="Group 7894"/>
                          <wpg:cNvGrpSpPr/>
                          <wpg:grpSpPr>
                            <a:xfrm>
                              <a:off x="0" y="0"/>
                              <a:ext cx="4965700" cy="4381408"/>
                              <a:chOff x="0" y="0"/>
                              <a:chExt cx="4965700" cy="4381408"/>
                            </a:xfrm>
                          </wpg:grpSpPr>
                          <wpg:grpSp>
                            <wpg:cNvPr id="7895" name="Group 7895"/>
                            <wpg:cNvGrpSpPr/>
                            <wpg:grpSpPr>
                              <a:xfrm>
                                <a:off x="0" y="0"/>
                                <a:ext cx="4965700" cy="4381408"/>
                                <a:chOff x="0" y="0"/>
                                <a:chExt cx="4965700" cy="4381928"/>
                              </a:xfrm>
                            </wpg:grpSpPr>
                            <wpg:grpSp>
                              <wpg:cNvPr id="7896" name="Group 7896"/>
                              <wpg:cNvGrpSpPr/>
                              <wpg:grpSpPr>
                                <a:xfrm>
                                  <a:off x="0" y="173343"/>
                                  <a:ext cx="4965700" cy="4208585"/>
                                  <a:chOff x="0" y="173343"/>
                                  <a:chExt cx="4965700" cy="4208585"/>
                                </a:xfrm>
                              </wpg:grpSpPr>
                              <pic:pic xmlns:pic14="http://schemas.microsoft.com/office/drawing/2010/picture" xmlns:pic="http://schemas.openxmlformats.org/drawingml/2006/picture" mc:Ignorable="pic14">
                                <pic:nvPicPr>
                                  <pic:cNvPr id="7897" name="Picture 7897"/>
                                  <pic:cNvPicPr>
                                    <a:picLocks noChangeAspect="1" noChangeArrowheads="1"/>
                                  </pic:cNvPicPr>
                                </pic:nvPicPr>
                                <pic:blipFill>
                                  <a:blip r:embed="rId31">
                                    <a:extLst/>
                                  </a:blip>
                                  <a:srcRect/>
                                  <a:stretch>
                                    <a:fillRect/>
                                  </a:stretch>
                                </pic:blipFill>
                                <pic:spPr bwMode="auto">
                                  <a:xfrm>
                                    <a:off x="0" y="173343"/>
                                    <a:ext cx="4965700" cy="4208585"/>
                                  </a:xfrm>
                                  <a:prstGeom prst="rect">
                                    <a:avLst/>
                                  </a:prstGeom>
                                  <a:solidFill>
                                    <a:schemeClr val="accent1">
                                      <a:lumMod val="20000"/>
                                      <a:lumOff val="80000"/>
                                    </a:schemeClr>
                                  </a:solidFill>
                                  <a:ln>
                                    <a:noFill/>
                                  </a:ln>
                                  <a:scene3d>
                                    <a:camera prst="orthographicFront">
                                      <a:rot lat="0" lon="0" rev="10800000"/>
                                    </a:camera>
                                    <a:lightRig rig="threePt" dir="t"/>
                                  </a:scene3d>
                                  <a:extLst/>
                                </pic:spPr>
                                <pic14:style>
                                  <a:lnRef idx="2">
                                    <a:schemeClr val="accent5"/>
                                  </a:lnRef>
                                  <a:fillRef idx="1">
                                    <a:schemeClr val="lt1"/>
                                  </a:fillRef>
                                  <a:effectRef idx="0">
                                    <a:schemeClr val="accent5"/>
                                  </a:effectRef>
                                  <a:fontRef idx="minor">
                                    <a:schemeClr val="dk1"/>
                                  </a:fontRef>
                                </pic14:style>
                              </pic:pic>
                              <wps:wsp>
                                <wps:cNvPr id="7898" name="Text Box 54"/>
                                <wps:cNvSpPr txBox="1"/>
                                <wps:spPr>
                                  <a:xfrm>
                                    <a:off x="3959973" y="2862134"/>
                                    <a:ext cx="393700" cy="26355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47B4E4B6" w14:textId="77777777" w:rsidR="00E52F72" w:rsidRDefault="00E52F72" w:rsidP="00A04DA5">
                                      <w:pPr>
                                        <w:pStyle w:val="NormalWeb"/>
                                        <w:spacing w:before="0" w:beforeAutospacing="0" w:after="0" w:afterAutospacing="0"/>
                                      </w:pPr>
                                      <w:r>
                                        <w:rPr>
                                          <w:rFonts w:eastAsia="ＭＳ 明朝"/>
                                          <w:color w:val="000000" w:themeColor="dark1"/>
                                          <w:kern w:val="24"/>
                                        </w:rPr>
                                        <w:t>3</w:t>
                                      </w:r>
                                    </w:p>
                                  </w:txbxContent>
                                </wps:txbx>
                                <wps:bodyPr wrap="square" rtlCol="0">
                                  <a:spAutoFit/>
                                </wps:bodyPr>
                              </wps:wsp>
                              <wps:wsp>
                                <wps:cNvPr id="7899" name="Text Box 55"/>
                                <wps:cNvSpPr txBox="1"/>
                                <wps:spPr>
                                  <a:xfrm>
                                    <a:off x="3856638" y="1508163"/>
                                    <a:ext cx="461645" cy="26355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01B6EF51" w14:textId="77777777" w:rsidR="00E52F72" w:rsidRDefault="00E52F72" w:rsidP="00A04DA5">
                                      <w:pPr>
                                        <w:pStyle w:val="NormalWeb"/>
                                        <w:spacing w:before="0" w:beforeAutospacing="0" w:after="0" w:afterAutospacing="0"/>
                                      </w:pPr>
                                      <w:r>
                                        <w:rPr>
                                          <w:rFonts w:eastAsia="ＭＳ 明朝"/>
                                          <w:color w:val="000000" w:themeColor="dark1"/>
                                          <w:kern w:val="24"/>
                                        </w:rPr>
                                        <w:t>2</w:t>
                                      </w:r>
                                    </w:p>
                                  </w:txbxContent>
                                </wps:txbx>
                                <wps:bodyPr wrap="square" rtlCol="0">
                                  <a:spAutoFit/>
                                </wps:bodyPr>
                              </wps:wsp>
                              <wps:wsp>
                                <wps:cNvPr id="7900" name="Text Box 57"/>
                                <wps:cNvSpPr txBox="1"/>
                                <wps:spPr>
                                  <a:xfrm>
                                    <a:off x="796144" y="1506674"/>
                                    <a:ext cx="398780" cy="263556"/>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20797B1" w14:textId="77777777" w:rsidR="00E52F72" w:rsidRDefault="00E52F72" w:rsidP="00A04DA5">
                                      <w:pPr>
                                        <w:pStyle w:val="NormalWeb"/>
                                        <w:spacing w:before="0" w:beforeAutospacing="0" w:after="0" w:afterAutospacing="0"/>
                                      </w:pPr>
                                      <w:r>
                                        <w:rPr>
                                          <w:rFonts w:eastAsia="ＭＳ 明朝"/>
                                          <w:color w:val="FFFFFF" w:themeColor="light1"/>
                                          <w:kern w:val="24"/>
                                        </w:rPr>
                                        <w:t>0</w:t>
                                      </w:r>
                                    </w:p>
                                  </w:txbxContent>
                                </wps:txbx>
                                <wps:bodyPr wrap="square" rtlCol="0">
                                  <a:spAutoFit/>
                                </wps:bodyPr>
                              </wps:wsp>
                              <wps:wsp>
                                <wps:cNvPr id="7901" name="Text Box 58"/>
                                <wps:cNvSpPr txBox="1"/>
                                <wps:spPr>
                                  <a:xfrm>
                                    <a:off x="755504" y="2862134"/>
                                    <a:ext cx="398780" cy="263556"/>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58535404" w14:textId="77777777" w:rsidR="00E52F72" w:rsidRDefault="00E52F72" w:rsidP="00A04DA5">
                                      <w:pPr>
                                        <w:pStyle w:val="NormalWeb"/>
                                        <w:spacing w:before="0" w:beforeAutospacing="0" w:after="0" w:afterAutospacing="0"/>
                                      </w:pPr>
                                      <w:r>
                                        <w:rPr>
                                          <w:rFonts w:eastAsia="ＭＳ 明朝"/>
                                          <w:color w:val="000000" w:themeColor="dark1"/>
                                          <w:kern w:val="24"/>
                                        </w:rPr>
                                        <w:t>4</w:t>
                                      </w:r>
                                    </w:p>
                                  </w:txbxContent>
                                </wps:txbx>
                                <wps:bodyPr wrap="square" rtlCol="0">
                                  <a:spAutoFit/>
                                </wps:bodyPr>
                              </wps:wsp>
                            </wpg:grpSp>
                            <wps:wsp>
                              <wps:cNvPr id="7902" name="Text Box 59"/>
                              <wps:cNvSpPr txBox="1"/>
                              <wps:spPr>
                                <a:xfrm>
                                  <a:off x="1543319" y="0"/>
                                  <a:ext cx="1884045" cy="2952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FCB11D2" w14:textId="77777777" w:rsidR="00E52F72" w:rsidRDefault="00E52F72" w:rsidP="00A04DA5">
                                    <w:pPr>
                                      <w:pStyle w:val="NormalWeb"/>
                                      <w:spacing w:before="0" w:beforeAutospacing="0" w:after="0" w:afterAutospacing="0"/>
                                      <w:jc w:val="center"/>
                                    </w:pPr>
                                    <w:r>
                                      <w:rPr>
                                        <w:rFonts w:asciiTheme="minorHAnsi" w:eastAsia="ＭＳ 明朝" w:hAnsi="Cambria"/>
                                        <w:color w:val="000000"/>
                                        <w:kern w:val="24"/>
                                        <w:sz w:val="24"/>
                                        <w:szCs w:val="24"/>
                                      </w:rPr>
                                      <w:t>CORNER 1</w:t>
                                    </w:r>
                                  </w:p>
                                </w:txbxContent>
                              </wps:txbx>
                              <wps:bodyPr wrap="square" rtlCol="0">
                                <a:spAutoFit/>
                              </wps:bodyPr>
                            </wps:wsp>
                          </wpg:grpSp>
                          <wps:wsp>
                            <wps:cNvPr id="7903" name="Text Box 54"/>
                            <wps:cNvSpPr txBox="1"/>
                            <wps:spPr>
                              <a:xfrm>
                                <a:off x="2382052" y="3743786"/>
                                <a:ext cx="393700"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7C775C22" w14:textId="77777777" w:rsidR="00E52F72" w:rsidRDefault="00E52F72" w:rsidP="00A04DA5">
                                  <w:pPr>
                                    <w:pStyle w:val="NormalWeb"/>
                                    <w:spacing w:before="0" w:beforeAutospacing="0" w:after="0" w:afterAutospacing="0"/>
                                  </w:pPr>
                                  <w:r>
                                    <w:rPr>
                                      <w:rFonts w:eastAsia="ＭＳ 明朝"/>
                                      <w:color w:val="000000" w:themeColor="dark1"/>
                                      <w:kern w:val="24"/>
                                    </w:rPr>
                                    <w:t>7</w:t>
                                  </w:r>
                                </w:p>
                              </w:txbxContent>
                            </wps:txbx>
                            <wps:bodyPr wrap="square" rtlCol="0">
                              <a:spAutoFit/>
                            </wps:bodyPr>
                          </wps:wsp>
                        </wpg:grpSp>
                        <wps:wsp>
                          <wps:cNvPr id="71" name="Text Box 58"/>
                          <wps:cNvSpPr txBox="1"/>
                          <wps:spPr>
                            <a:xfrm>
                              <a:off x="2392790" y="616789"/>
                              <a:ext cx="398780"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0A16830F" w14:textId="77777777" w:rsidR="00E52F72" w:rsidRDefault="00E52F72" w:rsidP="00A04DA5">
                                <w:pPr>
                                  <w:pStyle w:val="NormalWeb"/>
                                  <w:spacing w:before="0" w:beforeAutospacing="0" w:after="0" w:afterAutospacing="0"/>
                                </w:pPr>
                                <w:r>
                                  <w:rPr>
                                    <w:rFonts w:eastAsia="ＭＳ 明朝"/>
                                    <w:color w:val="000000" w:themeColor="dark1"/>
                                    <w:kern w:val="24"/>
                                  </w:rPr>
                                  <w:t>8</w:t>
                                </w:r>
                              </w:p>
                            </w:txbxContent>
                          </wps:txbx>
                          <wps:bodyPr wrap="square" rtlCol="0">
                            <a:spAutoFit/>
                          </wps:bodyPr>
                        </wps:wsp>
                      </wpg:grpSp>
                      <wps:wsp>
                        <wps:cNvPr id="72" name="Text Box 54"/>
                        <wps:cNvSpPr txBox="1"/>
                        <wps:spPr>
                          <a:xfrm>
                            <a:off x="2376402" y="1559980"/>
                            <a:ext cx="393700"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1CAE8FEC" w14:textId="77777777" w:rsidR="00E52F72" w:rsidRDefault="00E52F72" w:rsidP="00A04DA5">
                              <w:pPr>
                                <w:pStyle w:val="NormalWeb"/>
                                <w:spacing w:before="0" w:beforeAutospacing="0" w:after="0" w:afterAutospacing="0"/>
                              </w:pPr>
                              <w:r>
                                <w:rPr>
                                  <w:rFonts w:eastAsia="ＭＳ 明朝"/>
                                  <w:color w:val="000000" w:themeColor="dark1"/>
                                  <w:kern w:val="24"/>
                                </w:rPr>
                                <w:t>6</w:t>
                              </w:r>
                            </w:p>
                          </w:txbxContent>
                        </wps:txbx>
                        <wps:bodyPr wrap="square" rtlCol="0">
                          <a:spAutoFit/>
                        </wps:bodyPr>
                      </wps:wsp>
                      <wps:wsp>
                        <wps:cNvPr id="76" name="Oval 76"/>
                        <wps:cNvSpPr/>
                        <wps:spPr>
                          <a:xfrm>
                            <a:off x="2098982" y="1839170"/>
                            <a:ext cx="975033" cy="953868"/>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3586E836" w14:textId="77777777" w:rsidR="00E52F72" w:rsidRDefault="00E52F72" w:rsidP="00A04DA5">
                              <w:pPr>
                                <w:pStyle w:val="NormalWeb"/>
                                <w:spacing w:before="0" w:beforeAutospacing="0" w:after="0" w:afterAutospacing="0"/>
                                <w:jc w:val="center"/>
                              </w:pPr>
                              <w:r>
                                <w:rPr>
                                  <w:rFonts w:asciiTheme="minorHAnsi" w:hAnsi="Cambria" w:cstheme="minorBidi"/>
                                  <w:color w:val="FFFFFF" w:themeColor="light1"/>
                                  <w:kern w:val="24"/>
                                  <w:sz w:val="36"/>
                                  <w:szCs w:val="36"/>
                                </w:rPr>
                                <w:t>Top Mass</w:t>
                              </w:r>
                            </w:p>
                          </w:txbxContent>
                        </wps:txbx>
                        <wps:bodyPr rtlCol="0" anchor="ctr"/>
                      </wps:wsp>
                      <wps:wsp>
                        <wps:cNvPr id="77" name="Text Box 54"/>
                        <wps:cNvSpPr txBox="1"/>
                        <wps:spPr>
                          <a:xfrm>
                            <a:off x="2386440" y="2825464"/>
                            <a:ext cx="393700" cy="263525"/>
                          </a:xfrm>
                          <a:prstGeom prst="rect">
                            <a:avLst/>
                          </a:prstGeom>
                          <a:solidFill>
                            <a:srgbClr val="FFFF00"/>
                          </a:solidFill>
                        </wps:spPr>
                        <wps:style>
                          <a:lnRef idx="2">
                            <a:schemeClr val="accent2"/>
                          </a:lnRef>
                          <a:fillRef idx="1">
                            <a:schemeClr val="lt1"/>
                          </a:fillRef>
                          <a:effectRef idx="0">
                            <a:schemeClr val="accent2"/>
                          </a:effectRef>
                          <a:fontRef idx="minor">
                            <a:schemeClr val="dk1"/>
                          </a:fontRef>
                        </wps:style>
                        <wps:txbx>
                          <w:txbxContent>
                            <w:p w14:paraId="42B77194" w14:textId="77777777" w:rsidR="00E52F72" w:rsidRDefault="00E52F72" w:rsidP="00A04DA5">
                              <w:pPr>
                                <w:pStyle w:val="NormalWeb"/>
                                <w:spacing w:before="0" w:beforeAutospacing="0" w:after="0" w:afterAutospacing="0"/>
                              </w:pPr>
                              <w:r>
                                <w:rPr>
                                  <w:rFonts w:eastAsia="ＭＳ 明朝"/>
                                  <w:color w:val="000000" w:themeColor="dark1"/>
                                  <w:kern w:val="24"/>
                                </w:rPr>
                                <w:t>7</w:t>
                              </w:r>
                            </w:p>
                          </w:txbxContent>
                        </wps:txbx>
                        <wps:bodyPr wrap="square" rtlCol="0">
                          <a:spAutoFit/>
                        </wps:bodyPr>
                      </wps:wsp>
                    </wpg:wgp>
                  </a:graphicData>
                </a:graphic>
              </wp:inline>
            </w:drawing>
          </mc:Choice>
          <mc:Fallback>
            <w:pict>
              <v:group id="Group 4" o:spid="_x0000_s1038" style="width:391pt;height:345pt;mso-position-horizontal-relative:char;mso-position-vertical-relative:line" coordsize="4965700,43814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">
                <v:group id="Group 7893" o:spid="_x0000_s1039" style="position:absolute;width:4965700;height:4381408" coordsize="4965700,43814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ziMGCxwAAAN0A&#10;AAAPAAAAAAAAAAAAAAAAAKkCAABkcnMvZG93bnJldi54bWxQSwUGAAAAAAQABAD6AAAAnQMAAAAA&#10;">
                  <v:group id="Group 7894" o:spid="_x0000_s1040" style="position:absolute;width:4965700;height:4381408" coordsize="4965700,43814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YVn2xwAAAN0A&#10;AAAPAAAAAAAAAAAAAAAAAKkCAABkcnMvZG93bnJldi54bWxQSwUGAAAAAAQABAD6AAAAnQMAAAAA&#10;">
                    <v:group id="Group 7895" o:spid="_x0000_s1041" style="position:absolute;width:4965700;height:4381408" coordsize="4965700,43819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TLfxtxwAAAN0A&#10;AAAPAAAAAAAAAAAAAAAAAKkCAABkcnMvZG93bnJldi54bWxQSwUGAAAAAAQABAD6AAAAnQMAAAAA&#10;">
                      <v:group id="Group 7896" o:spid="_x0000_s1042" style="position:absolute;top:173343;width:4965700;height:4208585" coordorigin=",173343" coordsize="4965700,4208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9iGsgAAADd&#10;AAAADwAAAAAAAAAAAAAAAACpAgAAZHJzL2Rvd25yZXYueG1sUEsFBgAAAAAEAAQA+gAAAJ4DAAAA&#10;AA==&#10;">
                        <v:shape id="Picture 7897" o:spid="_x0000_s1043" type="#_x0000_t75" style="position:absolute;top:173343;width:4965700;height:42085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7&#10;KsnIAAAA3QAAAA8AAABkcnMvZG93bnJldi54bWxEj91qwkAUhO8LvsNyCt6IbqpSNbpKKNiWQqH+&#10;oLeH7GkSzJ4Nu2tM375bEHo5zMw3zGrTmVq05HxlWcHTKAFBnFtdcaHgeNgO5yB8QNZYWyYFP+Rh&#10;s+49rDDV9sY7avehEBHCPkUFZQhNKqXPSzLoR7Yhjt63dQZDlK6Q2uEtwk0tx0nyLA1WHBdKbOil&#10;pPyyvxoFu/b1fMy+podwcpPqY5qdPwdvE6X6j122BBGoC//he/tdK5jNFzP4exOfgFz/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sOyrJyAAAAN0AAAAPAAAAAAAAAAAAAAAA&#10;AJwCAABkcnMvZG93bnJldi54bWxQSwUGAAAAAAQABAD3AAAAkQMAAAAA&#10;" filled="t" fillcolor="#dbe5f1 [660]">
                          <v:imagedata r:id="rId32" o:title=""/>
                        </v:shape>
                        <v:shape id="Text Box 54" o:spid="_x0000_s1044" type="#_x0000_t202" style="position:absolute;left:3959973;top:2862134;width:393700;height:263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U+cwQAA&#10;AN0AAAAPAAAAZHJzL2Rvd25yZXYueG1sRE9LbsIwEN1X4g7WILErNl20JGAiRBWpG6Q27QEm8ZAE&#10;4nFkGwi3rxeVunx6/20x2UHcyIfesYbVUoEgbpzpudXw810+r0GEiGxwcEwaHhSg2M2etpgbd+cv&#10;ulWxFSmEQ44auhjHXMrQdGQxLN1InLiT8xZjgr6VxuM9hdtBvij1Ki32nBo6HOnQUXOprlbDu6Py&#10;cj2TCupxVJ9TXWdV47VezKf9BkSkKf6L/9wfRsPbOktz05v0BO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LlPnMEAAADdAAAADwAAAAAAAAAAAAAAAACXAgAAZHJzL2Rvd25y&#10;ZXYueG1sUEsFBgAAAAAEAAQA9QAAAIUDAAAAAA==&#10;" fillcolor="yellow" strokecolor="#c0504d [3205]" strokeweight="2pt">
                          <v:textbox style="mso-fit-shape-to-text:t">
                            <w:txbxContent>
                              <w:p w14:paraId="47B4E4B6" w14:textId="77777777" w:rsidR="00F35DED" w:rsidRDefault="00F35DED" w:rsidP="00A04DA5">
                                <w:pPr>
                                  <w:pStyle w:val="NormalWeb"/>
                                  <w:spacing w:before="0" w:beforeAutospacing="0" w:after="0" w:afterAutospacing="0"/>
                                </w:pPr>
                                <w:r>
                                  <w:rPr>
                                    <w:rFonts w:eastAsia="ＭＳ 明朝"/>
                                    <w:color w:val="000000" w:themeColor="dark1"/>
                                    <w:kern w:val="24"/>
                                  </w:rPr>
                                  <w:t>3</w:t>
                                </w:r>
                              </w:p>
                            </w:txbxContent>
                          </v:textbox>
                        </v:shape>
                        <v:shape id="Text Box 55" o:spid="_x0000_s1045" type="#_x0000_t202" style="position:absolute;left:3856638;top:1508163;width:461645;height:263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9eoHwwAA&#10;AN0AAAAPAAAAZHJzL2Rvd25yZXYueG1sRI9BawIxFITvBf9DeIK3mtiDdVejiCL0IrSrP+C5ee6u&#10;bl6WJOr6702h0OMwM98wi1VvW3EnHxrHGiZjBYK4dKbhSsPxsHufgQgR2WDrmDQ8KcBqOXhbYG7c&#10;g3/oXsRKJAiHHDXUMXa5lKGsyWIYu444eWfnLcYkfSWNx0eC21Z+KDWVFhtOCzV2tKmpvBY3q2Hr&#10;aHe9XUgF9dyr7/50yorSaz0a9us5iEh9/A//tb+Mhs9ZlsHvm/Q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9eoHwwAAAN0AAAAPAAAAAAAAAAAAAAAAAJcCAABkcnMvZG93&#10;bnJldi54bWxQSwUGAAAAAAQABAD1AAAAhwMAAAAA&#10;" fillcolor="yellow" strokecolor="#c0504d [3205]" strokeweight="2pt">
                          <v:textbox style="mso-fit-shape-to-text:t">
                            <w:txbxContent>
                              <w:p w14:paraId="01B6EF51" w14:textId="77777777" w:rsidR="00F35DED" w:rsidRDefault="00F35DED" w:rsidP="00A04DA5">
                                <w:pPr>
                                  <w:pStyle w:val="NormalWeb"/>
                                  <w:spacing w:before="0" w:beforeAutospacing="0" w:after="0" w:afterAutospacing="0"/>
                                </w:pPr>
                                <w:r>
                                  <w:rPr>
                                    <w:rFonts w:eastAsia="ＭＳ 明朝"/>
                                    <w:color w:val="000000" w:themeColor="dark1"/>
                                    <w:kern w:val="24"/>
                                  </w:rPr>
                                  <w:t>2</w:t>
                                </w:r>
                              </w:p>
                            </w:txbxContent>
                          </v:textbox>
                        </v:shape>
                        <v:shape id="Text Box 57" o:spid="_x0000_s1046" type="#_x0000_t202" style="position:absolute;left:796144;top:1506674;width:398780;height:263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EeKwwAA&#10;AN0AAAAPAAAAZHJzL2Rvd25yZXYueG1sRE9Nb4JAEL038T9sxqS3uqgpKLoaNSHpgUuphx4n7AgE&#10;dpawK9B/3z006fHlfR/Ps+nESINrLCtYryIQxKXVDVcK7l/Z2w6E88gaO8uk4IccnE+LlyOm2k78&#10;SWPhKxFC2KWooPa+T6V0ZU0G3cr2xIF72MGgD3CopB5wCuGmk5soiqXBhkNDjT3dairb4mkUtH79&#10;nlx3fTF+Z3cTb3PXPjlX6nU5Xw4gPM3+X/zn/tAKkn0U9oc34QnI0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YEeKwwAAAN0AAAAPAAAAAAAAAAAAAAAAAJcCAABkcnMvZG93&#10;bnJldi54bWxQSwUGAAAAAAQABAD1AAAAhwMAAAAA&#10;" fillcolor="#4bacc6 [3208]" strokecolor="#205867 [1608]" strokeweight="2pt">
                          <v:textbox style="mso-fit-shape-to-text:t">
                            <w:txbxContent>
                              <w:p w14:paraId="620797B1" w14:textId="77777777" w:rsidR="00F35DED" w:rsidRDefault="00F35DED" w:rsidP="00A04DA5">
                                <w:pPr>
                                  <w:pStyle w:val="NormalWeb"/>
                                  <w:spacing w:before="0" w:beforeAutospacing="0" w:after="0" w:afterAutospacing="0"/>
                                </w:pPr>
                                <w:r>
                                  <w:rPr>
                                    <w:rFonts w:eastAsia="ＭＳ 明朝"/>
                                    <w:color w:val="FFFFFF" w:themeColor="light1"/>
                                    <w:kern w:val="24"/>
                                  </w:rPr>
                                  <w:t>0</w:t>
                                </w:r>
                              </w:p>
                            </w:txbxContent>
                          </v:textbox>
                        </v:shape>
                        <v:shape id="Text Box 58" o:spid="_x0000_s1047" type="#_x0000_t202" style="position:absolute;left:755504;top:2862134;width:398780;height:263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HwbwwAA&#10;AN0AAAAPAAAAZHJzL2Rvd25yZXYueG1sRI9Bi8IwFITvwv6H8IS9aaKHVbtGkRVhLwta9wc8m2db&#10;bV5KErX+eyMIHoeZ+YaZLzvbiCv5UDvWMBoqEMSFMzWXGv73m8EURIjIBhvHpOFOAZaLj94cM+Nu&#10;vKNrHkuRIBwy1FDF2GZShqIii2HoWuLkHZ23GJP0pTQebwluGzlW6ktarDktVNjST0XFOb9YDWtH&#10;m/PlRCqo+5/adofDLC+81p/9bvUNIlIX3+FX+9domMzUCJ5v0hO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aHwbwwAAAN0AAAAPAAAAAAAAAAAAAAAAAJcCAABkcnMvZG93&#10;bnJldi54bWxQSwUGAAAAAAQABAD1AAAAhwMAAAAA&#10;" fillcolor="yellow" strokecolor="#c0504d [3205]" strokeweight="2pt">
                          <v:textbox style="mso-fit-shape-to-text:t">
                            <w:txbxContent>
                              <w:p w14:paraId="58535404" w14:textId="77777777" w:rsidR="00F35DED" w:rsidRDefault="00F35DED" w:rsidP="00A04DA5">
                                <w:pPr>
                                  <w:pStyle w:val="NormalWeb"/>
                                  <w:spacing w:before="0" w:beforeAutospacing="0" w:after="0" w:afterAutospacing="0"/>
                                </w:pPr>
                                <w:r>
                                  <w:rPr>
                                    <w:rFonts w:eastAsia="ＭＳ 明朝"/>
                                    <w:color w:val="000000" w:themeColor="dark1"/>
                                    <w:kern w:val="24"/>
                                  </w:rPr>
                                  <w:t>4</w:t>
                                </w:r>
                              </w:p>
                            </w:txbxContent>
                          </v:textbox>
                        </v:shape>
                      </v:group>
                      <v:shape id="Text Box 59" o:spid="_x0000_s1048" type="#_x0000_t202" style="position:absolute;left:1543319;width:1884045;height:29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CQlxgAA&#10;AN0AAAAPAAAAZHJzL2Rvd25yZXYueG1sRI9Ba8JAFITvgv9heUIvopvm0GqajQQh0kIvjaXQ2yP7&#10;moRm34bsVtd/7xYEj8PMfMPku2AGcaLJ9ZYVPK4TEMSN1T23Cj6P1WoDwnlkjYNlUnAhB7tiPssx&#10;0/bMH3SqfSsihF2GCjrvx0xK13Rk0K3tSBy9HzsZ9FFOrdQTniPcDDJNkidpsOe40OFI+46a3/rP&#10;KPjmfahcKatl6UL9fjge0jf5pdTDIpQvIDwFfw/f2q9awfM2SeH/TXwCsrg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DCQlxgAAAN0AAAAPAAAAAAAAAAAAAAAAAJcCAABkcnMv&#10;ZG93bnJldi54bWxQSwUGAAAAAAQABAD1AAAAigMAAAAA&#10;" fillcolor="white [3201]" strokecolor="#4bacc6 [3208]" strokeweight="2pt">
                        <v:textbox style="mso-fit-shape-to-text:t">
                          <w:txbxContent>
                            <w:p w14:paraId="0FCB11D2" w14:textId="77777777" w:rsidR="00F35DED" w:rsidRDefault="00F35DED" w:rsidP="00A04DA5">
                              <w:pPr>
                                <w:pStyle w:val="NormalWeb"/>
                                <w:spacing w:before="0" w:beforeAutospacing="0" w:after="0" w:afterAutospacing="0"/>
                                <w:jc w:val="center"/>
                              </w:pPr>
                              <w:r>
                                <w:rPr>
                                  <w:rFonts w:asciiTheme="minorHAnsi" w:eastAsia="ＭＳ 明朝" w:hAnsi="Cambria"/>
                                  <w:color w:val="000000"/>
                                  <w:kern w:val="24"/>
                                  <w:sz w:val="24"/>
                                  <w:szCs w:val="24"/>
                                </w:rPr>
                                <w:t>CORNER 1</w:t>
                              </w:r>
                            </w:p>
                          </w:txbxContent>
                        </v:textbox>
                      </v:shape>
                    </v:group>
                    <v:shape id="Text Box 54" o:spid="_x0000_s1049" type="#_x0000_t202" style="position:absolute;left:2382052;top:3743786;width:39370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kf3xAAA&#10;AN0AAAAPAAAAZHJzL2Rvd25yZXYueG1sRI9Ra8IwFIXfhf2HcAd702Qb6NoZy9gQfBFm3Q+4Nndt&#10;1+amJFHrvzcDwcfDOec7nGUx2l6cyIfWsYbnmQJBXDnTcq3hZ7+evoEIEdlg75g0XChAsXqYLDE3&#10;7sw7OpWxFgnCIUcNTYxDLmWoGrIYZm4gTt6v8xZjkr6WxuM5wW0vX5SaS4stp4UGB/psqOrKo9Xw&#10;5WjdHf9IBXXZqu/xcMjKymv99Dh+vIOINMZ7+NbeGA2LTL3C/5v0BOTq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ZH98QAAADdAAAADwAAAAAAAAAAAAAAAACXAgAAZHJzL2Rv&#10;d25yZXYueG1sUEsFBgAAAAAEAAQA9QAAAIgDAAAAAA==&#10;" fillcolor="yellow" strokecolor="#c0504d [3205]" strokeweight="2pt">
                      <v:textbox style="mso-fit-shape-to-text:t">
                        <w:txbxContent>
                          <w:p w14:paraId="7C775C22" w14:textId="77777777" w:rsidR="00F35DED" w:rsidRDefault="00F35DED" w:rsidP="00A04DA5">
                            <w:pPr>
                              <w:pStyle w:val="NormalWeb"/>
                              <w:spacing w:before="0" w:beforeAutospacing="0" w:after="0" w:afterAutospacing="0"/>
                            </w:pPr>
                            <w:r>
                              <w:rPr>
                                <w:rFonts w:eastAsia="ＭＳ 明朝"/>
                                <w:color w:val="000000" w:themeColor="dark1"/>
                                <w:kern w:val="24"/>
                              </w:rPr>
                              <w:t>7</w:t>
                            </w:r>
                          </w:p>
                        </w:txbxContent>
                      </v:textbox>
                    </v:shape>
                  </v:group>
                  <v:shape id="Text Box 58" o:spid="_x0000_s1050" type="#_x0000_t202" style="position:absolute;left:2392790;top:616789;width:39878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Pt/wwAA&#10;ANsAAAAPAAAAZHJzL2Rvd25yZXYueG1sRI/BasMwEETvhf6D2EJvjeQc0tSNEkqDIZdC6+QDNtbG&#10;dmKtjCQ7zt9XhUKOw8y8YVabyXZiJB9axxqymQJBXDnTcq3hsC9eliBCRDbYOSYNNwqwWT8+rDA3&#10;7so/NJaxFgnCIUcNTYx9LmWoGrIYZq4nTt7JeYsxSV9L4/Ga4LaTc6UW0mLLaaHBnj4bqi7lYDVs&#10;HRWX4UwqqNuX+p6Ox7ey8lo/P00f7yAiTfEe/m/vjIbXDP6+pB8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OPt/wwAAANsAAAAPAAAAAAAAAAAAAAAAAJcCAABkcnMvZG93&#10;bnJldi54bWxQSwUGAAAAAAQABAD1AAAAhwMAAAAA&#10;" fillcolor="yellow" strokecolor="#c0504d [3205]" strokeweight="2pt">
                    <v:textbox style="mso-fit-shape-to-text:t">
                      <w:txbxContent>
                        <w:p w14:paraId="0A16830F" w14:textId="77777777" w:rsidR="00F35DED" w:rsidRDefault="00F35DED" w:rsidP="00A04DA5">
                          <w:pPr>
                            <w:pStyle w:val="NormalWeb"/>
                            <w:spacing w:before="0" w:beforeAutospacing="0" w:after="0" w:afterAutospacing="0"/>
                          </w:pPr>
                          <w:r>
                            <w:rPr>
                              <w:rFonts w:eastAsia="ＭＳ 明朝"/>
                              <w:color w:val="000000" w:themeColor="dark1"/>
                              <w:kern w:val="24"/>
                            </w:rPr>
                            <w:t>8</w:t>
                          </w:r>
                        </w:p>
                      </w:txbxContent>
                    </v:textbox>
                  </v:shape>
                </v:group>
                <v:shape id="Text Box 54" o:spid="_x0000_s1051" type="#_x0000_t202" style="position:absolute;left:2376402;top:1559980;width:39370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mUIwwAA&#10;ANsAAAAPAAAAZHJzL2Rvd25yZXYueG1sRI/BasMwEETvhf6D2EJvjVQfktSNEkpLIJdC6vYDNtbG&#10;dmKtjCTH9t9HgUKOw8y8YVab0bbiQj40jjW8zhQI4tKZhisNf7/blyWIEJENto5Jw0QBNuvHhxXm&#10;xg38Q5ciViJBOOSooY6xy6UMZU0Ww8x1xMk7Om8xJukraTwOCW5bmSk1lxYbTgs1dvRZU3kueqvh&#10;y9H23J9IBTV9q/14OLwVpdf6+Wn8eAcRaYz38H97ZzQsMrh9ST9Ar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6mUIwwAAANsAAAAPAAAAAAAAAAAAAAAAAJcCAABkcnMvZG93&#10;bnJldi54bWxQSwUGAAAAAAQABAD1AAAAhwMAAAAA&#10;" fillcolor="yellow" strokecolor="#c0504d [3205]" strokeweight="2pt">
                  <v:textbox style="mso-fit-shape-to-text:t">
                    <w:txbxContent>
                      <w:p w14:paraId="1CAE8FEC" w14:textId="77777777" w:rsidR="00F35DED" w:rsidRDefault="00F35DED" w:rsidP="00A04DA5">
                        <w:pPr>
                          <w:pStyle w:val="NormalWeb"/>
                          <w:spacing w:before="0" w:beforeAutospacing="0" w:after="0" w:afterAutospacing="0"/>
                        </w:pPr>
                        <w:r>
                          <w:rPr>
                            <w:rFonts w:eastAsia="ＭＳ 明朝"/>
                            <w:color w:val="000000" w:themeColor="dark1"/>
                            <w:kern w:val="24"/>
                          </w:rPr>
                          <w:t>6</w:t>
                        </w:r>
                      </w:p>
                    </w:txbxContent>
                  </v:textbox>
                </v:shape>
                <v:oval id="Oval 76" o:spid="_x0000_s1052" style="position:absolute;left:2098982;top:1839170;width:975033;height:9538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Z/XxAAA&#10;ANsAAAAPAAAAZHJzL2Rvd25yZXYueG1sRI9Ba8JAFITvgv9heUIvYjYVmkrqKioE2qOxiMfX7GuS&#10;mn2bZrdJ+u/dQsHjMDPfMOvtaBrRU+dqywoeoxgEcWF1zaWC91O2WIFwHlljY5kU/JKD7WY6WWOq&#10;7cBH6nNfigBhl6KCyvs2ldIVFRl0kW2Jg/dpO4M+yK6UusMhwE0jl3GcSIM1h4UKWzpUVFzzH6Ng&#10;T0Wy/Hj7Osyz3XC++PwJv+etUg+zcfcCwtPo7+H/9qtW8JzA35fwA+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Gf18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textbox>
                    <w:txbxContent>
                      <w:p w14:paraId="3586E836" w14:textId="77777777" w:rsidR="00F35DED" w:rsidRDefault="00F35DED" w:rsidP="00A04DA5">
                        <w:pPr>
                          <w:pStyle w:val="NormalWeb"/>
                          <w:spacing w:before="0" w:beforeAutospacing="0" w:after="0" w:afterAutospacing="0"/>
                          <w:jc w:val="center"/>
                        </w:pPr>
                        <w:r>
                          <w:rPr>
                            <w:rFonts w:asciiTheme="minorHAnsi" w:hAnsi="Cambria" w:cstheme="minorBidi"/>
                            <w:color w:val="FFFFFF" w:themeColor="light1"/>
                            <w:kern w:val="24"/>
                            <w:sz w:val="36"/>
                            <w:szCs w:val="36"/>
                          </w:rPr>
                          <w:t>Top Mass</w:t>
                        </w:r>
                      </w:p>
                    </w:txbxContent>
                  </v:textbox>
                </v:oval>
                <v:shape id="Text Box 54" o:spid="_x0000_s1053" type="#_x0000_t202" style="position:absolute;left:2386440;top:2825464;width:39370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caQwwAA&#10;ANsAAAAPAAAAZHJzL2Rvd25yZXYueG1sRI/BasMwEETvhf6D2EJvjdQc6tSNEkqLIZdC4+QDNtbG&#10;dmKtjCQn9t9XhUCOw8y8YZbr0XbiQj60jjW8zhQI4sqZlmsN+13xsgARIrLBzjFpmCjAevX4sMTc&#10;uCtv6VLGWiQIhxw1NDH2uZShashimLmeOHlH5y3GJH0tjcdrgttOzpV6kxZbTgsN9vTVUHUuB6vh&#10;21FxHk6kgpp+1O94OLyXldf6+Wn8/AARaYz38K29MRqyDP6/pB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ncaQwwAAANsAAAAPAAAAAAAAAAAAAAAAAJcCAABkcnMvZG93&#10;bnJldi54bWxQSwUGAAAAAAQABAD1AAAAhwMAAAAA&#10;" fillcolor="yellow" strokecolor="#c0504d [3205]" strokeweight="2pt">
                  <v:textbox style="mso-fit-shape-to-text:t">
                    <w:txbxContent>
                      <w:p w14:paraId="42B77194" w14:textId="77777777" w:rsidR="00F35DED" w:rsidRDefault="00F35DED" w:rsidP="00A04DA5">
                        <w:pPr>
                          <w:pStyle w:val="NormalWeb"/>
                          <w:spacing w:before="0" w:beforeAutospacing="0" w:after="0" w:afterAutospacing="0"/>
                        </w:pPr>
                        <w:r>
                          <w:rPr>
                            <w:rFonts w:eastAsia="ＭＳ 明朝"/>
                            <w:color w:val="000000" w:themeColor="dark1"/>
                            <w:kern w:val="24"/>
                          </w:rPr>
                          <w:t>7</w:t>
                        </w:r>
                      </w:p>
                    </w:txbxContent>
                  </v:textbox>
                </v:shape>
                <w10:anchorlock/>
              </v:group>
            </w:pict>
          </mc:Fallback>
        </mc:AlternateContent>
      </w:r>
    </w:p>
    <w:p w14:paraId="433D839E" w14:textId="470EC8F8" w:rsidR="0075319D" w:rsidRPr="004F6E3B" w:rsidRDefault="0075319D" w:rsidP="0075319D">
      <w:pPr>
        <w:spacing w:after="120"/>
        <w:jc w:val="center"/>
        <w:rPr>
          <w:b/>
          <w:sz w:val="20"/>
          <w:szCs w:val="20"/>
        </w:rPr>
      </w:pPr>
      <w:r w:rsidRPr="004F6E3B">
        <w:rPr>
          <w:b/>
          <w:sz w:val="20"/>
          <w:szCs w:val="20"/>
        </w:rPr>
        <w:t xml:space="preserve">Figure </w:t>
      </w:r>
      <w:r>
        <w:rPr>
          <w:b/>
          <w:sz w:val="20"/>
          <w:szCs w:val="20"/>
        </w:rPr>
        <w:t>–</w:t>
      </w:r>
      <w:r w:rsidRPr="004F6E3B">
        <w:rPr>
          <w:b/>
          <w:sz w:val="20"/>
          <w:szCs w:val="20"/>
        </w:rPr>
        <w:t xml:space="preserve"> </w:t>
      </w:r>
      <w:r>
        <w:rPr>
          <w:b/>
          <w:sz w:val="20"/>
          <w:szCs w:val="20"/>
        </w:rPr>
        <w:t xml:space="preserve">Level </w:t>
      </w:r>
      <w:r w:rsidR="00264CF5">
        <w:rPr>
          <w:b/>
          <w:sz w:val="20"/>
          <w:szCs w:val="20"/>
        </w:rPr>
        <w:t>measured on</w:t>
      </w:r>
      <w:r>
        <w:rPr>
          <w:b/>
          <w:sz w:val="20"/>
          <w:szCs w:val="20"/>
        </w:rPr>
        <w:t xml:space="preserve"> Stage 1</w:t>
      </w:r>
    </w:p>
    <w:p w14:paraId="3F38582F" w14:textId="77777777" w:rsidR="00C45E62" w:rsidRDefault="00C45E62" w:rsidP="00D77C70">
      <w:pPr>
        <w:rPr>
          <w:u w:val="single"/>
        </w:rPr>
      </w:pPr>
    </w:p>
    <w:p w14:paraId="0DCC1EEC" w14:textId="77777777" w:rsidR="00502154" w:rsidRPr="00DF6A9A" w:rsidRDefault="00502154" w:rsidP="00502154">
      <w:pPr>
        <w:rPr>
          <w:u w:val="single"/>
        </w:rPr>
      </w:pPr>
      <w:r w:rsidRPr="00DF6A9A">
        <w:rPr>
          <w:u w:val="single"/>
        </w:rPr>
        <w:t>Issues/difficulties/comments regarding this test:</w:t>
      </w:r>
    </w:p>
    <w:p w14:paraId="32E27573" w14:textId="2AA78FE5" w:rsidR="002D615F" w:rsidRDefault="00745FAB" w:rsidP="00AA3D96">
      <w:pPr>
        <w:spacing w:after="120"/>
      </w:pPr>
      <w:r>
        <w:t>The a</w:t>
      </w:r>
      <w:r w:rsidR="00502154" w:rsidRPr="00D56253">
        <w:t xml:space="preserve">ccuracy of </w:t>
      </w:r>
      <w:r>
        <w:t xml:space="preserve">the </w:t>
      </w:r>
      <w:r w:rsidR="00502154" w:rsidRPr="00D56253">
        <w:t xml:space="preserve">measurement </w:t>
      </w:r>
      <w:r>
        <w:t xml:space="preserve">is </w:t>
      </w:r>
      <w:r w:rsidR="00502154" w:rsidRPr="00D56253">
        <w:t>limited by</w:t>
      </w:r>
      <w:r>
        <w:t xml:space="preserve"> the</w:t>
      </w:r>
      <w:r w:rsidR="0036253E">
        <w:t xml:space="preserve"> measurement tool: optical level</w:t>
      </w:r>
      <w:r w:rsidR="00502154" w:rsidRPr="00D56253">
        <w:t xml:space="preserve"> + ruler on a block</w:t>
      </w:r>
      <w:r w:rsidR="00502154">
        <w:t xml:space="preserve">. The ruler only has </w:t>
      </w:r>
      <w:r w:rsidR="00E249F6">
        <w:t>1/</w:t>
      </w:r>
      <w:r w:rsidR="00EC09CA">
        <w:t>100</w:t>
      </w:r>
      <w:r w:rsidR="00502154">
        <w:t>” graduations. Values are deduced from the relative distance to graduations.</w:t>
      </w:r>
      <w:r w:rsidR="00502154" w:rsidRPr="00082679">
        <w:t xml:space="preserve"> </w:t>
      </w:r>
      <w:r w:rsidR="00502154">
        <w:t>The uncertainty is about 1mil.</w:t>
      </w:r>
    </w:p>
    <w:p w14:paraId="1FF737BE" w14:textId="5D5510AD" w:rsidR="00783E9B" w:rsidRDefault="00783E9B" w:rsidP="00AA3D96">
      <w:pPr>
        <w:spacing w:after="120"/>
      </w:pPr>
      <w:r>
        <w:t xml:space="preserve">Max angle is </w:t>
      </w:r>
      <w:r w:rsidR="00E6520A">
        <w:t>calculated</w:t>
      </w:r>
      <w:r>
        <w:t xml:space="preserve"> between the opposite points that ha</w:t>
      </w:r>
      <w:r w:rsidR="00E6520A">
        <w:t>ve</w:t>
      </w:r>
      <w:r>
        <w:t xml:space="preserve"> the most different level.</w:t>
      </w:r>
    </w:p>
    <w:p w14:paraId="1CCEEA28" w14:textId="33888B1A" w:rsidR="002D615F" w:rsidRDefault="002D615F" w:rsidP="002D615F">
      <w:pPr>
        <w:rPr>
          <w:b/>
        </w:rPr>
      </w:pPr>
      <w:r>
        <w:rPr>
          <w:b/>
        </w:rPr>
        <w:t xml:space="preserve">Max angle = </w:t>
      </w:r>
      <w:r w:rsidR="008C437A">
        <w:rPr>
          <w:b/>
        </w:rPr>
        <w:t>0.00</w:t>
      </w:r>
      <w:r w:rsidR="00A04DA5">
        <w:rPr>
          <w:b/>
        </w:rPr>
        <w:t>2</w:t>
      </w:r>
      <w:r>
        <w:rPr>
          <w:b/>
        </w:rPr>
        <w:t>/</w:t>
      </w:r>
      <w:r w:rsidR="008C437A">
        <w:rPr>
          <w:b/>
        </w:rPr>
        <w:t>76</w:t>
      </w:r>
      <w:r>
        <w:rPr>
          <w:b/>
        </w:rPr>
        <w:t xml:space="preserve"> (</w:t>
      </w:r>
      <w:r w:rsidRPr="00AA3D96">
        <w:rPr>
          <w:b/>
        </w:rPr>
        <w:t>±</w:t>
      </w:r>
      <w:r>
        <w:rPr>
          <w:b/>
        </w:rPr>
        <w:t xml:space="preserve"> 0.00</w:t>
      </w:r>
      <w:r w:rsidR="00CD2BE6">
        <w:rPr>
          <w:b/>
        </w:rPr>
        <w:t>1</w:t>
      </w:r>
      <w:r>
        <w:rPr>
          <w:b/>
        </w:rPr>
        <w:t>/</w:t>
      </w:r>
      <w:r w:rsidR="008C437A">
        <w:rPr>
          <w:b/>
        </w:rPr>
        <w:t>76</w:t>
      </w:r>
      <w:r>
        <w:rPr>
          <w:b/>
        </w:rPr>
        <w:t xml:space="preserve">) </w:t>
      </w:r>
      <w:r w:rsidR="00A43FF0">
        <w:rPr>
          <w:b/>
        </w:rPr>
        <w:t xml:space="preserve">= </w:t>
      </w:r>
      <w:r w:rsidR="00E067B9">
        <w:rPr>
          <w:b/>
        </w:rPr>
        <w:t>26.3</w:t>
      </w:r>
      <w:r>
        <w:rPr>
          <w:b/>
        </w:rPr>
        <w:t xml:space="preserve">  (</w:t>
      </w:r>
      <w:r w:rsidRPr="00AA3D96">
        <w:rPr>
          <w:b/>
        </w:rPr>
        <w:t>±</w:t>
      </w:r>
      <w:r>
        <w:rPr>
          <w:b/>
        </w:rPr>
        <w:t xml:space="preserve"> </w:t>
      </w:r>
      <w:r w:rsidR="008C437A">
        <w:rPr>
          <w:b/>
        </w:rPr>
        <w:t>13.1</w:t>
      </w:r>
      <w:r>
        <w:rPr>
          <w:b/>
        </w:rPr>
        <w:t>)</w:t>
      </w:r>
      <w:r w:rsidRPr="00AA3D96">
        <w:rPr>
          <w:b/>
        </w:rPr>
        <w:t xml:space="preserve"> </w:t>
      </w:r>
      <w:r w:rsidRPr="000E2954">
        <w:rPr>
          <w:b/>
        </w:rPr>
        <w:t>µ</w:t>
      </w:r>
      <w:r>
        <w:rPr>
          <w:b/>
        </w:rPr>
        <w:t>rad</w:t>
      </w:r>
    </w:p>
    <w:p w14:paraId="02A19C97" w14:textId="77777777" w:rsidR="00AA3D96" w:rsidRDefault="00AA3D96" w:rsidP="00AA3D96">
      <w:pPr>
        <w:rPr>
          <w:b/>
        </w:rPr>
      </w:pPr>
    </w:p>
    <w:p w14:paraId="42D71FC0" w14:textId="77777777" w:rsidR="00BA27D1" w:rsidRPr="00D95787" w:rsidRDefault="00BA27D1" w:rsidP="00BA27D1">
      <w:pPr>
        <w:spacing w:after="120"/>
        <w:rPr>
          <w:b/>
        </w:rPr>
      </w:pPr>
      <w:r w:rsidRPr="00D95787">
        <w:rPr>
          <w:b/>
        </w:rPr>
        <w:t>Acceptance Criteria</w:t>
      </w:r>
    </w:p>
    <w:p w14:paraId="51E9D51A" w14:textId="77777777" w:rsidR="00BA27D1" w:rsidRPr="00D95787" w:rsidRDefault="00BA27D1" w:rsidP="00514179">
      <w:pPr>
        <w:numPr>
          <w:ilvl w:val="0"/>
          <w:numId w:val="4"/>
        </w:numPr>
      </w:pPr>
      <w:r>
        <w:t>The maximum angle of the table wit</w:t>
      </w:r>
      <w:r w:rsidR="00FB3784">
        <w:t>h the horizontal mustn’t exceed</w:t>
      </w:r>
      <w:r>
        <w:t xml:space="preserve"> ~100µrad</w:t>
      </w:r>
    </w:p>
    <w:p w14:paraId="12A123CF" w14:textId="77777777" w:rsidR="00BA27D1" w:rsidRPr="00F96BD1" w:rsidRDefault="00BA27D1" w:rsidP="00BA27D1"/>
    <w:p w14:paraId="4AE77C1D" w14:textId="632EBC65" w:rsidR="006C40F2" w:rsidRPr="00B2482E" w:rsidRDefault="006C40F2" w:rsidP="006C40F2">
      <w:pPr>
        <w:rPr>
          <w:b/>
        </w:rPr>
      </w:pPr>
      <w:r w:rsidRPr="00D51DAC">
        <w:rPr>
          <w:b/>
        </w:rPr>
        <w:t>Test result:</w:t>
      </w:r>
      <w:r w:rsidRPr="00D51DAC">
        <w:rPr>
          <w:b/>
        </w:rPr>
        <w:tab/>
      </w:r>
      <w:r w:rsidR="00DD14D1">
        <w:rPr>
          <w:b/>
        </w:rPr>
        <w:tab/>
      </w:r>
      <w:r w:rsidR="00DD14D1">
        <w:rPr>
          <w:b/>
        </w:rPr>
        <w:tab/>
      </w:r>
      <w:r w:rsidR="00DD14D1">
        <w:rPr>
          <w:b/>
        </w:rPr>
        <w:tab/>
      </w:r>
      <w:r w:rsidR="00DD14D1">
        <w:rPr>
          <w:b/>
        </w:rPr>
        <w:tab/>
      </w:r>
      <w:r w:rsidR="00DD14D1">
        <w:rPr>
          <w:b/>
        </w:rPr>
        <w:tab/>
      </w:r>
      <w:r w:rsidR="00DD14D1">
        <w:rPr>
          <w:b/>
        </w:rPr>
        <w:tab/>
      </w:r>
      <w:r w:rsidRPr="00D51DAC">
        <w:rPr>
          <w:b/>
        </w:rPr>
        <w:t>Passed</w:t>
      </w:r>
      <w:proofErr w:type="gramStart"/>
      <w:r w:rsidRPr="00D51DAC">
        <w:rPr>
          <w:b/>
        </w:rPr>
        <w:t xml:space="preserve">: </w:t>
      </w:r>
      <w:r>
        <w:rPr>
          <w:b/>
          <w:u w:val="single"/>
        </w:rPr>
        <w:t xml:space="preserve">  </w:t>
      </w:r>
      <w:r w:rsidR="00702635">
        <w:rPr>
          <w:b/>
          <w:u w:val="single"/>
        </w:rPr>
        <w:t xml:space="preserve"> </w:t>
      </w:r>
      <w:r w:rsidR="00082679">
        <w:rPr>
          <w:b/>
          <w:u w:val="single"/>
        </w:rPr>
        <w:t xml:space="preserve"> </w:t>
      </w:r>
      <w:r w:rsidR="008C437A">
        <w:rPr>
          <w:b/>
          <w:u w:val="single"/>
        </w:rPr>
        <w:t>X</w:t>
      </w:r>
      <w:proofErr w:type="gramEnd"/>
      <w:r w:rsidR="00AA3D96">
        <w:rPr>
          <w:b/>
          <w:u w:val="single"/>
        </w:rPr>
        <w:t xml:space="preserve"> </w:t>
      </w:r>
      <w:r w:rsidR="00DD14D1">
        <w:rPr>
          <w:b/>
          <w:u w:val="single"/>
        </w:rPr>
        <w:t xml:space="preserve"> </w:t>
      </w:r>
      <w:r w:rsidRPr="00D51DAC">
        <w:rPr>
          <w:b/>
          <w:u w:val="single"/>
        </w:rPr>
        <w:t xml:space="preserve">   </w:t>
      </w:r>
      <w:r w:rsidRPr="00D51DAC">
        <w:rPr>
          <w:b/>
        </w:rPr>
        <w:tab/>
      </w:r>
      <w:r w:rsidR="00AA3D96">
        <w:rPr>
          <w:b/>
        </w:rPr>
        <w:t xml:space="preserve">    </w:t>
      </w:r>
      <w:r w:rsidRPr="00D51DAC">
        <w:rPr>
          <w:b/>
        </w:rPr>
        <w:t xml:space="preserve">Failed: </w:t>
      </w:r>
      <w:r w:rsidRPr="00D51DAC">
        <w:rPr>
          <w:b/>
          <w:u w:val="single"/>
        </w:rPr>
        <w:t xml:space="preserve">  </w:t>
      </w:r>
      <w:r w:rsidR="00C45E62">
        <w:rPr>
          <w:b/>
          <w:u w:val="single"/>
        </w:rPr>
        <w:t xml:space="preserve"> </w:t>
      </w:r>
      <w:r w:rsidR="00E6550A">
        <w:rPr>
          <w:b/>
          <w:u w:val="single"/>
        </w:rPr>
        <w:t xml:space="preserve"> </w:t>
      </w:r>
      <w:r w:rsidR="00AA3D96">
        <w:rPr>
          <w:b/>
          <w:u w:val="single"/>
        </w:rPr>
        <w:t xml:space="preserve"> </w:t>
      </w:r>
      <w:r w:rsidRPr="00D51DAC">
        <w:rPr>
          <w:b/>
          <w:u w:val="single"/>
        </w:rPr>
        <w:t xml:space="preserve">    </w:t>
      </w:r>
      <w:r w:rsidRPr="00D51DAC">
        <w:rPr>
          <w:b/>
        </w:rPr>
        <w:t xml:space="preserve">  </w:t>
      </w:r>
      <w:r w:rsidRPr="00D51DAC">
        <w:rPr>
          <w:b/>
          <w:color w:val="FFFFFF"/>
        </w:rPr>
        <w:t>.</w:t>
      </w:r>
    </w:p>
    <w:p w14:paraId="3E4ECEB4" w14:textId="184D209E" w:rsidR="002D615F" w:rsidRDefault="002D615F" w:rsidP="004B6033">
      <w:pPr>
        <w:rPr>
          <w:u w:val="single"/>
        </w:rPr>
      </w:pPr>
    </w:p>
    <w:p w14:paraId="42018C7D" w14:textId="1046612D" w:rsidR="00E067B9" w:rsidRPr="00E067B9" w:rsidRDefault="00E067B9" w:rsidP="004B6033">
      <w:pPr>
        <w:rPr>
          <w:b/>
        </w:rPr>
      </w:pPr>
      <w:r w:rsidRPr="00E067B9">
        <w:rPr>
          <w:b/>
        </w:rPr>
        <w:t>Note:</w:t>
      </w:r>
    </w:p>
    <w:p w14:paraId="50776ABB" w14:textId="3BA0FE45" w:rsidR="00E067B9" w:rsidRDefault="00E067B9" w:rsidP="004B6033">
      <w:pPr>
        <w:rPr>
          <w:u w:val="single"/>
        </w:rPr>
      </w:pPr>
      <w:r w:rsidRPr="00E067B9">
        <w:t xml:space="preserve">The level of the optical table is within requirement. However, its flatness seems a bit off. The pattern suggested by the </w:t>
      </w:r>
      <w:r>
        <w:t>m</w:t>
      </w:r>
      <w:r w:rsidRPr="00E067B9">
        <w:t xml:space="preserve">easurement is a </w:t>
      </w:r>
      <w:r w:rsidRPr="00E067B9">
        <w:rPr>
          <w:i/>
        </w:rPr>
        <w:t>flipped potato chip</w:t>
      </w:r>
      <w:r w:rsidRPr="00E067B9">
        <w:t>, which is in contradiction with the location of the top mass. This shape might be caused by variations among the tolerance range for the height of the vertical walls of the ISI.</w:t>
      </w:r>
      <w:r>
        <w:rPr>
          <w:u w:val="single"/>
        </w:rPr>
        <w:t xml:space="preserve"> </w:t>
      </w:r>
    </w:p>
    <w:p w14:paraId="61E8FB67" w14:textId="77777777" w:rsidR="00E067B9" w:rsidRDefault="00E067B9" w:rsidP="004B6033">
      <w:pPr>
        <w:rPr>
          <w:u w:val="single"/>
        </w:rPr>
      </w:pPr>
    </w:p>
    <w:p w14:paraId="053A788F" w14:textId="45F6614A" w:rsidR="00E8022E" w:rsidRPr="003759E9" w:rsidRDefault="00D96190" w:rsidP="00E8022E">
      <w:pPr>
        <w:pStyle w:val="Heading2"/>
      </w:pPr>
      <w:bookmarkStart w:id="43" w:name="_Toc195354228"/>
      <w:r w:rsidRPr="003759E9">
        <w:t>Step 9</w:t>
      </w:r>
      <w:r w:rsidR="00933E52" w:rsidRPr="003759E9">
        <w:t xml:space="preserve">: </w:t>
      </w:r>
      <w:r w:rsidR="0067349F" w:rsidRPr="003759E9">
        <w:t>Mass budget</w:t>
      </w:r>
      <w:bookmarkEnd w:id="43"/>
      <w:r w:rsidR="0067349F" w:rsidRPr="003759E9">
        <w:t xml:space="preserve"> </w:t>
      </w:r>
      <w:bookmarkEnd w:id="40"/>
      <w:bookmarkEnd w:id="41"/>
      <w:r w:rsidR="00B43E2A" w:rsidRPr="003759E9">
        <w:br/>
      </w:r>
    </w:p>
    <w:tbl>
      <w:tblPr>
        <w:tblW w:w="6840" w:type="dxa"/>
        <w:jc w:val="center"/>
        <w:tblInd w:w="93" w:type="dxa"/>
        <w:tblLook w:val="04A0" w:firstRow="1" w:lastRow="0" w:firstColumn="1" w:lastColumn="0" w:noHBand="0" w:noVBand="1"/>
      </w:tblPr>
      <w:tblGrid>
        <w:gridCol w:w="1643"/>
        <w:gridCol w:w="491"/>
        <w:gridCol w:w="491"/>
        <w:gridCol w:w="491"/>
        <w:gridCol w:w="491"/>
        <w:gridCol w:w="491"/>
        <w:gridCol w:w="601"/>
        <w:gridCol w:w="601"/>
        <w:gridCol w:w="719"/>
        <w:gridCol w:w="821"/>
      </w:tblGrid>
      <w:tr w:rsidR="00E8022E" w:rsidRPr="00E8022E" w14:paraId="63456EAA" w14:textId="77777777" w:rsidTr="00E8022E">
        <w:trPr>
          <w:trHeight w:val="320"/>
          <w:jc w:val="center"/>
        </w:trPr>
        <w:tc>
          <w:tcPr>
            <w:tcW w:w="1740" w:type="dxa"/>
            <w:tcBorders>
              <w:top w:val="nil"/>
              <w:left w:val="nil"/>
              <w:bottom w:val="nil"/>
              <w:right w:val="nil"/>
            </w:tcBorders>
            <w:shd w:val="clear" w:color="auto" w:fill="auto"/>
            <w:vAlign w:val="center"/>
            <w:hideMark/>
          </w:tcPr>
          <w:p w14:paraId="67812F73" w14:textId="77777777" w:rsidR="00E8022E" w:rsidRPr="00E8022E" w:rsidRDefault="00E8022E" w:rsidP="00E8022E">
            <w:pPr>
              <w:jc w:val="center"/>
              <w:rPr>
                <w:color w:val="000000"/>
                <w:sz w:val="22"/>
                <w:szCs w:val="22"/>
              </w:rPr>
            </w:pPr>
          </w:p>
        </w:tc>
        <w:tc>
          <w:tcPr>
            <w:tcW w:w="4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0631E8" w14:textId="77777777" w:rsidR="00E8022E" w:rsidRPr="00E8022E" w:rsidRDefault="00E8022E" w:rsidP="00E8022E">
            <w:pPr>
              <w:jc w:val="center"/>
              <w:rPr>
                <w:color w:val="000000"/>
                <w:sz w:val="22"/>
                <w:szCs w:val="22"/>
              </w:rPr>
            </w:pPr>
            <w:r w:rsidRPr="00E8022E">
              <w:rPr>
                <w:color w:val="000000"/>
                <w:sz w:val="22"/>
                <w:szCs w:val="22"/>
              </w:rPr>
              <w:t>00</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22B57709" w14:textId="77777777" w:rsidR="00E8022E" w:rsidRPr="00E8022E" w:rsidRDefault="00E8022E" w:rsidP="00E8022E">
            <w:pPr>
              <w:jc w:val="center"/>
              <w:rPr>
                <w:color w:val="000000"/>
                <w:sz w:val="22"/>
                <w:szCs w:val="22"/>
              </w:rPr>
            </w:pPr>
            <w:r w:rsidRPr="00E8022E">
              <w:rPr>
                <w:color w:val="000000"/>
                <w:sz w:val="22"/>
                <w:szCs w:val="22"/>
              </w:rPr>
              <w:t>01</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26A4615F" w14:textId="77777777" w:rsidR="00E8022E" w:rsidRPr="00E8022E" w:rsidRDefault="00E8022E" w:rsidP="00E8022E">
            <w:pPr>
              <w:jc w:val="center"/>
              <w:rPr>
                <w:color w:val="000000"/>
                <w:sz w:val="22"/>
                <w:szCs w:val="22"/>
              </w:rPr>
            </w:pPr>
            <w:r w:rsidRPr="00E8022E">
              <w:rPr>
                <w:color w:val="000000"/>
                <w:sz w:val="22"/>
                <w:szCs w:val="22"/>
              </w:rPr>
              <w:t>02</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0B384FD5" w14:textId="77777777" w:rsidR="00E8022E" w:rsidRPr="00E8022E" w:rsidRDefault="00E8022E" w:rsidP="00E8022E">
            <w:pPr>
              <w:jc w:val="center"/>
              <w:rPr>
                <w:color w:val="000000"/>
                <w:sz w:val="22"/>
                <w:szCs w:val="22"/>
              </w:rPr>
            </w:pPr>
            <w:r w:rsidRPr="00E8022E">
              <w:rPr>
                <w:color w:val="000000"/>
                <w:sz w:val="22"/>
                <w:szCs w:val="22"/>
              </w:rPr>
              <w:t>03</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0A5B5B73" w14:textId="77777777" w:rsidR="00E8022E" w:rsidRPr="00E8022E" w:rsidRDefault="00E8022E" w:rsidP="00E8022E">
            <w:pPr>
              <w:jc w:val="center"/>
              <w:rPr>
                <w:color w:val="000000"/>
                <w:sz w:val="22"/>
                <w:szCs w:val="22"/>
              </w:rPr>
            </w:pPr>
            <w:r w:rsidRPr="00E8022E">
              <w:rPr>
                <w:color w:val="000000"/>
                <w:sz w:val="22"/>
                <w:szCs w:val="22"/>
              </w:rPr>
              <w:t>04</w:t>
            </w:r>
          </w:p>
        </w:tc>
        <w:tc>
          <w:tcPr>
            <w:tcW w:w="600" w:type="dxa"/>
            <w:tcBorders>
              <w:top w:val="single" w:sz="8" w:space="0" w:color="auto"/>
              <w:left w:val="nil"/>
              <w:bottom w:val="single" w:sz="4" w:space="0" w:color="auto"/>
              <w:right w:val="single" w:sz="4" w:space="0" w:color="auto"/>
            </w:tcBorders>
            <w:shd w:val="clear" w:color="auto" w:fill="auto"/>
            <w:vAlign w:val="center"/>
            <w:hideMark/>
          </w:tcPr>
          <w:p w14:paraId="6DCFFFAD" w14:textId="77777777" w:rsidR="00E8022E" w:rsidRPr="00E8022E" w:rsidRDefault="00E8022E" w:rsidP="00E8022E">
            <w:pPr>
              <w:jc w:val="center"/>
              <w:rPr>
                <w:color w:val="000000"/>
                <w:sz w:val="22"/>
                <w:szCs w:val="22"/>
              </w:rPr>
            </w:pPr>
            <w:r w:rsidRPr="00E8022E">
              <w:rPr>
                <w:color w:val="000000"/>
                <w:sz w:val="22"/>
                <w:szCs w:val="22"/>
              </w:rPr>
              <w:t>05</w:t>
            </w:r>
          </w:p>
        </w:tc>
        <w:tc>
          <w:tcPr>
            <w:tcW w:w="600" w:type="dxa"/>
            <w:tcBorders>
              <w:top w:val="single" w:sz="8" w:space="0" w:color="auto"/>
              <w:left w:val="nil"/>
              <w:bottom w:val="single" w:sz="4" w:space="0" w:color="auto"/>
              <w:right w:val="single" w:sz="8" w:space="0" w:color="auto"/>
            </w:tcBorders>
            <w:shd w:val="clear" w:color="auto" w:fill="auto"/>
            <w:vAlign w:val="center"/>
            <w:hideMark/>
          </w:tcPr>
          <w:p w14:paraId="5F9072D4" w14:textId="77777777" w:rsidR="00E8022E" w:rsidRPr="00E8022E" w:rsidRDefault="00E8022E" w:rsidP="00E8022E">
            <w:pPr>
              <w:jc w:val="center"/>
              <w:rPr>
                <w:color w:val="000000"/>
                <w:sz w:val="22"/>
                <w:szCs w:val="22"/>
              </w:rPr>
            </w:pPr>
            <w:r w:rsidRPr="00E8022E">
              <w:rPr>
                <w:color w:val="000000"/>
                <w:sz w:val="22"/>
                <w:szCs w:val="22"/>
              </w:rPr>
              <w:t>06</w:t>
            </w:r>
          </w:p>
        </w:tc>
        <w:tc>
          <w:tcPr>
            <w:tcW w:w="720" w:type="dxa"/>
            <w:tcBorders>
              <w:top w:val="nil"/>
              <w:left w:val="nil"/>
              <w:bottom w:val="nil"/>
              <w:right w:val="nil"/>
            </w:tcBorders>
            <w:shd w:val="clear" w:color="auto" w:fill="auto"/>
            <w:vAlign w:val="center"/>
            <w:hideMark/>
          </w:tcPr>
          <w:p w14:paraId="439206E8" w14:textId="77777777" w:rsidR="00E8022E" w:rsidRPr="00E8022E" w:rsidRDefault="00E8022E" w:rsidP="00E8022E">
            <w:pPr>
              <w:jc w:val="center"/>
              <w:rPr>
                <w:color w:val="000000"/>
                <w:sz w:val="22"/>
                <w:szCs w:val="22"/>
              </w:rPr>
            </w:pPr>
          </w:p>
        </w:tc>
        <w:tc>
          <w:tcPr>
            <w:tcW w:w="780" w:type="dxa"/>
            <w:tcBorders>
              <w:top w:val="nil"/>
              <w:left w:val="nil"/>
              <w:bottom w:val="nil"/>
              <w:right w:val="nil"/>
            </w:tcBorders>
            <w:shd w:val="clear" w:color="auto" w:fill="auto"/>
            <w:vAlign w:val="center"/>
            <w:hideMark/>
          </w:tcPr>
          <w:p w14:paraId="541FCE98" w14:textId="77777777" w:rsidR="00E8022E" w:rsidRPr="00E8022E" w:rsidRDefault="00E8022E" w:rsidP="00E8022E">
            <w:pPr>
              <w:jc w:val="center"/>
              <w:rPr>
                <w:color w:val="000000"/>
                <w:sz w:val="22"/>
                <w:szCs w:val="22"/>
              </w:rPr>
            </w:pPr>
          </w:p>
        </w:tc>
      </w:tr>
      <w:tr w:rsidR="00E8022E" w:rsidRPr="00E8022E" w14:paraId="0576C8A5" w14:textId="77777777" w:rsidTr="00E8022E">
        <w:trPr>
          <w:trHeight w:val="320"/>
          <w:jc w:val="center"/>
        </w:trPr>
        <w:tc>
          <w:tcPr>
            <w:tcW w:w="1740" w:type="dxa"/>
            <w:tcBorders>
              <w:top w:val="nil"/>
              <w:left w:val="nil"/>
              <w:bottom w:val="nil"/>
              <w:right w:val="nil"/>
            </w:tcBorders>
            <w:shd w:val="clear" w:color="auto" w:fill="auto"/>
            <w:vAlign w:val="center"/>
            <w:hideMark/>
          </w:tcPr>
          <w:p w14:paraId="79B35A9A" w14:textId="77777777" w:rsidR="00E8022E" w:rsidRPr="00E8022E" w:rsidRDefault="00E8022E" w:rsidP="00E8022E">
            <w:pPr>
              <w:jc w:val="center"/>
              <w:rPr>
                <w:color w:val="000000"/>
                <w:sz w:val="22"/>
                <w:szCs w:val="22"/>
              </w:rPr>
            </w:pPr>
          </w:p>
        </w:tc>
        <w:tc>
          <w:tcPr>
            <w:tcW w:w="480" w:type="dxa"/>
            <w:tcBorders>
              <w:top w:val="nil"/>
              <w:left w:val="single" w:sz="8" w:space="0" w:color="auto"/>
              <w:bottom w:val="nil"/>
              <w:right w:val="single" w:sz="4" w:space="0" w:color="auto"/>
            </w:tcBorders>
            <w:shd w:val="clear" w:color="auto" w:fill="auto"/>
            <w:vAlign w:val="center"/>
            <w:hideMark/>
          </w:tcPr>
          <w:p w14:paraId="70A7C6E5" w14:textId="77777777" w:rsidR="00E8022E" w:rsidRPr="00E8022E" w:rsidRDefault="00E8022E" w:rsidP="00E8022E">
            <w:pPr>
              <w:jc w:val="center"/>
              <w:rPr>
                <w:color w:val="000000"/>
                <w:sz w:val="22"/>
                <w:szCs w:val="22"/>
              </w:rPr>
            </w:pPr>
            <w:r w:rsidRPr="00E8022E">
              <w:rPr>
                <w:color w:val="000000"/>
                <w:sz w:val="22"/>
                <w:szCs w:val="22"/>
              </w:rPr>
              <w:t>0.6</w:t>
            </w:r>
          </w:p>
        </w:tc>
        <w:tc>
          <w:tcPr>
            <w:tcW w:w="480" w:type="dxa"/>
            <w:tcBorders>
              <w:top w:val="nil"/>
              <w:left w:val="nil"/>
              <w:bottom w:val="nil"/>
              <w:right w:val="single" w:sz="4" w:space="0" w:color="auto"/>
            </w:tcBorders>
            <w:shd w:val="clear" w:color="auto" w:fill="auto"/>
            <w:vAlign w:val="center"/>
            <w:hideMark/>
          </w:tcPr>
          <w:p w14:paraId="6F863041" w14:textId="77777777" w:rsidR="00E8022E" w:rsidRPr="00E8022E" w:rsidRDefault="00E8022E" w:rsidP="00E8022E">
            <w:pPr>
              <w:jc w:val="center"/>
              <w:rPr>
                <w:color w:val="000000"/>
                <w:sz w:val="22"/>
                <w:szCs w:val="22"/>
              </w:rPr>
            </w:pPr>
            <w:r w:rsidRPr="00E8022E">
              <w:rPr>
                <w:color w:val="000000"/>
                <w:sz w:val="22"/>
                <w:szCs w:val="22"/>
              </w:rPr>
              <w:t>1.1</w:t>
            </w:r>
          </w:p>
        </w:tc>
        <w:tc>
          <w:tcPr>
            <w:tcW w:w="480" w:type="dxa"/>
            <w:tcBorders>
              <w:top w:val="nil"/>
              <w:left w:val="nil"/>
              <w:bottom w:val="nil"/>
              <w:right w:val="single" w:sz="4" w:space="0" w:color="auto"/>
            </w:tcBorders>
            <w:shd w:val="clear" w:color="auto" w:fill="auto"/>
            <w:vAlign w:val="center"/>
            <w:hideMark/>
          </w:tcPr>
          <w:p w14:paraId="09F63191" w14:textId="77777777" w:rsidR="00E8022E" w:rsidRPr="00E8022E" w:rsidRDefault="00E8022E" w:rsidP="00E8022E">
            <w:pPr>
              <w:jc w:val="center"/>
              <w:rPr>
                <w:color w:val="000000"/>
                <w:sz w:val="22"/>
                <w:szCs w:val="22"/>
              </w:rPr>
            </w:pPr>
            <w:r w:rsidRPr="00E8022E">
              <w:rPr>
                <w:color w:val="000000"/>
                <w:sz w:val="22"/>
                <w:szCs w:val="22"/>
              </w:rPr>
              <w:t>2.2</w:t>
            </w:r>
          </w:p>
        </w:tc>
        <w:tc>
          <w:tcPr>
            <w:tcW w:w="480" w:type="dxa"/>
            <w:tcBorders>
              <w:top w:val="nil"/>
              <w:left w:val="nil"/>
              <w:bottom w:val="nil"/>
              <w:right w:val="single" w:sz="4" w:space="0" w:color="auto"/>
            </w:tcBorders>
            <w:shd w:val="clear" w:color="auto" w:fill="auto"/>
            <w:vAlign w:val="center"/>
            <w:hideMark/>
          </w:tcPr>
          <w:p w14:paraId="44D83635" w14:textId="77777777" w:rsidR="00E8022E" w:rsidRPr="00E8022E" w:rsidRDefault="00E8022E" w:rsidP="00E8022E">
            <w:pPr>
              <w:jc w:val="center"/>
              <w:rPr>
                <w:color w:val="000000"/>
                <w:sz w:val="22"/>
                <w:szCs w:val="22"/>
              </w:rPr>
            </w:pPr>
            <w:r w:rsidRPr="00E8022E">
              <w:rPr>
                <w:color w:val="000000"/>
                <w:sz w:val="22"/>
                <w:szCs w:val="22"/>
              </w:rPr>
              <w:t>4.5</w:t>
            </w:r>
          </w:p>
        </w:tc>
        <w:tc>
          <w:tcPr>
            <w:tcW w:w="480" w:type="dxa"/>
            <w:tcBorders>
              <w:top w:val="nil"/>
              <w:left w:val="nil"/>
              <w:bottom w:val="nil"/>
              <w:right w:val="single" w:sz="4" w:space="0" w:color="auto"/>
            </w:tcBorders>
            <w:shd w:val="clear" w:color="auto" w:fill="auto"/>
            <w:vAlign w:val="center"/>
            <w:hideMark/>
          </w:tcPr>
          <w:p w14:paraId="35A46160" w14:textId="77777777" w:rsidR="00E8022E" w:rsidRPr="00E8022E" w:rsidRDefault="00E8022E" w:rsidP="00E8022E">
            <w:pPr>
              <w:jc w:val="center"/>
              <w:rPr>
                <w:color w:val="000000"/>
                <w:sz w:val="22"/>
                <w:szCs w:val="22"/>
              </w:rPr>
            </w:pPr>
            <w:r w:rsidRPr="00E8022E">
              <w:rPr>
                <w:color w:val="000000"/>
                <w:sz w:val="22"/>
                <w:szCs w:val="22"/>
              </w:rPr>
              <w:t>7.9</w:t>
            </w:r>
          </w:p>
        </w:tc>
        <w:tc>
          <w:tcPr>
            <w:tcW w:w="600" w:type="dxa"/>
            <w:tcBorders>
              <w:top w:val="nil"/>
              <w:left w:val="nil"/>
              <w:bottom w:val="nil"/>
              <w:right w:val="single" w:sz="4" w:space="0" w:color="auto"/>
            </w:tcBorders>
            <w:shd w:val="clear" w:color="auto" w:fill="auto"/>
            <w:vAlign w:val="center"/>
            <w:hideMark/>
          </w:tcPr>
          <w:p w14:paraId="7E387CB5" w14:textId="77777777" w:rsidR="00E8022E" w:rsidRPr="00E8022E" w:rsidRDefault="00E8022E" w:rsidP="00E8022E">
            <w:pPr>
              <w:jc w:val="center"/>
              <w:rPr>
                <w:color w:val="000000"/>
                <w:sz w:val="22"/>
                <w:szCs w:val="22"/>
              </w:rPr>
            </w:pPr>
            <w:r w:rsidRPr="00E8022E">
              <w:rPr>
                <w:color w:val="000000"/>
                <w:sz w:val="22"/>
                <w:szCs w:val="22"/>
              </w:rPr>
              <w:t>15.6</w:t>
            </w:r>
          </w:p>
        </w:tc>
        <w:tc>
          <w:tcPr>
            <w:tcW w:w="600" w:type="dxa"/>
            <w:tcBorders>
              <w:top w:val="nil"/>
              <w:left w:val="nil"/>
              <w:bottom w:val="nil"/>
              <w:right w:val="nil"/>
            </w:tcBorders>
            <w:shd w:val="clear" w:color="auto" w:fill="auto"/>
            <w:vAlign w:val="center"/>
            <w:hideMark/>
          </w:tcPr>
          <w:p w14:paraId="58152DFA" w14:textId="77777777" w:rsidR="00E8022E" w:rsidRPr="00E8022E" w:rsidRDefault="00E8022E" w:rsidP="00E8022E">
            <w:pPr>
              <w:jc w:val="center"/>
              <w:rPr>
                <w:color w:val="000000"/>
                <w:sz w:val="22"/>
                <w:szCs w:val="22"/>
              </w:rPr>
            </w:pPr>
            <w:r w:rsidRPr="00E8022E">
              <w:rPr>
                <w:color w:val="000000"/>
                <w:sz w:val="22"/>
                <w:szCs w:val="22"/>
              </w:rPr>
              <w:t>27.2</w:t>
            </w:r>
          </w:p>
        </w:tc>
        <w:tc>
          <w:tcPr>
            <w:tcW w:w="720" w:type="dxa"/>
            <w:tcBorders>
              <w:top w:val="single" w:sz="8" w:space="0" w:color="auto"/>
              <w:left w:val="single" w:sz="8" w:space="0" w:color="auto"/>
              <w:bottom w:val="nil"/>
              <w:right w:val="single" w:sz="8" w:space="0" w:color="auto"/>
            </w:tcBorders>
            <w:shd w:val="clear" w:color="auto" w:fill="auto"/>
            <w:vAlign w:val="center"/>
            <w:hideMark/>
          </w:tcPr>
          <w:p w14:paraId="3F91C456" w14:textId="77777777" w:rsidR="00E8022E" w:rsidRPr="00E8022E" w:rsidRDefault="00E8022E" w:rsidP="00E8022E">
            <w:pPr>
              <w:jc w:val="center"/>
              <w:rPr>
                <w:color w:val="000000"/>
                <w:sz w:val="22"/>
                <w:szCs w:val="22"/>
              </w:rPr>
            </w:pPr>
            <w:proofErr w:type="spellStart"/>
            <w:proofErr w:type="gramStart"/>
            <w:r w:rsidRPr="00E8022E">
              <w:rPr>
                <w:color w:val="000000"/>
                <w:sz w:val="22"/>
                <w:szCs w:val="22"/>
              </w:rPr>
              <w:t>lbs</w:t>
            </w:r>
            <w:proofErr w:type="spellEnd"/>
            <w:proofErr w:type="gramEnd"/>
          </w:p>
        </w:tc>
        <w:tc>
          <w:tcPr>
            <w:tcW w:w="780" w:type="dxa"/>
            <w:tcBorders>
              <w:top w:val="single" w:sz="8" w:space="0" w:color="auto"/>
              <w:left w:val="nil"/>
              <w:bottom w:val="nil"/>
              <w:right w:val="single" w:sz="8" w:space="0" w:color="auto"/>
            </w:tcBorders>
            <w:shd w:val="clear" w:color="FFF58C" w:fill="FFCC00"/>
            <w:vAlign w:val="center"/>
            <w:hideMark/>
          </w:tcPr>
          <w:p w14:paraId="5625DC06" w14:textId="77777777" w:rsidR="00E8022E" w:rsidRPr="00E8022E" w:rsidRDefault="00E8022E" w:rsidP="00E8022E">
            <w:pPr>
              <w:jc w:val="center"/>
              <w:rPr>
                <w:color w:val="000000"/>
                <w:sz w:val="22"/>
                <w:szCs w:val="22"/>
              </w:rPr>
            </w:pPr>
            <w:proofErr w:type="spellStart"/>
            <w:proofErr w:type="gramStart"/>
            <w:r w:rsidRPr="00E8022E">
              <w:rPr>
                <w:color w:val="000000"/>
                <w:sz w:val="22"/>
                <w:szCs w:val="22"/>
              </w:rPr>
              <w:t>kgs</w:t>
            </w:r>
            <w:proofErr w:type="spellEnd"/>
            <w:proofErr w:type="gramEnd"/>
          </w:p>
        </w:tc>
      </w:tr>
      <w:tr w:rsidR="00E8022E" w:rsidRPr="00E8022E" w14:paraId="59BE9645" w14:textId="77777777" w:rsidTr="00E8022E">
        <w:trPr>
          <w:trHeight w:val="320"/>
          <w:jc w:val="center"/>
        </w:trPr>
        <w:tc>
          <w:tcPr>
            <w:tcW w:w="1740" w:type="dxa"/>
            <w:tcBorders>
              <w:top w:val="single" w:sz="8" w:space="0" w:color="auto"/>
              <w:left w:val="single" w:sz="8" w:space="0" w:color="auto"/>
              <w:bottom w:val="single" w:sz="4" w:space="0" w:color="auto"/>
              <w:right w:val="nil"/>
            </w:tcBorders>
            <w:shd w:val="clear" w:color="auto" w:fill="auto"/>
            <w:vAlign w:val="center"/>
            <w:hideMark/>
          </w:tcPr>
          <w:p w14:paraId="38FC1C16" w14:textId="486FA0F9" w:rsidR="00E8022E" w:rsidRPr="00E8022E" w:rsidRDefault="00166DC7" w:rsidP="00E8022E">
            <w:pPr>
              <w:jc w:val="center"/>
              <w:rPr>
                <w:color w:val="000000"/>
                <w:sz w:val="22"/>
                <w:szCs w:val="22"/>
              </w:rPr>
            </w:pPr>
            <w:r w:rsidRPr="00E8022E">
              <w:rPr>
                <w:color w:val="000000"/>
                <w:sz w:val="22"/>
                <w:szCs w:val="22"/>
              </w:rPr>
              <w:t>W9</w:t>
            </w:r>
          </w:p>
        </w:tc>
        <w:tc>
          <w:tcPr>
            <w:tcW w:w="4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ACE5009" w14:textId="0083ABAA" w:rsidR="00E8022E" w:rsidRPr="00E8022E" w:rsidRDefault="00E8022E" w:rsidP="00E8022E">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17E12D28" w14:textId="565D48A3" w:rsidR="00E8022E" w:rsidRPr="00E8022E" w:rsidRDefault="00E8022E" w:rsidP="00E8022E">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348E20BD" w14:textId="53B871AD" w:rsidR="00E8022E" w:rsidRPr="00E8022E" w:rsidRDefault="00E8022E" w:rsidP="00E8022E">
            <w:pPr>
              <w:jc w:val="center"/>
              <w:rPr>
                <w:color w:val="000000"/>
                <w:sz w:val="22"/>
                <w:szCs w:val="22"/>
              </w:rPr>
            </w:pP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4B8AB7E5"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single" w:sz="8" w:space="0" w:color="auto"/>
              <w:left w:val="nil"/>
              <w:bottom w:val="single" w:sz="4" w:space="0" w:color="auto"/>
              <w:right w:val="single" w:sz="4" w:space="0" w:color="auto"/>
            </w:tcBorders>
            <w:shd w:val="clear" w:color="auto" w:fill="auto"/>
            <w:vAlign w:val="center"/>
            <w:hideMark/>
          </w:tcPr>
          <w:p w14:paraId="23BD9FBD"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single" w:sz="8" w:space="0" w:color="auto"/>
              <w:left w:val="nil"/>
              <w:bottom w:val="single" w:sz="4" w:space="0" w:color="auto"/>
              <w:right w:val="single" w:sz="4" w:space="0" w:color="auto"/>
            </w:tcBorders>
            <w:shd w:val="clear" w:color="auto" w:fill="auto"/>
            <w:vAlign w:val="center"/>
            <w:hideMark/>
          </w:tcPr>
          <w:p w14:paraId="3CA5DD71"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single" w:sz="8" w:space="0" w:color="auto"/>
              <w:left w:val="nil"/>
              <w:bottom w:val="single" w:sz="4" w:space="0" w:color="auto"/>
              <w:right w:val="nil"/>
            </w:tcBorders>
            <w:shd w:val="clear" w:color="auto" w:fill="auto"/>
            <w:vAlign w:val="center"/>
            <w:hideMark/>
          </w:tcPr>
          <w:p w14:paraId="422D1257"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2568B9" w14:textId="77777777" w:rsidR="00E8022E" w:rsidRPr="00E8022E" w:rsidRDefault="00E8022E" w:rsidP="00E8022E">
            <w:pPr>
              <w:jc w:val="center"/>
              <w:rPr>
                <w:color w:val="000000"/>
                <w:sz w:val="22"/>
                <w:szCs w:val="22"/>
              </w:rPr>
            </w:pPr>
            <w:r w:rsidRPr="00E8022E">
              <w:rPr>
                <w:color w:val="000000"/>
                <w:sz w:val="22"/>
                <w:szCs w:val="22"/>
              </w:rPr>
              <w:t>55.2</w:t>
            </w:r>
          </w:p>
        </w:tc>
        <w:tc>
          <w:tcPr>
            <w:tcW w:w="780" w:type="dxa"/>
            <w:tcBorders>
              <w:top w:val="single" w:sz="8" w:space="0" w:color="auto"/>
              <w:left w:val="nil"/>
              <w:bottom w:val="single" w:sz="4" w:space="0" w:color="auto"/>
              <w:right w:val="single" w:sz="8" w:space="0" w:color="auto"/>
            </w:tcBorders>
            <w:shd w:val="clear" w:color="FFF58C" w:fill="FFCC00"/>
            <w:vAlign w:val="center"/>
            <w:hideMark/>
          </w:tcPr>
          <w:p w14:paraId="742F683B" w14:textId="77777777" w:rsidR="00E8022E" w:rsidRPr="00E8022E" w:rsidRDefault="00E8022E" w:rsidP="00E8022E">
            <w:pPr>
              <w:jc w:val="center"/>
              <w:rPr>
                <w:color w:val="000000"/>
                <w:sz w:val="22"/>
                <w:szCs w:val="22"/>
              </w:rPr>
            </w:pPr>
            <w:r w:rsidRPr="00E8022E">
              <w:rPr>
                <w:color w:val="000000"/>
                <w:sz w:val="22"/>
                <w:szCs w:val="22"/>
              </w:rPr>
              <w:t>25.04</w:t>
            </w:r>
          </w:p>
        </w:tc>
      </w:tr>
      <w:tr w:rsidR="00E8022E" w:rsidRPr="00E8022E" w14:paraId="5AB807D7" w14:textId="77777777" w:rsidTr="00E8022E">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7F97B233" w14:textId="168BC035" w:rsidR="00E8022E" w:rsidRPr="00E8022E" w:rsidRDefault="00166DC7" w:rsidP="00E8022E">
            <w:pPr>
              <w:jc w:val="center"/>
              <w:rPr>
                <w:color w:val="000000"/>
                <w:sz w:val="22"/>
                <w:szCs w:val="22"/>
              </w:rPr>
            </w:pPr>
            <w:r w:rsidRPr="00E8022E">
              <w:rPr>
                <w:color w:val="000000"/>
                <w:sz w:val="22"/>
                <w:szCs w:val="22"/>
              </w:rPr>
              <w:t>W1</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799C4642" w14:textId="65EDE4B2"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B405C5E" w14:textId="726B5B40"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6F246EDE" w14:textId="1B98973F"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63BE2A11" w14:textId="47EEFC11"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1160ABEA"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4" w:space="0" w:color="auto"/>
              <w:right w:val="single" w:sz="4" w:space="0" w:color="auto"/>
            </w:tcBorders>
            <w:shd w:val="clear" w:color="auto" w:fill="auto"/>
            <w:vAlign w:val="center"/>
            <w:hideMark/>
          </w:tcPr>
          <w:p w14:paraId="44AFEC66"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4" w:space="0" w:color="auto"/>
              <w:right w:val="nil"/>
            </w:tcBorders>
            <w:shd w:val="clear" w:color="auto" w:fill="auto"/>
            <w:vAlign w:val="center"/>
            <w:hideMark/>
          </w:tcPr>
          <w:p w14:paraId="2C0CEE55"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071FEE3A" w14:textId="77777777" w:rsidR="00E8022E" w:rsidRPr="00E8022E" w:rsidRDefault="00E8022E" w:rsidP="00E8022E">
            <w:pPr>
              <w:jc w:val="center"/>
              <w:rPr>
                <w:color w:val="000000"/>
                <w:sz w:val="22"/>
                <w:szCs w:val="22"/>
              </w:rPr>
            </w:pPr>
            <w:r w:rsidRPr="00E8022E">
              <w:rPr>
                <w:color w:val="000000"/>
                <w:sz w:val="22"/>
                <w:szCs w:val="22"/>
              </w:rPr>
              <w:t>50.7</w:t>
            </w:r>
          </w:p>
        </w:tc>
        <w:tc>
          <w:tcPr>
            <w:tcW w:w="780" w:type="dxa"/>
            <w:tcBorders>
              <w:top w:val="nil"/>
              <w:left w:val="nil"/>
              <w:bottom w:val="single" w:sz="4" w:space="0" w:color="auto"/>
              <w:right w:val="single" w:sz="8" w:space="0" w:color="auto"/>
            </w:tcBorders>
            <w:shd w:val="clear" w:color="FFF58C" w:fill="FFCC00"/>
            <w:vAlign w:val="center"/>
            <w:hideMark/>
          </w:tcPr>
          <w:p w14:paraId="6F02D526" w14:textId="77777777" w:rsidR="00E8022E" w:rsidRPr="00E8022E" w:rsidRDefault="00E8022E" w:rsidP="00E8022E">
            <w:pPr>
              <w:jc w:val="center"/>
              <w:rPr>
                <w:color w:val="000000"/>
                <w:sz w:val="22"/>
                <w:szCs w:val="22"/>
              </w:rPr>
            </w:pPr>
            <w:r w:rsidRPr="00E8022E">
              <w:rPr>
                <w:color w:val="000000"/>
                <w:sz w:val="22"/>
                <w:szCs w:val="22"/>
              </w:rPr>
              <w:t>23.00</w:t>
            </w:r>
          </w:p>
        </w:tc>
      </w:tr>
      <w:tr w:rsidR="00E8022E" w:rsidRPr="00E8022E" w14:paraId="5ACC03B5" w14:textId="77777777" w:rsidTr="00E8022E">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6111B8D1" w14:textId="24CA50F7" w:rsidR="00E8022E" w:rsidRPr="00E8022E" w:rsidRDefault="00166DC7" w:rsidP="00E8022E">
            <w:pPr>
              <w:jc w:val="center"/>
              <w:rPr>
                <w:color w:val="000000"/>
                <w:sz w:val="22"/>
                <w:szCs w:val="22"/>
              </w:rPr>
            </w:pPr>
            <w:r w:rsidRPr="00E8022E">
              <w:rPr>
                <w:color w:val="000000"/>
                <w:sz w:val="22"/>
                <w:szCs w:val="22"/>
              </w:rPr>
              <w:t>W2</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7FEC1179"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4" w:space="0" w:color="auto"/>
              <w:right w:val="single" w:sz="4" w:space="0" w:color="auto"/>
            </w:tcBorders>
            <w:shd w:val="clear" w:color="auto" w:fill="auto"/>
            <w:vAlign w:val="center"/>
            <w:hideMark/>
          </w:tcPr>
          <w:p w14:paraId="1E675036" w14:textId="3648EA26"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C7CE7D4" w14:textId="264B82B5"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5ED6A367" w14:textId="39E2177F"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6B479C21" w14:textId="31AC3064" w:rsidR="00E8022E" w:rsidRPr="00E8022E" w:rsidRDefault="00E8022E" w:rsidP="00E8022E">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hideMark/>
          </w:tcPr>
          <w:p w14:paraId="353D858A" w14:textId="35C92A38" w:rsidR="00E8022E" w:rsidRPr="00E8022E" w:rsidRDefault="00E8022E" w:rsidP="00E8022E">
            <w:pPr>
              <w:jc w:val="center"/>
              <w:rPr>
                <w:color w:val="000000"/>
                <w:sz w:val="22"/>
                <w:szCs w:val="22"/>
              </w:rPr>
            </w:pPr>
          </w:p>
        </w:tc>
        <w:tc>
          <w:tcPr>
            <w:tcW w:w="600" w:type="dxa"/>
            <w:tcBorders>
              <w:top w:val="nil"/>
              <w:left w:val="nil"/>
              <w:bottom w:val="single" w:sz="4" w:space="0" w:color="auto"/>
              <w:right w:val="nil"/>
            </w:tcBorders>
            <w:shd w:val="clear" w:color="auto" w:fill="auto"/>
            <w:vAlign w:val="center"/>
            <w:hideMark/>
          </w:tcPr>
          <w:p w14:paraId="1438DA2C"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6416980F" w14:textId="77777777" w:rsidR="00E8022E" w:rsidRPr="00E8022E" w:rsidRDefault="00E8022E" w:rsidP="00E8022E">
            <w:pPr>
              <w:jc w:val="center"/>
              <w:rPr>
                <w:color w:val="000000"/>
                <w:sz w:val="22"/>
                <w:szCs w:val="22"/>
              </w:rPr>
            </w:pPr>
            <w:r w:rsidRPr="00E8022E">
              <w:rPr>
                <w:color w:val="000000"/>
                <w:sz w:val="22"/>
                <w:szCs w:val="22"/>
              </w:rPr>
              <w:t>27.8</w:t>
            </w:r>
          </w:p>
        </w:tc>
        <w:tc>
          <w:tcPr>
            <w:tcW w:w="780" w:type="dxa"/>
            <w:tcBorders>
              <w:top w:val="nil"/>
              <w:left w:val="nil"/>
              <w:bottom w:val="single" w:sz="4" w:space="0" w:color="auto"/>
              <w:right w:val="single" w:sz="8" w:space="0" w:color="auto"/>
            </w:tcBorders>
            <w:shd w:val="clear" w:color="FFF58C" w:fill="FFCC00"/>
            <w:vAlign w:val="center"/>
            <w:hideMark/>
          </w:tcPr>
          <w:p w14:paraId="51D45BA1" w14:textId="77777777" w:rsidR="00E8022E" w:rsidRPr="00E8022E" w:rsidRDefault="00E8022E" w:rsidP="00E8022E">
            <w:pPr>
              <w:jc w:val="center"/>
              <w:rPr>
                <w:color w:val="000000"/>
                <w:sz w:val="22"/>
                <w:szCs w:val="22"/>
              </w:rPr>
            </w:pPr>
            <w:r w:rsidRPr="00E8022E">
              <w:rPr>
                <w:color w:val="000000"/>
                <w:sz w:val="22"/>
                <w:szCs w:val="22"/>
              </w:rPr>
              <w:t>12.61</w:t>
            </w:r>
          </w:p>
        </w:tc>
      </w:tr>
      <w:tr w:rsidR="00E8022E" w:rsidRPr="00E8022E" w14:paraId="42957591" w14:textId="77777777" w:rsidTr="00E8022E">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5FB716E3" w14:textId="5227D506" w:rsidR="00E8022E" w:rsidRPr="00E8022E" w:rsidRDefault="00166DC7" w:rsidP="00E8022E">
            <w:pPr>
              <w:jc w:val="center"/>
              <w:rPr>
                <w:color w:val="000000"/>
                <w:sz w:val="22"/>
                <w:szCs w:val="22"/>
              </w:rPr>
            </w:pPr>
            <w:r w:rsidRPr="00E8022E">
              <w:rPr>
                <w:color w:val="000000"/>
                <w:sz w:val="22"/>
                <w:szCs w:val="22"/>
              </w:rPr>
              <w:t>W3</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0DF5DE08" w14:textId="01658189"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2C538B09" w14:textId="2E271A6B"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1C099F9B" w14:textId="2D2D56D0"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383CADCA" w14:textId="3F6823AB"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0AE3E5DE" w14:textId="192D3EDD" w:rsidR="00E8022E" w:rsidRPr="00E8022E" w:rsidRDefault="00E8022E" w:rsidP="00E8022E">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hideMark/>
          </w:tcPr>
          <w:p w14:paraId="63F63410"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4" w:space="0" w:color="auto"/>
              <w:right w:val="nil"/>
            </w:tcBorders>
            <w:shd w:val="clear" w:color="auto" w:fill="auto"/>
            <w:vAlign w:val="center"/>
            <w:hideMark/>
          </w:tcPr>
          <w:p w14:paraId="77382F6A"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417FDB09" w14:textId="77777777" w:rsidR="00E8022E" w:rsidRPr="00E8022E" w:rsidRDefault="00E8022E" w:rsidP="00E8022E">
            <w:pPr>
              <w:jc w:val="center"/>
              <w:rPr>
                <w:color w:val="000000"/>
                <w:sz w:val="22"/>
                <w:szCs w:val="22"/>
              </w:rPr>
            </w:pPr>
            <w:r w:rsidRPr="00E8022E">
              <w:rPr>
                <w:color w:val="000000"/>
                <w:sz w:val="22"/>
                <w:szCs w:val="22"/>
              </w:rPr>
              <w:t>42.8</w:t>
            </w:r>
          </w:p>
        </w:tc>
        <w:tc>
          <w:tcPr>
            <w:tcW w:w="780" w:type="dxa"/>
            <w:tcBorders>
              <w:top w:val="nil"/>
              <w:left w:val="nil"/>
              <w:bottom w:val="single" w:sz="4" w:space="0" w:color="auto"/>
              <w:right w:val="single" w:sz="8" w:space="0" w:color="auto"/>
            </w:tcBorders>
            <w:shd w:val="clear" w:color="FFF58C" w:fill="FFCC00"/>
            <w:vAlign w:val="center"/>
            <w:hideMark/>
          </w:tcPr>
          <w:p w14:paraId="6102C6E7" w14:textId="77777777" w:rsidR="00E8022E" w:rsidRPr="00E8022E" w:rsidRDefault="00E8022E" w:rsidP="00E8022E">
            <w:pPr>
              <w:jc w:val="center"/>
              <w:rPr>
                <w:color w:val="000000"/>
                <w:sz w:val="22"/>
                <w:szCs w:val="22"/>
              </w:rPr>
            </w:pPr>
            <w:r w:rsidRPr="00E8022E">
              <w:rPr>
                <w:color w:val="000000"/>
                <w:sz w:val="22"/>
                <w:szCs w:val="22"/>
              </w:rPr>
              <w:t>19.41</w:t>
            </w:r>
          </w:p>
        </w:tc>
      </w:tr>
      <w:tr w:rsidR="00E8022E" w:rsidRPr="00E8022E" w14:paraId="3AFF1D17" w14:textId="77777777" w:rsidTr="00E8022E">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14:paraId="7ACC19DB" w14:textId="4C7B6C51" w:rsidR="00E8022E" w:rsidRPr="00E8022E" w:rsidRDefault="00166DC7" w:rsidP="00E8022E">
            <w:pPr>
              <w:jc w:val="center"/>
              <w:rPr>
                <w:color w:val="000000"/>
                <w:sz w:val="22"/>
                <w:szCs w:val="22"/>
              </w:rPr>
            </w:pPr>
            <w:r w:rsidRPr="00E8022E">
              <w:rPr>
                <w:color w:val="000000"/>
                <w:sz w:val="22"/>
                <w:szCs w:val="22"/>
              </w:rPr>
              <w:t>W4</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0308F321" w14:textId="77D15715"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0963E32D" w14:textId="3506C6AD"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580EF2F1" w14:textId="6000B309"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508ADDDC" w14:textId="15E15875"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A6E1510" w14:textId="010B4179" w:rsidR="00E8022E" w:rsidRPr="00E8022E" w:rsidRDefault="00E8022E" w:rsidP="00E8022E">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hideMark/>
          </w:tcPr>
          <w:p w14:paraId="6C2B0657"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4" w:space="0" w:color="auto"/>
              <w:right w:val="nil"/>
            </w:tcBorders>
            <w:shd w:val="clear" w:color="auto" w:fill="auto"/>
            <w:vAlign w:val="center"/>
            <w:hideMark/>
          </w:tcPr>
          <w:p w14:paraId="499F1770"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775309D0" w14:textId="77777777" w:rsidR="00E8022E" w:rsidRPr="00E8022E" w:rsidRDefault="00E8022E" w:rsidP="00E8022E">
            <w:pPr>
              <w:jc w:val="center"/>
              <w:rPr>
                <w:color w:val="000000"/>
                <w:sz w:val="22"/>
                <w:szCs w:val="22"/>
              </w:rPr>
            </w:pPr>
            <w:r w:rsidRPr="00E8022E">
              <w:rPr>
                <w:color w:val="000000"/>
                <w:sz w:val="22"/>
                <w:szCs w:val="22"/>
              </w:rPr>
              <w:t>42.8</w:t>
            </w:r>
          </w:p>
        </w:tc>
        <w:tc>
          <w:tcPr>
            <w:tcW w:w="780" w:type="dxa"/>
            <w:tcBorders>
              <w:top w:val="nil"/>
              <w:left w:val="nil"/>
              <w:bottom w:val="single" w:sz="4" w:space="0" w:color="auto"/>
              <w:right w:val="single" w:sz="8" w:space="0" w:color="auto"/>
            </w:tcBorders>
            <w:shd w:val="clear" w:color="FFF58C" w:fill="FFCC00"/>
            <w:vAlign w:val="center"/>
            <w:hideMark/>
          </w:tcPr>
          <w:p w14:paraId="47AC6081" w14:textId="77777777" w:rsidR="00E8022E" w:rsidRPr="00E8022E" w:rsidRDefault="00E8022E" w:rsidP="00E8022E">
            <w:pPr>
              <w:jc w:val="center"/>
              <w:rPr>
                <w:color w:val="000000"/>
                <w:sz w:val="22"/>
                <w:szCs w:val="22"/>
              </w:rPr>
            </w:pPr>
            <w:r w:rsidRPr="00E8022E">
              <w:rPr>
                <w:color w:val="000000"/>
                <w:sz w:val="22"/>
                <w:szCs w:val="22"/>
              </w:rPr>
              <w:t>19.41</w:t>
            </w:r>
          </w:p>
        </w:tc>
      </w:tr>
      <w:tr w:rsidR="00E8022E" w:rsidRPr="00E8022E" w14:paraId="2BA59219" w14:textId="77777777" w:rsidTr="00E8022E">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680BC83B" w14:textId="688D952D" w:rsidR="00E8022E" w:rsidRPr="00E8022E" w:rsidRDefault="00166DC7" w:rsidP="00E8022E">
            <w:pPr>
              <w:jc w:val="center"/>
              <w:rPr>
                <w:color w:val="000000"/>
                <w:sz w:val="22"/>
                <w:szCs w:val="22"/>
              </w:rPr>
            </w:pPr>
            <w:r w:rsidRPr="00E8022E">
              <w:rPr>
                <w:color w:val="000000"/>
                <w:sz w:val="22"/>
                <w:szCs w:val="22"/>
              </w:rPr>
              <w:t>W5</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270D6736"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4" w:space="0" w:color="auto"/>
              <w:right w:val="single" w:sz="4" w:space="0" w:color="auto"/>
            </w:tcBorders>
            <w:shd w:val="clear" w:color="auto" w:fill="auto"/>
            <w:vAlign w:val="center"/>
            <w:hideMark/>
          </w:tcPr>
          <w:p w14:paraId="483D4C0C" w14:textId="27DB5E94"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29B427F" w14:textId="25C82045"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4952EFAF"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4" w:space="0" w:color="auto"/>
              <w:right w:val="single" w:sz="4" w:space="0" w:color="auto"/>
            </w:tcBorders>
            <w:shd w:val="clear" w:color="auto" w:fill="auto"/>
            <w:vAlign w:val="center"/>
            <w:hideMark/>
          </w:tcPr>
          <w:p w14:paraId="0DC1D5A2" w14:textId="77777777" w:rsidR="00E8022E" w:rsidRPr="00E8022E" w:rsidRDefault="00E8022E" w:rsidP="00E8022E">
            <w:pPr>
              <w:jc w:val="center"/>
              <w:rPr>
                <w:color w:val="000000"/>
                <w:sz w:val="22"/>
                <w:szCs w:val="22"/>
              </w:rPr>
            </w:pPr>
            <w:r w:rsidRPr="00E8022E">
              <w:rPr>
                <w:color w:val="000000"/>
                <w:sz w:val="22"/>
                <w:szCs w:val="22"/>
              </w:rPr>
              <w:t>2</w:t>
            </w:r>
          </w:p>
        </w:tc>
        <w:tc>
          <w:tcPr>
            <w:tcW w:w="600" w:type="dxa"/>
            <w:tcBorders>
              <w:top w:val="nil"/>
              <w:left w:val="nil"/>
              <w:bottom w:val="single" w:sz="4" w:space="0" w:color="auto"/>
              <w:right w:val="single" w:sz="4" w:space="0" w:color="auto"/>
            </w:tcBorders>
            <w:shd w:val="clear" w:color="auto" w:fill="auto"/>
            <w:vAlign w:val="center"/>
            <w:hideMark/>
          </w:tcPr>
          <w:p w14:paraId="602D5F26" w14:textId="098AC781" w:rsidR="00E8022E" w:rsidRPr="00E8022E" w:rsidRDefault="00E8022E" w:rsidP="00E8022E">
            <w:pPr>
              <w:jc w:val="center"/>
              <w:rPr>
                <w:color w:val="000000"/>
                <w:sz w:val="22"/>
                <w:szCs w:val="22"/>
              </w:rPr>
            </w:pPr>
          </w:p>
        </w:tc>
        <w:tc>
          <w:tcPr>
            <w:tcW w:w="600" w:type="dxa"/>
            <w:tcBorders>
              <w:top w:val="nil"/>
              <w:left w:val="nil"/>
              <w:bottom w:val="single" w:sz="4" w:space="0" w:color="auto"/>
              <w:right w:val="nil"/>
            </w:tcBorders>
            <w:shd w:val="clear" w:color="auto" w:fill="auto"/>
            <w:vAlign w:val="center"/>
            <w:hideMark/>
          </w:tcPr>
          <w:p w14:paraId="47A81097"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15915E41" w14:textId="77777777" w:rsidR="00E8022E" w:rsidRPr="00E8022E" w:rsidRDefault="00E8022E" w:rsidP="00E8022E">
            <w:pPr>
              <w:jc w:val="center"/>
              <w:rPr>
                <w:color w:val="000000"/>
                <w:sz w:val="22"/>
                <w:szCs w:val="22"/>
              </w:rPr>
            </w:pPr>
            <w:r w:rsidRPr="00E8022E">
              <w:rPr>
                <w:color w:val="000000"/>
                <w:sz w:val="22"/>
                <w:szCs w:val="22"/>
              </w:rPr>
              <w:t>48.1</w:t>
            </w:r>
          </w:p>
        </w:tc>
        <w:tc>
          <w:tcPr>
            <w:tcW w:w="780" w:type="dxa"/>
            <w:tcBorders>
              <w:top w:val="nil"/>
              <w:left w:val="nil"/>
              <w:bottom w:val="single" w:sz="4" w:space="0" w:color="auto"/>
              <w:right w:val="single" w:sz="8" w:space="0" w:color="auto"/>
            </w:tcBorders>
            <w:shd w:val="clear" w:color="FFF58C" w:fill="FFCC00"/>
            <w:vAlign w:val="center"/>
            <w:hideMark/>
          </w:tcPr>
          <w:p w14:paraId="04D99E96" w14:textId="77777777" w:rsidR="00E8022E" w:rsidRPr="00E8022E" w:rsidRDefault="00E8022E" w:rsidP="00E8022E">
            <w:pPr>
              <w:jc w:val="center"/>
              <w:rPr>
                <w:color w:val="000000"/>
                <w:sz w:val="22"/>
                <w:szCs w:val="22"/>
              </w:rPr>
            </w:pPr>
            <w:r w:rsidRPr="00E8022E">
              <w:rPr>
                <w:color w:val="000000"/>
                <w:sz w:val="22"/>
                <w:szCs w:val="22"/>
              </w:rPr>
              <w:t>21.82</w:t>
            </w:r>
          </w:p>
        </w:tc>
      </w:tr>
      <w:tr w:rsidR="00E8022E" w:rsidRPr="00E8022E" w14:paraId="2858302C" w14:textId="77777777" w:rsidTr="00E8022E">
        <w:trPr>
          <w:trHeight w:val="320"/>
          <w:jc w:val="center"/>
        </w:trPr>
        <w:tc>
          <w:tcPr>
            <w:tcW w:w="1740" w:type="dxa"/>
            <w:tcBorders>
              <w:top w:val="nil"/>
              <w:left w:val="single" w:sz="8" w:space="0" w:color="auto"/>
              <w:bottom w:val="single" w:sz="4" w:space="0" w:color="auto"/>
              <w:right w:val="nil"/>
            </w:tcBorders>
            <w:shd w:val="clear" w:color="auto" w:fill="auto"/>
            <w:vAlign w:val="center"/>
            <w:hideMark/>
          </w:tcPr>
          <w:p w14:paraId="09E28601" w14:textId="23DBCD61" w:rsidR="00E8022E" w:rsidRPr="00E8022E" w:rsidRDefault="00166DC7" w:rsidP="00E8022E">
            <w:pPr>
              <w:jc w:val="center"/>
              <w:rPr>
                <w:color w:val="000000"/>
                <w:sz w:val="22"/>
                <w:szCs w:val="22"/>
              </w:rPr>
            </w:pPr>
            <w:r w:rsidRPr="00E8022E">
              <w:rPr>
                <w:color w:val="000000"/>
                <w:sz w:val="22"/>
                <w:szCs w:val="22"/>
              </w:rPr>
              <w:t>W6</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523B7B53"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4" w:space="0" w:color="auto"/>
              <w:right w:val="single" w:sz="4" w:space="0" w:color="auto"/>
            </w:tcBorders>
            <w:shd w:val="clear" w:color="auto" w:fill="auto"/>
            <w:vAlign w:val="center"/>
            <w:hideMark/>
          </w:tcPr>
          <w:p w14:paraId="4EF70A60" w14:textId="2C14662F"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655DBF0" w14:textId="25A0F1C1"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56E388F0" w14:textId="2A673EB0"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20937AD"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4" w:space="0" w:color="auto"/>
              <w:right w:val="single" w:sz="4" w:space="0" w:color="auto"/>
            </w:tcBorders>
            <w:shd w:val="clear" w:color="auto" w:fill="auto"/>
            <w:vAlign w:val="center"/>
            <w:hideMark/>
          </w:tcPr>
          <w:p w14:paraId="66A9D58A" w14:textId="55DC9F4B" w:rsidR="00E8022E" w:rsidRPr="00E8022E" w:rsidRDefault="00E8022E" w:rsidP="00E8022E">
            <w:pPr>
              <w:jc w:val="center"/>
              <w:rPr>
                <w:color w:val="000000"/>
                <w:sz w:val="22"/>
                <w:szCs w:val="22"/>
              </w:rPr>
            </w:pPr>
          </w:p>
        </w:tc>
        <w:tc>
          <w:tcPr>
            <w:tcW w:w="600" w:type="dxa"/>
            <w:tcBorders>
              <w:top w:val="nil"/>
              <w:left w:val="nil"/>
              <w:bottom w:val="single" w:sz="4" w:space="0" w:color="auto"/>
              <w:right w:val="nil"/>
            </w:tcBorders>
            <w:shd w:val="clear" w:color="auto" w:fill="auto"/>
            <w:vAlign w:val="center"/>
            <w:hideMark/>
          </w:tcPr>
          <w:p w14:paraId="1C720C57"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5E502D16" w14:textId="77777777" w:rsidR="00E8022E" w:rsidRPr="00E8022E" w:rsidRDefault="00E8022E" w:rsidP="00E8022E">
            <w:pPr>
              <w:jc w:val="center"/>
              <w:rPr>
                <w:color w:val="000000"/>
                <w:sz w:val="22"/>
                <w:szCs w:val="22"/>
              </w:rPr>
            </w:pPr>
            <w:r w:rsidRPr="00E8022E">
              <w:rPr>
                <w:color w:val="000000"/>
                <w:sz w:val="22"/>
                <w:szCs w:val="22"/>
              </w:rPr>
              <w:t>35.7</w:t>
            </w:r>
          </w:p>
        </w:tc>
        <w:tc>
          <w:tcPr>
            <w:tcW w:w="780" w:type="dxa"/>
            <w:tcBorders>
              <w:top w:val="nil"/>
              <w:left w:val="nil"/>
              <w:bottom w:val="single" w:sz="4" w:space="0" w:color="auto"/>
              <w:right w:val="single" w:sz="8" w:space="0" w:color="auto"/>
            </w:tcBorders>
            <w:shd w:val="clear" w:color="FFF58C" w:fill="FFCC00"/>
            <w:vAlign w:val="center"/>
            <w:hideMark/>
          </w:tcPr>
          <w:p w14:paraId="44DE89C5" w14:textId="77777777" w:rsidR="00E8022E" w:rsidRPr="00E8022E" w:rsidRDefault="00E8022E" w:rsidP="00E8022E">
            <w:pPr>
              <w:jc w:val="center"/>
              <w:rPr>
                <w:color w:val="000000"/>
                <w:sz w:val="22"/>
                <w:szCs w:val="22"/>
              </w:rPr>
            </w:pPr>
            <w:r w:rsidRPr="00E8022E">
              <w:rPr>
                <w:color w:val="000000"/>
                <w:sz w:val="22"/>
                <w:szCs w:val="22"/>
              </w:rPr>
              <w:t>16.19</w:t>
            </w:r>
          </w:p>
        </w:tc>
      </w:tr>
      <w:tr w:rsidR="00E8022E" w:rsidRPr="00E8022E" w14:paraId="21656C23" w14:textId="77777777" w:rsidTr="00E8022E">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14:paraId="5A3CC726" w14:textId="604C5A5E" w:rsidR="00E8022E" w:rsidRPr="00E8022E" w:rsidRDefault="00166DC7" w:rsidP="00E8022E">
            <w:pPr>
              <w:jc w:val="center"/>
              <w:rPr>
                <w:color w:val="000000"/>
                <w:sz w:val="22"/>
                <w:szCs w:val="22"/>
              </w:rPr>
            </w:pPr>
            <w:r w:rsidRPr="00E8022E">
              <w:rPr>
                <w:color w:val="000000"/>
                <w:sz w:val="22"/>
                <w:szCs w:val="22"/>
              </w:rPr>
              <w:t>W7</w:t>
            </w:r>
          </w:p>
        </w:tc>
        <w:tc>
          <w:tcPr>
            <w:tcW w:w="480" w:type="dxa"/>
            <w:tcBorders>
              <w:top w:val="nil"/>
              <w:left w:val="single" w:sz="8" w:space="0" w:color="auto"/>
              <w:bottom w:val="single" w:sz="4" w:space="0" w:color="auto"/>
              <w:right w:val="single" w:sz="4" w:space="0" w:color="auto"/>
            </w:tcBorders>
            <w:shd w:val="clear" w:color="auto" w:fill="auto"/>
            <w:vAlign w:val="center"/>
            <w:hideMark/>
          </w:tcPr>
          <w:p w14:paraId="68B0DB5D" w14:textId="0BD7EF08"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63DC6177" w14:textId="75F9BB8D"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1893F48A" w14:textId="089D1287" w:rsidR="00E8022E" w:rsidRPr="00E8022E" w:rsidRDefault="00E8022E" w:rsidP="00E8022E">
            <w:pPr>
              <w:jc w:val="center"/>
              <w:rPr>
                <w:color w:val="000000"/>
                <w:sz w:val="22"/>
                <w:szCs w:val="22"/>
              </w:rPr>
            </w:pPr>
          </w:p>
        </w:tc>
        <w:tc>
          <w:tcPr>
            <w:tcW w:w="480" w:type="dxa"/>
            <w:tcBorders>
              <w:top w:val="nil"/>
              <w:left w:val="nil"/>
              <w:bottom w:val="single" w:sz="4" w:space="0" w:color="auto"/>
              <w:right w:val="single" w:sz="4" w:space="0" w:color="auto"/>
            </w:tcBorders>
            <w:shd w:val="clear" w:color="auto" w:fill="auto"/>
            <w:vAlign w:val="center"/>
            <w:hideMark/>
          </w:tcPr>
          <w:p w14:paraId="7F191198"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4" w:space="0" w:color="auto"/>
              <w:right w:val="single" w:sz="4" w:space="0" w:color="auto"/>
            </w:tcBorders>
            <w:shd w:val="clear" w:color="auto" w:fill="auto"/>
            <w:vAlign w:val="center"/>
            <w:hideMark/>
          </w:tcPr>
          <w:p w14:paraId="7FC4EEA6" w14:textId="0CDC73BA" w:rsidR="00E8022E" w:rsidRPr="00E8022E" w:rsidRDefault="00E8022E" w:rsidP="00E8022E">
            <w:pPr>
              <w:jc w:val="center"/>
              <w:rPr>
                <w:color w:val="000000"/>
                <w:sz w:val="22"/>
                <w:szCs w:val="22"/>
              </w:rPr>
            </w:pPr>
          </w:p>
        </w:tc>
        <w:tc>
          <w:tcPr>
            <w:tcW w:w="600" w:type="dxa"/>
            <w:tcBorders>
              <w:top w:val="nil"/>
              <w:left w:val="nil"/>
              <w:bottom w:val="single" w:sz="4" w:space="0" w:color="auto"/>
              <w:right w:val="single" w:sz="4" w:space="0" w:color="auto"/>
            </w:tcBorders>
            <w:shd w:val="clear" w:color="auto" w:fill="auto"/>
            <w:vAlign w:val="center"/>
            <w:hideMark/>
          </w:tcPr>
          <w:p w14:paraId="41044F04"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4" w:space="0" w:color="auto"/>
              <w:right w:val="nil"/>
            </w:tcBorders>
            <w:shd w:val="clear" w:color="auto" w:fill="auto"/>
            <w:vAlign w:val="center"/>
            <w:hideMark/>
          </w:tcPr>
          <w:p w14:paraId="5D5817E8"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4" w:space="0" w:color="auto"/>
              <w:right w:val="single" w:sz="8" w:space="0" w:color="auto"/>
            </w:tcBorders>
            <w:shd w:val="clear" w:color="auto" w:fill="auto"/>
            <w:vAlign w:val="center"/>
            <w:hideMark/>
          </w:tcPr>
          <w:p w14:paraId="1799F5C0" w14:textId="77777777" w:rsidR="00E8022E" w:rsidRPr="00E8022E" w:rsidRDefault="00E8022E" w:rsidP="00E8022E">
            <w:pPr>
              <w:jc w:val="center"/>
              <w:rPr>
                <w:color w:val="000000"/>
                <w:sz w:val="22"/>
                <w:szCs w:val="22"/>
              </w:rPr>
            </w:pPr>
            <w:r w:rsidRPr="00E8022E">
              <w:rPr>
                <w:color w:val="000000"/>
                <w:sz w:val="22"/>
                <w:szCs w:val="22"/>
              </w:rPr>
              <w:t>47.3</w:t>
            </w:r>
          </w:p>
        </w:tc>
        <w:tc>
          <w:tcPr>
            <w:tcW w:w="780" w:type="dxa"/>
            <w:tcBorders>
              <w:top w:val="nil"/>
              <w:left w:val="nil"/>
              <w:bottom w:val="single" w:sz="4" w:space="0" w:color="auto"/>
              <w:right w:val="single" w:sz="8" w:space="0" w:color="auto"/>
            </w:tcBorders>
            <w:shd w:val="clear" w:color="FFF58C" w:fill="FFCC00"/>
            <w:vAlign w:val="center"/>
            <w:hideMark/>
          </w:tcPr>
          <w:p w14:paraId="087591C2" w14:textId="77777777" w:rsidR="00E8022E" w:rsidRPr="00E8022E" w:rsidRDefault="00E8022E" w:rsidP="00E8022E">
            <w:pPr>
              <w:jc w:val="center"/>
              <w:rPr>
                <w:color w:val="000000"/>
                <w:sz w:val="22"/>
                <w:szCs w:val="22"/>
              </w:rPr>
            </w:pPr>
            <w:r w:rsidRPr="00E8022E">
              <w:rPr>
                <w:color w:val="000000"/>
                <w:sz w:val="22"/>
                <w:szCs w:val="22"/>
              </w:rPr>
              <w:t>21.45</w:t>
            </w:r>
          </w:p>
        </w:tc>
      </w:tr>
      <w:tr w:rsidR="00E8022E" w:rsidRPr="00E8022E" w14:paraId="2662A4E6" w14:textId="77777777" w:rsidTr="00E8022E">
        <w:trPr>
          <w:trHeight w:val="320"/>
          <w:jc w:val="center"/>
        </w:trPr>
        <w:tc>
          <w:tcPr>
            <w:tcW w:w="1740" w:type="dxa"/>
            <w:tcBorders>
              <w:top w:val="nil"/>
              <w:left w:val="single" w:sz="8" w:space="0" w:color="auto"/>
              <w:bottom w:val="single" w:sz="8" w:space="0" w:color="auto"/>
              <w:right w:val="nil"/>
            </w:tcBorders>
            <w:shd w:val="clear" w:color="auto" w:fill="auto"/>
            <w:vAlign w:val="center"/>
            <w:hideMark/>
          </w:tcPr>
          <w:p w14:paraId="4AF23815" w14:textId="13EE57AE" w:rsidR="00E8022E" w:rsidRPr="00E8022E" w:rsidRDefault="00166DC7" w:rsidP="00E8022E">
            <w:pPr>
              <w:jc w:val="center"/>
              <w:rPr>
                <w:color w:val="000000"/>
                <w:sz w:val="22"/>
                <w:szCs w:val="22"/>
              </w:rPr>
            </w:pPr>
            <w:r w:rsidRPr="00E8022E">
              <w:rPr>
                <w:color w:val="000000"/>
                <w:sz w:val="22"/>
                <w:szCs w:val="22"/>
              </w:rPr>
              <w:t>W8</w:t>
            </w:r>
          </w:p>
        </w:tc>
        <w:tc>
          <w:tcPr>
            <w:tcW w:w="480" w:type="dxa"/>
            <w:tcBorders>
              <w:top w:val="nil"/>
              <w:left w:val="single" w:sz="8" w:space="0" w:color="auto"/>
              <w:bottom w:val="single" w:sz="8" w:space="0" w:color="auto"/>
              <w:right w:val="single" w:sz="4" w:space="0" w:color="auto"/>
            </w:tcBorders>
            <w:shd w:val="clear" w:color="auto" w:fill="auto"/>
            <w:vAlign w:val="center"/>
            <w:hideMark/>
          </w:tcPr>
          <w:p w14:paraId="495E4E67" w14:textId="00506045" w:rsidR="00E8022E" w:rsidRPr="00E8022E" w:rsidRDefault="00E8022E" w:rsidP="00E8022E">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hideMark/>
          </w:tcPr>
          <w:p w14:paraId="41F297EA"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8" w:space="0" w:color="auto"/>
              <w:right w:val="single" w:sz="4" w:space="0" w:color="auto"/>
            </w:tcBorders>
            <w:shd w:val="clear" w:color="auto" w:fill="auto"/>
            <w:vAlign w:val="center"/>
            <w:hideMark/>
          </w:tcPr>
          <w:p w14:paraId="12BAC553" w14:textId="2689E54D" w:rsidR="00E8022E" w:rsidRPr="00E8022E" w:rsidRDefault="00E8022E" w:rsidP="00E8022E">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hideMark/>
          </w:tcPr>
          <w:p w14:paraId="2230C869" w14:textId="132E713A" w:rsidR="00E8022E" w:rsidRPr="00E8022E" w:rsidRDefault="00E8022E" w:rsidP="00E8022E">
            <w:pPr>
              <w:jc w:val="center"/>
              <w:rPr>
                <w:color w:val="000000"/>
                <w:sz w:val="22"/>
                <w:szCs w:val="22"/>
              </w:rPr>
            </w:pPr>
          </w:p>
        </w:tc>
        <w:tc>
          <w:tcPr>
            <w:tcW w:w="480" w:type="dxa"/>
            <w:tcBorders>
              <w:top w:val="nil"/>
              <w:left w:val="nil"/>
              <w:bottom w:val="single" w:sz="8" w:space="0" w:color="auto"/>
              <w:right w:val="single" w:sz="4" w:space="0" w:color="auto"/>
            </w:tcBorders>
            <w:shd w:val="clear" w:color="auto" w:fill="auto"/>
            <w:vAlign w:val="center"/>
            <w:hideMark/>
          </w:tcPr>
          <w:p w14:paraId="44853405" w14:textId="77777777" w:rsidR="00E8022E" w:rsidRPr="00E8022E" w:rsidRDefault="00E8022E" w:rsidP="00E8022E">
            <w:pPr>
              <w:jc w:val="center"/>
              <w:rPr>
                <w:color w:val="000000"/>
                <w:sz w:val="22"/>
                <w:szCs w:val="22"/>
              </w:rPr>
            </w:pPr>
            <w:r w:rsidRPr="00E8022E">
              <w:rPr>
                <w:color w:val="000000"/>
                <w:sz w:val="22"/>
                <w:szCs w:val="22"/>
              </w:rPr>
              <w:t>1</w:t>
            </w:r>
          </w:p>
        </w:tc>
        <w:tc>
          <w:tcPr>
            <w:tcW w:w="600" w:type="dxa"/>
            <w:tcBorders>
              <w:top w:val="nil"/>
              <w:left w:val="nil"/>
              <w:bottom w:val="single" w:sz="8" w:space="0" w:color="auto"/>
              <w:right w:val="single" w:sz="4" w:space="0" w:color="auto"/>
            </w:tcBorders>
            <w:shd w:val="clear" w:color="auto" w:fill="auto"/>
            <w:vAlign w:val="center"/>
            <w:hideMark/>
          </w:tcPr>
          <w:p w14:paraId="45296F6B" w14:textId="77BA6D0C" w:rsidR="00E8022E" w:rsidRPr="00E8022E" w:rsidRDefault="00E8022E" w:rsidP="00E8022E">
            <w:pPr>
              <w:jc w:val="center"/>
              <w:rPr>
                <w:color w:val="000000"/>
                <w:sz w:val="22"/>
                <w:szCs w:val="22"/>
              </w:rPr>
            </w:pPr>
          </w:p>
        </w:tc>
        <w:tc>
          <w:tcPr>
            <w:tcW w:w="600" w:type="dxa"/>
            <w:tcBorders>
              <w:top w:val="nil"/>
              <w:left w:val="nil"/>
              <w:bottom w:val="single" w:sz="8" w:space="0" w:color="auto"/>
              <w:right w:val="nil"/>
            </w:tcBorders>
            <w:shd w:val="clear" w:color="auto" w:fill="auto"/>
            <w:vAlign w:val="center"/>
            <w:hideMark/>
          </w:tcPr>
          <w:p w14:paraId="61A44046" w14:textId="77777777" w:rsidR="00E8022E" w:rsidRPr="00E8022E" w:rsidRDefault="00E8022E" w:rsidP="00E8022E">
            <w:pPr>
              <w:jc w:val="center"/>
              <w:rPr>
                <w:color w:val="000000"/>
                <w:sz w:val="22"/>
                <w:szCs w:val="22"/>
              </w:rPr>
            </w:pPr>
            <w:r w:rsidRPr="00E8022E">
              <w:rPr>
                <w:color w:val="000000"/>
                <w:sz w:val="22"/>
                <w:szCs w:val="22"/>
              </w:rPr>
              <w:t>1</w:t>
            </w:r>
          </w:p>
        </w:tc>
        <w:tc>
          <w:tcPr>
            <w:tcW w:w="720" w:type="dxa"/>
            <w:tcBorders>
              <w:top w:val="nil"/>
              <w:left w:val="single" w:sz="8" w:space="0" w:color="auto"/>
              <w:bottom w:val="single" w:sz="8" w:space="0" w:color="auto"/>
              <w:right w:val="single" w:sz="8" w:space="0" w:color="auto"/>
            </w:tcBorders>
            <w:shd w:val="clear" w:color="auto" w:fill="auto"/>
            <w:vAlign w:val="center"/>
            <w:hideMark/>
          </w:tcPr>
          <w:p w14:paraId="7542A68D" w14:textId="77777777" w:rsidR="00E8022E" w:rsidRPr="00E8022E" w:rsidRDefault="00E8022E" w:rsidP="00E8022E">
            <w:pPr>
              <w:jc w:val="center"/>
              <w:rPr>
                <w:color w:val="000000"/>
                <w:sz w:val="22"/>
                <w:szCs w:val="22"/>
              </w:rPr>
            </w:pPr>
            <w:r w:rsidRPr="00E8022E">
              <w:rPr>
                <w:color w:val="000000"/>
                <w:sz w:val="22"/>
                <w:szCs w:val="22"/>
              </w:rPr>
              <w:t>36.2</w:t>
            </w:r>
          </w:p>
        </w:tc>
        <w:tc>
          <w:tcPr>
            <w:tcW w:w="780" w:type="dxa"/>
            <w:tcBorders>
              <w:top w:val="nil"/>
              <w:left w:val="nil"/>
              <w:bottom w:val="single" w:sz="8" w:space="0" w:color="auto"/>
              <w:right w:val="single" w:sz="8" w:space="0" w:color="auto"/>
            </w:tcBorders>
            <w:shd w:val="clear" w:color="FFF58C" w:fill="FFCC00"/>
            <w:vAlign w:val="center"/>
            <w:hideMark/>
          </w:tcPr>
          <w:p w14:paraId="18FC695C" w14:textId="77777777" w:rsidR="00E8022E" w:rsidRPr="00E8022E" w:rsidRDefault="00E8022E" w:rsidP="00E8022E">
            <w:pPr>
              <w:jc w:val="center"/>
              <w:rPr>
                <w:color w:val="000000"/>
                <w:sz w:val="22"/>
                <w:szCs w:val="22"/>
              </w:rPr>
            </w:pPr>
            <w:r w:rsidRPr="00E8022E">
              <w:rPr>
                <w:color w:val="000000"/>
                <w:sz w:val="22"/>
                <w:szCs w:val="22"/>
              </w:rPr>
              <w:t>16.42</w:t>
            </w:r>
          </w:p>
        </w:tc>
      </w:tr>
      <w:tr w:rsidR="00E8022E" w:rsidRPr="00E8022E" w14:paraId="6B3F8FFC" w14:textId="77777777" w:rsidTr="00E8022E">
        <w:trPr>
          <w:trHeight w:val="320"/>
          <w:jc w:val="center"/>
        </w:trPr>
        <w:tc>
          <w:tcPr>
            <w:tcW w:w="1740" w:type="dxa"/>
            <w:tcBorders>
              <w:top w:val="nil"/>
              <w:left w:val="single" w:sz="8" w:space="0" w:color="auto"/>
              <w:bottom w:val="single" w:sz="8" w:space="0" w:color="auto"/>
              <w:right w:val="single" w:sz="4" w:space="0" w:color="auto"/>
            </w:tcBorders>
            <w:shd w:val="clear" w:color="auto" w:fill="auto"/>
            <w:vAlign w:val="center"/>
            <w:hideMark/>
          </w:tcPr>
          <w:p w14:paraId="315CC10E" w14:textId="77777777" w:rsidR="00E8022E" w:rsidRPr="00E8022E" w:rsidRDefault="00E8022E" w:rsidP="00E8022E">
            <w:pPr>
              <w:jc w:val="center"/>
              <w:rPr>
                <w:color w:val="000000"/>
                <w:sz w:val="22"/>
                <w:szCs w:val="22"/>
              </w:rPr>
            </w:pPr>
            <w:r w:rsidRPr="00E8022E">
              <w:rPr>
                <w:color w:val="000000"/>
                <w:sz w:val="22"/>
                <w:szCs w:val="22"/>
              </w:rPr>
              <w:t>Side Masses Total</w:t>
            </w:r>
          </w:p>
        </w:tc>
        <w:tc>
          <w:tcPr>
            <w:tcW w:w="480" w:type="dxa"/>
            <w:tcBorders>
              <w:top w:val="nil"/>
              <w:left w:val="nil"/>
              <w:bottom w:val="single" w:sz="8" w:space="0" w:color="auto"/>
              <w:right w:val="single" w:sz="4" w:space="0" w:color="auto"/>
            </w:tcBorders>
            <w:shd w:val="clear" w:color="auto" w:fill="auto"/>
            <w:vAlign w:val="center"/>
            <w:hideMark/>
          </w:tcPr>
          <w:p w14:paraId="4E670416" w14:textId="77777777" w:rsidR="00E8022E" w:rsidRPr="00E8022E" w:rsidRDefault="00E8022E" w:rsidP="00E8022E">
            <w:pPr>
              <w:jc w:val="center"/>
              <w:rPr>
                <w:color w:val="000000"/>
                <w:sz w:val="22"/>
                <w:szCs w:val="22"/>
              </w:rPr>
            </w:pPr>
            <w:r w:rsidRPr="00E8022E">
              <w:rPr>
                <w:color w:val="000000"/>
                <w:sz w:val="22"/>
                <w:szCs w:val="22"/>
              </w:rPr>
              <w:t>3</w:t>
            </w:r>
          </w:p>
        </w:tc>
        <w:tc>
          <w:tcPr>
            <w:tcW w:w="480" w:type="dxa"/>
            <w:tcBorders>
              <w:top w:val="nil"/>
              <w:left w:val="nil"/>
              <w:bottom w:val="single" w:sz="8" w:space="0" w:color="auto"/>
              <w:right w:val="single" w:sz="4" w:space="0" w:color="auto"/>
            </w:tcBorders>
            <w:shd w:val="clear" w:color="auto" w:fill="auto"/>
            <w:vAlign w:val="center"/>
            <w:hideMark/>
          </w:tcPr>
          <w:p w14:paraId="61149D34" w14:textId="77777777" w:rsidR="00E8022E" w:rsidRPr="00E8022E" w:rsidRDefault="00E8022E" w:rsidP="00E8022E">
            <w:pPr>
              <w:jc w:val="center"/>
              <w:rPr>
                <w:color w:val="000000"/>
                <w:sz w:val="22"/>
                <w:szCs w:val="22"/>
              </w:rPr>
            </w:pPr>
            <w:r w:rsidRPr="00E8022E">
              <w:rPr>
                <w:color w:val="000000"/>
                <w:sz w:val="22"/>
                <w:szCs w:val="22"/>
              </w:rPr>
              <w:t>1</w:t>
            </w:r>
          </w:p>
        </w:tc>
        <w:tc>
          <w:tcPr>
            <w:tcW w:w="480" w:type="dxa"/>
            <w:tcBorders>
              <w:top w:val="nil"/>
              <w:left w:val="nil"/>
              <w:bottom w:val="single" w:sz="8" w:space="0" w:color="auto"/>
              <w:right w:val="single" w:sz="4" w:space="0" w:color="auto"/>
            </w:tcBorders>
            <w:shd w:val="clear" w:color="auto" w:fill="auto"/>
            <w:vAlign w:val="center"/>
            <w:hideMark/>
          </w:tcPr>
          <w:p w14:paraId="6EDFAC3B" w14:textId="77777777" w:rsidR="00E8022E" w:rsidRPr="00E8022E" w:rsidRDefault="00E8022E" w:rsidP="00E8022E">
            <w:pPr>
              <w:jc w:val="center"/>
              <w:rPr>
                <w:color w:val="000000"/>
                <w:sz w:val="22"/>
                <w:szCs w:val="22"/>
              </w:rPr>
            </w:pPr>
            <w:r w:rsidRPr="00E8022E">
              <w:rPr>
                <w:color w:val="000000"/>
                <w:sz w:val="22"/>
                <w:szCs w:val="22"/>
              </w:rPr>
              <w:t>0</w:t>
            </w:r>
          </w:p>
        </w:tc>
        <w:tc>
          <w:tcPr>
            <w:tcW w:w="480" w:type="dxa"/>
            <w:tcBorders>
              <w:top w:val="nil"/>
              <w:left w:val="nil"/>
              <w:bottom w:val="single" w:sz="8" w:space="0" w:color="auto"/>
              <w:right w:val="single" w:sz="4" w:space="0" w:color="auto"/>
            </w:tcBorders>
            <w:shd w:val="clear" w:color="auto" w:fill="auto"/>
            <w:vAlign w:val="center"/>
            <w:hideMark/>
          </w:tcPr>
          <w:p w14:paraId="15DF3332" w14:textId="77777777" w:rsidR="00E8022E" w:rsidRPr="00E8022E" w:rsidRDefault="00E8022E" w:rsidP="00E8022E">
            <w:pPr>
              <w:jc w:val="center"/>
              <w:rPr>
                <w:color w:val="000000"/>
                <w:sz w:val="22"/>
                <w:szCs w:val="22"/>
              </w:rPr>
            </w:pPr>
            <w:r w:rsidRPr="00E8022E">
              <w:rPr>
                <w:color w:val="000000"/>
                <w:sz w:val="22"/>
                <w:szCs w:val="22"/>
              </w:rPr>
              <w:t>3</w:t>
            </w:r>
          </w:p>
        </w:tc>
        <w:tc>
          <w:tcPr>
            <w:tcW w:w="480" w:type="dxa"/>
            <w:tcBorders>
              <w:top w:val="nil"/>
              <w:left w:val="nil"/>
              <w:bottom w:val="single" w:sz="8" w:space="0" w:color="auto"/>
              <w:right w:val="single" w:sz="4" w:space="0" w:color="auto"/>
            </w:tcBorders>
            <w:shd w:val="clear" w:color="auto" w:fill="auto"/>
            <w:vAlign w:val="center"/>
            <w:hideMark/>
          </w:tcPr>
          <w:p w14:paraId="2EBBBE09" w14:textId="77777777" w:rsidR="00E8022E" w:rsidRPr="00E8022E" w:rsidRDefault="00E8022E" w:rsidP="00E8022E">
            <w:pPr>
              <w:jc w:val="center"/>
              <w:rPr>
                <w:color w:val="000000"/>
                <w:sz w:val="22"/>
                <w:szCs w:val="22"/>
              </w:rPr>
            </w:pPr>
            <w:r w:rsidRPr="00E8022E">
              <w:rPr>
                <w:color w:val="000000"/>
                <w:sz w:val="22"/>
                <w:szCs w:val="22"/>
              </w:rPr>
              <w:t>6</w:t>
            </w:r>
          </w:p>
        </w:tc>
        <w:tc>
          <w:tcPr>
            <w:tcW w:w="600" w:type="dxa"/>
            <w:tcBorders>
              <w:top w:val="nil"/>
              <w:left w:val="nil"/>
              <w:bottom w:val="single" w:sz="8" w:space="0" w:color="auto"/>
              <w:right w:val="single" w:sz="4" w:space="0" w:color="auto"/>
            </w:tcBorders>
            <w:shd w:val="clear" w:color="auto" w:fill="auto"/>
            <w:vAlign w:val="center"/>
            <w:hideMark/>
          </w:tcPr>
          <w:p w14:paraId="737633F0" w14:textId="77777777" w:rsidR="00E8022E" w:rsidRPr="00E8022E" w:rsidRDefault="00E8022E" w:rsidP="00E8022E">
            <w:pPr>
              <w:jc w:val="center"/>
              <w:rPr>
                <w:color w:val="000000"/>
                <w:sz w:val="22"/>
                <w:szCs w:val="22"/>
              </w:rPr>
            </w:pPr>
            <w:r w:rsidRPr="00E8022E">
              <w:rPr>
                <w:color w:val="000000"/>
                <w:sz w:val="22"/>
                <w:szCs w:val="22"/>
              </w:rPr>
              <w:t>5</w:t>
            </w:r>
          </w:p>
        </w:tc>
        <w:tc>
          <w:tcPr>
            <w:tcW w:w="600" w:type="dxa"/>
            <w:tcBorders>
              <w:top w:val="nil"/>
              <w:left w:val="nil"/>
              <w:bottom w:val="single" w:sz="8" w:space="0" w:color="auto"/>
              <w:right w:val="nil"/>
            </w:tcBorders>
            <w:shd w:val="clear" w:color="auto" w:fill="auto"/>
            <w:vAlign w:val="center"/>
            <w:hideMark/>
          </w:tcPr>
          <w:p w14:paraId="18B361C5" w14:textId="77777777" w:rsidR="00E8022E" w:rsidRPr="00E8022E" w:rsidRDefault="00E8022E" w:rsidP="00E8022E">
            <w:pPr>
              <w:jc w:val="center"/>
              <w:rPr>
                <w:color w:val="000000"/>
                <w:sz w:val="22"/>
                <w:szCs w:val="22"/>
              </w:rPr>
            </w:pPr>
            <w:r w:rsidRPr="00E8022E">
              <w:rPr>
                <w:color w:val="000000"/>
                <w:sz w:val="22"/>
                <w:szCs w:val="22"/>
              </w:rPr>
              <w:t>9</w:t>
            </w:r>
          </w:p>
        </w:tc>
        <w:tc>
          <w:tcPr>
            <w:tcW w:w="720" w:type="dxa"/>
            <w:tcBorders>
              <w:top w:val="nil"/>
              <w:left w:val="single" w:sz="8" w:space="0" w:color="auto"/>
              <w:bottom w:val="single" w:sz="8" w:space="0" w:color="auto"/>
              <w:right w:val="single" w:sz="8" w:space="0" w:color="auto"/>
            </w:tcBorders>
            <w:shd w:val="clear" w:color="auto" w:fill="auto"/>
            <w:vAlign w:val="center"/>
            <w:hideMark/>
          </w:tcPr>
          <w:p w14:paraId="34BA857A" w14:textId="77777777" w:rsidR="00E8022E" w:rsidRPr="00E8022E" w:rsidRDefault="00E8022E" w:rsidP="00E8022E">
            <w:pPr>
              <w:jc w:val="center"/>
              <w:rPr>
                <w:color w:val="000000"/>
                <w:sz w:val="22"/>
                <w:szCs w:val="22"/>
              </w:rPr>
            </w:pPr>
            <w:r w:rsidRPr="00E8022E">
              <w:rPr>
                <w:color w:val="000000"/>
                <w:sz w:val="22"/>
                <w:szCs w:val="22"/>
              </w:rPr>
              <w:t>386.6</w:t>
            </w:r>
          </w:p>
        </w:tc>
        <w:tc>
          <w:tcPr>
            <w:tcW w:w="780" w:type="dxa"/>
            <w:tcBorders>
              <w:top w:val="nil"/>
              <w:left w:val="nil"/>
              <w:bottom w:val="single" w:sz="8" w:space="0" w:color="auto"/>
              <w:right w:val="single" w:sz="8" w:space="0" w:color="auto"/>
            </w:tcBorders>
            <w:shd w:val="clear" w:color="FFF58C" w:fill="FFCC00"/>
            <w:vAlign w:val="center"/>
            <w:hideMark/>
          </w:tcPr>
          <w:p w14:paraId="729F7B06" w14:textId="77777777" w:rsidR="00E8022E" w:rsidRPr="00E8022E" w:rsidRDefault="00E8022E" w:rsidP="00E8022E">
            <w:pPr>
              <w:jc w:val="center"/>
              <w:rPr>
                <w:color w:val="000000"/>
                <w:sz w:val="22"/>
                <w:szCs w:val="22"/>
              </w:rPr>
            </w:pPr>
            <w:r w:rsidRPr="00E8022E">
              <w:rPr>
                <w:color w:val="000000"/>
                <w:sz w:val="22"/>
                <w:szCs w:val="22"/>
              </w:rPr>
              <w:t>175.36</w:t>
            </w:r>
          </w:p>
        </w:tc>
      </w:tr>
    </w:tbl>
    <w:p w14:paraId="34A40DB6" w14:textId="77777777" w:rsidR="001A1421" w:rsidRDefault="001A1421" w:rsidP="00E8022E">
      <w:pPr>
        <w:pStyle w:val="Caption"/>
        <w:jc w:val="center"/>
      </w:pPr>
      <w:r>
        <w:t>Table – Wall masses distribution</w:t>
      </w:r>
    </w:p>
    <w:p w14:paraId="4D603DEC" w14:textId="77777777" w:rsidR="00166DC7" w:rsidRDefault="00166DC7" w:rsidP="00B43E2A">
      <w:pPr>
        <w:pStyle w:val="Caption"/>
        <w:jc w:val="center"/>
      </w:pPr>
    </w:p>
    <w:tbl>
      <w:tblPr>
        <w:tblW w:w="7920" w:type="dxa"/>
        <w:jc w:val="center"/>
        <w:tblInd w:w="93" w:type="dxa"/>
        <w:tblLook w:val="04A0" w:firstRow="1" w:lastRow="0" w:firstColumn="1" w:lastColumn="0" w:noHBand="0" w:noVBand="1"/>
      </w:tblPr>
      <w:tblGrid>
        <w:gridCol w:w="1780"/>
        <w:gridCol w:w="491"/>
        <w:gridCol w:w="491"/>
        <w:gridCol w:w="491"/>
        <w:gridCol w:w="600"/>
        <w:gridCol w:w="600"/>
        <w:gridCol w:w="720"/>
        <w:gridCol w:w="660"/>
        <w:gridCol w:w="1060"/>
        <w:gridCol w:w="1060"/>
      </w:tblGrid>
      <w:tr w:rsidR="00166DC7" w:rsidRPr="00166DC7" w14:paraId="74A03C89" w14:textId="77777777" w:rsidTr="00166DC7">
        <w:trPr>
          <w:trHeight w:val="320"/>
          <w:jc w:val="center"/>
        </w:trPr>
        <w:tc>
          <w:tcPr>
            <w:tcW w:w="1780" w:type="dxa"/>
            <w:tcBorders>
              <w:top w:val="nil"/>
              <w:left w:val="nil"/>
              <w:bottom w:val="nil"/>
              <w:right w:val="nil"/>
            </w:tcBorders>
            <w:shd w:val="clear" w:color="auto" w:fill="auto"/>
            <w:noWrap/>
            <w:vAlign w:val="center"/>
            <w:hideMark/>
          </w:tcPr>
          <w:p w14:paraId="23ADA1C0" w14:textId="77777777" w:rsidR="00166DC7" w:rsidRPr="00166DC7" w:rsidRDefault="00166DC7" w:rsidP="00166DC7">
            <w:pPr>
              <w:jc w:val="center"/>
              <w:rPr>
                <w:color w:val="000000"/>
                <w:sz w:val="22"/>
                <w:szCs w:val="22"/>
              </w:rPr>
            </w:pP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230489" w14:textId="77777777" w:rsidR="00166DC7" w:rsidRPr="00166DC7" w:rsidRDefault="00166DC7" w:rsidP="00166DC7">
            <w:pPr>
              <w:jc w:val="center"/>
              <w:rPr>
                <w:color w:val="000000"/>
                <w:sz w:val="22"/>
                <w:szCs w:val="22"/>
              </w:rPr>
            </w:pPr>
            <w:r w:rsidRPr="00166DC7">
              <w:rPr>
                <w:color w:val="000000"/>
                <w:sz w:val="22"/>
                <w:szCs w:val="22"/>
              </w:rPr>
              <w:t>00</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7571E80A" w14:textId="77777777" w:rsidR="00166DC7" w:rsidRPr="00166DC7" w:rsidRDefault="00166DC7" w:rsidP="00166DC7">
            <w:pPr>
              <w:jc w:val="center"/>
              <w:rPr>
                <w:color w:val="000000"/>
                <w:sz w:val="22"/>
                <w:szCs w:val="22"/>
              </w:rPr>
            </w:pPr>
            <w:r w:rsidRPr="00166DC7">
              <w:rPr>
                <w:color w:val="000000"/>
                <w:sz w:val="22"/>
                <w:szCs w:val="22"/>
              </w:rPr>
              <w:t>01</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2DDFB388" w14:textId="77777777" w:rsidR="00166DC7" w:rsidRPr="00166DC7" w:rsidRDefault="00166DC7" w:rsidP="00166DC7">
            <w:pPr>
              <w:jc w:val="center"/>
              <w:rPr>
                <w:color w:val="000000"/>
                <w:sz w:val="22"/>
                <w:szCs w:val="22"/>
              </w:rPr>
            </w:pPr>
            <w:r w:rsidRPr="00166DC7">
              <w:rPr>
                <w:color w:val="000000"/>
                <w:sz w:val="22"/>
                <w:szCs w:val="22"/>
              </w:rPr>
              <w:t>02</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9F73175" w14:textId="77777777" w:rsidR="00166DC7" w:rsidRPr="00166DC7" w:rsidRDefault="00166DC7" w:rsidP="00166DC7">
            <w:pPr>
              <w:jc w:val="center"/>
              <w:rPr>
                <w:color w:val="000000"/>
                <w:sz w:val="22"/>
                <w:szCs w:val="22"/>
              </w:rPr>
            </w:pPr>
            <w:r w:rsidRPr="00166DC7">
              <w:rPr>
                <w:color w:val="000000"/>
                <w:sz w:val="22"/>
                <w:szCs w:val="22"/>
              </w:rPr>
              <w:t>03</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B315988" w14:textId="77777777" w:rsidR="00166DC7" w:rsidRPr="00166DC7" w:rsidRDefault="00166DC7" w:rsidP="00166DC7">
            <w:pPr>
              <w:jc w:val="center"/>
              <w:rPr>
                <w:color w:val="000000"/>
                <w:sz w:val="22"/>
                <w:szCs w:val="22"/>
              </w:rPr>
            </w:pPr>
            <w:r w:rsidRPr="00166DC7">
              <w:rPr>
                <w:color w:val="000000"/>
                <w:sz w:val="22"/>
                <w:szCs w:val="22"/>
              </w:rPr>
              <w:t>04</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4F446BFB" w14:textId="77777777" w:rsidR="00166DC7" w:rsidRPr="00166DC7" w:rsidRDefault="00166DC7" w:rsidP="00166DC7">
            <w:pPr>
              <w:jc w:val="center"/>
              <w:rPr>
                <w:color w:val="000000"/>
                <w:sz w:val="22"/>
                <w:szCs w:val="22"/>
              </w:rPr>
            </w:pPr>
            <w:r w:rsidRPr="00166DC7">
              <w:rPr>
                <w:color w:val="000000"/>
                <w:sz w:val="22"/>
                <w:szCs w:val="22"/>
              </w:rPr>
              <w:t>05</w:t>
            </w:r>
          </w:p>
        </w:tc>
        <w:tc>
          <w:tcPr>
            <w:tcW w:w="660" w:type="dxa"/>
            <w:tcBorders>
              <w:top w:val="single" w:sz="8" w:space="0" w:color="auto"/>
              <w:left w:val="nil"/>
              <w:bottom w:val="single" w:sz="4" w:space="0" w:color="auto"/>
              <w:right w:val="single" w:sz="8" w:space="0" w:color="auto"/>
            </w:tcBorders>
            <w:shd w:val="clear" w:color="auto" w:fill="auto"/>
            <w:noWrap/>
            <w:vAlign w:val="center"/>
            <w:hideMark/>
          </w:tcPr>
          <w:p w14:paraId="0EEF5128" w14:textId="77777777" w:rsidR="00166DC7" w:rsidRPr="00166DC7" w:rsidRDefault="00166DC7" w:rsidP="00166DC7">
            <w:pPr>
              <w:jc w:val="center"/>
              <w:rPr>
                <w:color w:val="000000"/>
                <w:sz w:val="22"/>
                <w:szCs w:val="22"/>
              </w:rPr>
            </w:pPr>
            <w:r w:rsidRPr="00166DC7">
              <w:rPr>
                <w:color w:val="000000"/>
                <w:sz w:val="22"/>
                <w:szCs w:val="22"/>
              </w:rPr>
              <w:t>06</w:t>
            </w:r>
          </w:p>
        </w:tc>
        <w:tc>
          <w:tcPr>
            <w:tcW w:w="1060" w:type="dxa"/>
            <w:tcBorders>
              <w:top w:val="nil"/>
              <w:left w:val="nil"/>
              <w:bottom w:val="nil"/>
              <w:right w:val="nil"/>
            </w:tcBorders>
            <w:shd w:val="clear" w:color="auto" w:fill="auto"/>
            <w:noWrap/>
            <w:vAlign w:val="center"/>
            <w:hideMark/>
          </w:tcPr>
          <w:p w14:paraId="0E091E43" w14:textId="77777777" w:rsidR="00166DC7" w:rsidRPr="00166DC7" w:rsidRDefault="00166DC7" w:rsidP="00166DC7">
            <w:pPr>
              <w:jc w:val="center"/>
              <w:rPr>
                <w:color w:val="000000"/>
                <w:sz w:val="22"/>
                <w:szCs w:val="22"/>
              </w:rPr>
            </w:pPr>
          </w:p>
        </w:tc>
        <w:tc>
          <w:tcPr>
            <w:tcW w:w="1060" w:type="dxa"/>
            <w:tcBorders>
              <w:top w:val="nil"/>
              <w:left w:val="nil"/>
              <w:bottom w:val="nil"/>
              <w:right w:val="nil"/>
            </w:tcBorders>
            <w:shd w:val="clear" w:color="auto" w:fill="auto"/>
            <w:noWrap/>
            <w:vAlign w:val="center"/>
            <w:hideMark/>
          </w:tcPr>
          <w:p w14:paraId="0EDAA2B2" w14:textId="77777777" w:rsidR="00166DC7" w:rsidRPr="00166DC7" w:rsidRDefault="00166DC7" w:rsidP="00166DC7">
            <w:pPr>
              <w:jc w:val="center"/>
              <w:rPr>
                <w:color w:val="000000"/>
                <w:sz w:val="22"/>
                <w:szCs w:val="22"/>
              </w:rPr>
            </w:pPr>
          </w:p>
        </w:tc>
      </w:tr>
      <w:tr w:rsidR="00166DC7" w:rsidRPr="00166DC7" w14:paraId="63C369BB" w14:textId="77777777" w:rsidTr="00166DC7">
        <w:trPr>
          <w:trHeight w:val="320"/>
          <w:jc w:val="center"/>
        </w:trPr>
        <w:tc>
          <w:tcPr>
            <w:tcW w:w="1780" w:type="dxa"/>
            <w:tcBorders>
              <w:top w:val="nil"/>
              <w:left w:val="nil"/>
              <w:bottom w:val="nil"/>
              <w:right w:val="nil"/>
            </w:tcBorders>
            <w:shd w:val="clear" w:color="auto" w:fill="auto"/>
            <w:noWrap/>
            <w:vAlign w:val="center"/>
            <w:hideMark/>
          </w:tcPr>
          <w:p w14:paraId="423F449D" w14:textId="77777777" w:rsidR="00166DC7" w:rsidRPr="00166DC7" w:rsidRDefault="00166DC7" w:rsidP="00166DC7">
            <w:pPr>
              <w:jc w:val="center"/>
              <w:rPr>
                <w:color w:val="000000"/>
                <w:sz w:val="22"/>
                <w:szCs w:val="22"/>
              </w:rPr>
            </w:pPr>
          </w:p>
        </w:tc>
        <w:tc>
          <w:tcPr>
            <w:tcW w:w="480" w:type="dxa"/>
            <w:tcBorders>
              <w:top w:val="nil"/>
              <w:left w:val="single" w:sz="8" w:space="0" w:color="auto"/>
              <w:bottom w:val="nil"/>
              <w:right w:val="single" w:sz="4" w:space="0" w:color="auto"/>
            </w:tcBorders>
            <w:shd w:val="clear" w:color="auto" w:fill="auto"/>
            <w:noWrap/>
            <w:vAlign w:val="center"/>
            <w:hideMark/>
          </w:tcPr>
          <w:p w14:paraId="103803CB" w14:textId="77777777" w:rsidR="00166DC7" w:rsidRPr="00166DC7" w:rsidRDefault="00166DC7" w:rsidP="00166DC7">
            <w:pPr>
              <w:jc w:val="center"/>
              <w:rPr>
                <w:color w:val="000000"/>
                <w:sz w:val="22"/>
                <w:szCs w:val="22"/>
              </w:rPr>
            </w:pPr>
            <w:r w:rsidRPr="00166DC7">
              <w:rPr>
                <w:color w:val="000000"/>
                <w:sz w:val="22"/>
                <w:szCs w:val="22"/>
              </w:rPr>
              <w:t>0.6</w:t>
            </w:r>
          </w:p>
        </w:tc>
        <w:tc>
          <w:tcPr>
            <w:tcW w:w="480" w:type="dxa"/>
            <w:tcBorders>
              <w:top w:val="nil"/>
              <w:left w:val="nil"/>
              <w:bottom w:val="nil"/>
              <w:right w:val="single" w:sz="4" w:space="0" w:color="auto"/>
            </w:tcBorders>
            <w:shd w:val="clear" w:color="auto" w:fill="auto"/>
            <w:noWrap/>
            <w:vAlign w:val="center"/>
            <w:hideMark/>
          </w:tcPr>
          <w:p w14:paraId="4FF64488" w14:textId="77777777" w:rsidR="00166DC7" w:rsidRPr="00166DC7" w:rsidRDefault="00166DC7" w:rsidP="00166DC7">
            <w:pPr>
              <w:jc w:val="center"/>
              <w:rPr>
                <w:color w:val="000000"/>
                <w:sz w:val="22"/>
                <w:szCs w:val="22"/>
              </w:rPr>
            </w:pPr>
            <w:r w:rsidRPr="00166DC7">
              <w:rPr>
                <w:color w:val="000000"/>
                <w:sz w:val="22"/>
                <w:szCs w:val="22"/>
              </w:rPr>
              <w:t>1.1</w:t>
            </w:r>
          </w:p>
        </w:tc>
        <w:tc>
          <w:tcPr>
            <w:tcW w:w="480" w:type="dxa"/>
            <w:tcBorders>
              <w:top w:val="nil"/>
              <w:left w:val="nil"/>
              <w:bottom w:val="nil"/>
              <w:right w:val="single" w:sz="4" w:space="0" w:color="auto"/>
            </w:tcBorders>
            <w:shd w:val="clear" w:color="auto" w:fill="auto"/>
            <w:noWrap/>
            <w:vAlign w:val="center"/>
            <w:hideMark/>
          </w:tcPr>
          <w:p w14:paraId="35B001AE" w14:textId="77777777" w:rsidR="00166DC7" w:rsidRPr="00166DC7" w:rsidRDefault="00166DC7" w:rsidP="00166DC7">
            <w:pPr>
              <w:jc w:val="center"/>
              <w:rPr>
                <w:color w:val="000000"/>
                <w:sz w:val="22"/>
                <w:szCs w:val="22"/>
              </w:rPr>
            </w:pPr>
            <w:r w:rsidRPr="00166DC7">
              <w:rPr>
                <w:color w:val="000000"/>
                <w:sz w:val="22"/>
                <w:szCs w:val="22"/>
              </w:rPr>
              <w:t>2.2</w:t>
            </w:r>
          </w:p>
        </w:tc>
        <w:tc>
          <w:tcPr>
            <w:tcW w:w="600" w:type="dxa"/>
            <w:tcBorders>
              <w:top w:val="nil"/>
              <w:left w:val="nil"/>
              <w:bottom w:val="nil"/>
              <w:right w:val="single" w:sz="4" w:space="0" w:color="auto"/>
            </w:tcBorders>
            <w:shd w:val="clear" w:color="auto" w:fill="auto"/>
            <w:noWrap/>
            <w:vAlign w:val="center"/>
            <w:hideMark/>
          </w:tcPr>
          <w:p w14:paraId="3C3D35BF" w14:textId="77777777" w:rsidR="00166DC7" w:rsidRPr="00166DC7" w:rsidRDefault="00166DC7" w:rsidP="00166DC7">
            <w:pPr>
              <w:jc w:val="center"/>
              <w:rPr>
                <w:color w:val="000000"/>
                <w:sz w:val="22"/>
                <w:szCs w:val="22"/>
              </w:rPr>
            </w:pPr>
            <w:r w:rsidRPr="00166DC7">
              <w:rPr>
                <w:color w:val="000000"/>
                <w:sz w:val="22"/>
                <w:szCs w:val="22"/>
              </w:rPr>
              <w:t>4.5</w:t>
            </w:r>
          </w:p>
        </w:tc>
        <w:tc>
          <w:tcPr>
            <w:tcW w:w="600" w:type="dxa"/>
            <w:tcBorders>
              <w:top w:val="nil"/>
              <w:left w:val="nil"/>
              <w:bottom w:val="nil"/>
              <w:right w:val="single" w:sz="4" w:space="0" w:color="auto"/>
            </w:tcBorders>
            <w:shd w:val="clear" w:color="auto" w:fill="auto"/>
            <w:noWrap/>
            <w:vAlign w:val="center"/>
            <w:hideMark/>
          </w:tcPr>
          <w:p w14:paraId="1343A972" w14:textId="77777777" w:rsidR="00166DC7" w:rsidRPr="00166DC7" w:rsidRDefault="00166DC7" w:rsidP="00166DC7">
            <w:pPr>
              <w:jc w:val="center"/>
              <w:rPr>
                <w:color w:val="000000"/>
                <w:sz w:val="22"/>
                <w:szCs w:val="22"/>
              </w:rPr>
            </w:pPr>
            <w:r w:rsidRPr="00166DC7">
              <w:rPr>
                <w:color w:val="000000"/>
                <w:sz w:val="22"/>
                <w:szCs w:val="22"/>
              </w:rPr>
              <w:t>7.9</w:t>
            </w:r>
          </w:p>
        </w:tc>
        <w:tc>
          <w:tcPr>
            <w:tcW w:w="720" w:type="dxa"/>
            <w:tcBorders>
              <w:top w:val="nil"/>
              <w:left w:val="nil"/>
              <w:bottom w:val="nil"/>
              <w:right w:val="single" w:sz="4" w:space="0" w:color="auto"/>
            </w:tcBorders>
            <w:shd w:val="clear" w:color="auto" w:fill="auto"/>
            <w:noWrap/>
            <w:vAlign w:val="center"/>
            <w:hideMark/>
          </w:tcPr>
          <w:p w14:paraId="25C831B7" w14:textId="77777777" w:rsidR="00166DC7" w:rsidRPr="00166DC7" w:rsidRDefault="00166DC7" w:rsidP="00166DC7">
            <w:pPr>
              <w:jc w:val="center"/>
              <w:rPr>
                <w:color w:val="000000"/>
                <w:sz w:val="22"/>
                <w:szCs w:val="22"/>
              </w:rPr>
            </w:pPr>
            <w:r w:rsidRPr="00166DC7">
              <w:rPr>
                <w:color w:val="000000"/>
                <w:sz w:val="22"/>
                <w:szCs w:val="22"/>
              </w:rPr>
              <w:t>15.6</w:t>
            </w:r>
          </w:p>
        </w:tc>
        <w:tc>
          <w:tcPr>
            <w:tcW w:w="660" w:type="dxa"/>
            <w:tcBorders>
              <w:top w:val="nil"/>
              <w:left w:val="nil"/>
              <w:bottom w:val="nil"/>
              <w:right w:val="single" w:sz="8" w:space="0" w:color="auto"/>
            </w:tcBorders>
            <w:shd w:val="clear" w:color="auto" w:fill="auto"/>
            <w:noWrap/>
            <w:vAlign w:val="center"/>
            <w:hideMark/>
          </w:tcPr>
          <w:p w14:paraId="0C27EEE8" w14:textId="77777777" w:rsidR="00166DC7" w:rsidRPr="00166DC7" w:rsidRDefault="00166DC7" w:rsidP="00166DC7">
            <w:pPr>
              <w:jc w:val="center"/>
              <w:rPr>
                <w:color w:val="000000"/>
                <w:sz w:val="22"/>
                <w:szCs w:val="22"/>
              </w:rPr>
            </w:pPr>
            <w:r w:rsidRPr="00166DC7">
              <w:rPr>
                <w:color w:val="000000"/>
                <w:sz w:val="22"/>
                <w:szCs w:val="22"/>
              </w:rPr>
              <w:t>27.2</w:t>
            </w:r>
          </w:p>
        </w:tc>
        <w:tc>
          <w:tcPr>
            <w:tcW w:w="1060" w:type="dxa"/>
            <w:tcBorders>
              <w:top w:val="single" w:sz="8" w:space="0" w:color="auto"/>
              <w:left w:val="nil"/>
              <w:bottom w:val="nil"/>
              <w:right w:val="single" w:sz="8" w:space="0" w:color="auto"/>
            </w:tcBorders>
            <w:shd w:val="clear" w:color="auto" w:fill="auto"/>
            <w:noWrap/>
            <w:vAlign w:val="center"/>
            <w:hideMark/>
          </w:tcPr>
          <w:p w14:paraId="7305014F" w14:textId="77777777" w:rsidR="00166DC7" w:rsidRPr="00166DC7" w:rsidRDefault="00166DC7" w:rsidP="00166DC7">
            <w:pPr>
              <w:jc w:val="center"/>
              <w:rPr>
                <w:color w:val="000000"/>
                <w:sz w:val="22"/>
                <w:szCs w:val="22"/>
              </w:rPr>
            </w:pPr>
            <w:proofErr w:type="spellStart"/>
            <w:proofErr w:type="gramStart"/>
            <w:r w:rsidRPr="00166DC7">
              <w:rPr>
                <w:color w:val="000000"/>
                <w:sz w:val="22"/>
                <w:szCs w:val="22"/>
              </w:rPr>
              <w:t>lbs</w:t>
            </w:r>
            <w:proofErr w:type="spellEnd"/>
            <w:proofErr w:type="gramEnd"/>
          </w:p>
        </w:tc>
        <w:tc>
          <w:tcPr>
            <w:tcW w:w="1060" w:type="dxa"/>
            <w:tcBorders>
              <w:top w:val="single" w:sz="8" w:space="0" w:color="auto"/>
              <w:left w:val="nil"/>
              <w:bottom w:val="nil"/>
              <w:right w:val="single" w:sz="8" w:space="0" w:color="auto"/>
            </w:tcBorders>
            <w:shd w:val="clear" w:color="FFF58C" w:fill="FFCC00"/>
            <w:noWrap/>
            <w:vAlign w:val="center"/>
            <w:hideMark/>
          </w:tcPr>
          <w:p w14:paraId="22103B66" w14:textId="77777777" w:rsidR="00166DC7" w:rsidRPr="00166DC7" w:rsidRDefault="00166DC7" w:rsidP="00166DC7">
            <w:pPr>
              <w:jc w:val="center"/>
              <w:rPr>
                <w:color w:val="000000"/>
                <w:sz w:val="22"/>
                <w:szCs w:val="22"/>
              </w:rPr>
            </w:pPr>
            <w:proofErr w:type="spellStart"/>
            <w:proofErr w:type="gramStart"/>
            <w:r w:rsidRPr="00166DC7">
              <w:rPr>
                <w:color w:val="000000"/>
                <w:sz w:val="22"/>
                <w:szCs w:val="22"/>
              </w:rPr>
              <w:t>kgs</w:t>
            </w:r>
            <w:proofErr w:type="spellEnd"/>
            <w:proofErr w:type="gramEnd"/>
          </w:p>
        </w:tc>
      </w:tr>
      <w:tr w:rsidR="00166DC7" w:rsidRPr="00166DC7" w14:paraId="74C65664" w14:textId="77777777" w:rsidTr="00166DC7">
        <w:trPr>
          <w:trHeight w:val="320"/>
          <w:jc w:val="center"/>
        </w:trPr>
        <w:tc>
          <w:tcPr>
            <w:tcW w:w="1780" w:type="dxa"/>
            <w:tcBorders>
              <w:top w:val="single" w:sz="8" w:space="0" w:color="auto"/>
              <w:left w:val="single" w:sz="8" w:space="0" w:color="auto"/>
              <w:bottom w:val="nil"/>
              <w:right w:val="nil"/>
            </w:tcBorders>
            <w:shd w:val="clear" w:color="auto" w:fill="auto"/>
            <w:noWrap/>
            <w:vAlign w:val="center"/>
            <w:hideMark/>
          </w:tcPr>
          <w:p w14:paraId="5ABC152E" w14:textId="464755BA" w:rsidR="00166DC7" w:rsidRPr="00166DC7" w:rsidRDefault="00166DC7" w:rsidP="00166DC7">
            <w:pPr>
              <w:jc w:val="center"/>
              <w:rPr>
                <w:color w:val="000000"/>
                <w:sz w:val="22"/>
                <w:szCs w:val="22"/>
              </w:rPr>
            </w:pPr>
            <w:r w:rsidRPr="00166DC7">
              <w:rPr>
                <w:color w:val="000000"/>
                <w:sz w:val="22"/>
                <w:szCs w:val="22"/>
              </w:rPr>
              <w:t>K1</w:t>
            </w:r>
          </w:p>
        </w:tc>
        <w:tc>
          <w:tcPr>
            <w:tcW w:w="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857547"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26F11064"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single" w:sz="8" w:space="0" w:color="auto"/>
              <w:left w:val="nil"/>
              <w:bottom w:val="single" w:sz="4" w:space="0" w:color="auto"/>
              <w:right w:val="single" w:sz="4" w:space="0" w:color="auto"/>
            </w:tcBorders>
            <w:shd w:val="clear" w:color="auto" w:fill="auto"/>
            <w:noWrap/>
            <w:vAlign w:val="center"/>
            <w:hideMark/>
          </w:tcPr>
          <w:p w14:paraId="090E9FE0"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1181C29"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4FD04D1" w14:textId="77777777" w:rsidR="00166DC7" w:rsidRPr="00166DC7" w:rsidRDefault="00166DC7" w:rsidP="00166DC7">
            <w:pPr>
              <w:jc w:val="center"/>
              <w:rPr>
                <w:color w:val="000000"/>
                <w:sz w:val="22"/>
                <w:szCs w:val="22"/>
              </w:rPr>
            </w:pPr>
            <w:r w:rsidRPr="00166DC7">
              <w:rPr>
                <w:color w:val="000000"/>
                <w:sz w:val="22"/>
                <w:szCs w:val="22"/>
              </w:rPr>
              <w:t> </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14:paraId="59AEC168" w14:textId="77777777" w:rsidR="00166DC7" w:rsidRPr="00166DC7" w:rsidRDefault="00166DC7" w:rsidP="00166DC7">
            <w:pPr>
              <w:jc w:val="center"/>
              <w:rPr>
                <w:color w:val="000000"/>
                <w:sz w:val="22"/>
                <w:szCs w:val="22"/>
              </w:rPr>
            </w:pPr>
            <w:r w:rsidRPr="00166DC7">
              <w:rPr>
                <w:color w:val="000000"/>
                <w:sz w:val="22"/>
                <w:szCs w:val="22"/>
              </w:rPr>
              <w:t>2</w:t>
            </w:r>
          </w:p>
        </w:tc>
        <w:tc>
          <w:tcPr>
            <w:tcW w:w="660" w:type="dxa"/>
            <w:tcBorders>
              <w:top w:val="single" w:sz="8" w:space="0" w:color="auto"/>
              <w:left w:val="nil"/>
              <w:bottom w:val="single" w:sz="4" w:space="0" w:color="auto"/>
              <w:right w:val="single" w:sz="8" w:space="0" w:color="auto"/>
            </w:tcBorders>
            <w:shd w:val="clear" w:color="auto" w:fill="auto"/>
            <w:noWrap/>
            <w:vAlign w:val="center"/>
            <w:hideMark/>
          </w:tcPr>
          <w:p w14:paraId="203E99CF" w14:textId="77777777" w:rsidR="00166DC7" w:rsidRPr="00166DC7" w:rsidRDefault="00166DC7" w:rsidP="00166DC7">
            <w:pPr>
              <w:jc w:val="center"/>
              <w:rPr>
                <w:color w:val="000000"/>
                <w:sz w:val="22"/>
                <w:szCs w:val="22"/>
              </w:rPr>
            </w:pPr>
            <w:r w:rsidRPr="00166DC7">
              <w:rPr>
                <w:color w:val="000000"/>
                <w:sz w:val="22"/>
                <w:szCs w:val="22"/>
              </w:rPr>
              <w:t> </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C9F6AAD" w14:textId="77777777" w:rsidR="00166DC7" w:rsidRPr="00166DC7" w:rsidRDefault="00166DC7" w:rsidP="00166DC7">
            <w:pPr>
              <w:jc w:val="center"/>
              <w:rPr>
                <w:color w:val="000000"/>
                <w:sz w:val="22"/>
                <w:szCs w:val="22"/>
              </w:rPr>
            </w:pPr>
            <w:r w:rsidRPr="00166DC7">
              <w:rPr>
                <w:color w:val="000000"/>
                <w:sz w:val="22"/>
                <w:szCs w:val="22"/>
              </w:rPr>
              <w:t>31.2</w:t>
            </w:r>
          </w:p>
        </w:tc>
        <w:tc>
          <w:tcPr>
            <w:tcW w:w="1060" w:type="dxa"/>
            <w:tcBorders>
              <w:top w:val="single" w:sz="8" w:space="0" w:color="auto"/>
              <w:left w:val="nil"/>
              <w:bottom w:val="single" w:sz="4" w:space="0" w:color="auto"/>
              <w:right w:val="single" w:sz="8" w:space="0" w:color="auto"/>
            </w:tcBorders>
            <w:shd w:val="clear" w:color="FFF58C" w:fill="FFCC00"/>
            <w:noWrap/>
            <w:vAlign w:val="center"/>
            <w:hideMark/>
          </w:tcPr>
          <w:p w14:paraId="2ACC2579" w14:textId="77777777" w:rsidR="00166DC7" w:rsidRPr="00166DC7" w:rsidRDefault="00166DC7" w:rsidP="00166DC7">
            <w:pPr>
              <w:jc w:val="center"/>
              <w:rPr>
                <w:color w:val="000000"/>
                <w:sz w:val="22"/>
                <w:szCs w:val="22"/>
              </w:rPr>
            </w:pPr>
            <w:r w:rsidRPr="00166DC7">
              <w:rPr>
                <w:color w:val="000000"/>
                <w:sz w:val="22"/>
                <w:szCs w:val="22"/>
              </w:rPr>
              <w:t>14.15</w:t>
            </w:r>
          </w:p>
        </w:tc>
      </w:tr>
      <w:tr w:rsidR="00166DC7" w:rsidRPr="00166DC7" w14:paraId="66B6E93E" w14:textId="77777777" w:rsidTr="00166DC7">
        <w:trPr>
          <w:trHeight w:val="320"/>
          <w:jc w:val="center"/>
        </w:trPr>
        <w:tc>
          <w:tcPr>
            <w:tcW w:w="1780" w:type="dxa"/>
            <w:tcBorders>
              <w:top w:val="nil"/>
              <w:left w:val="single" w:sz="8" w:space="0" w:color="auto"/>
              <w:bottom w:val="nil"/>
              <w:right w:val="nil"/>
            </w:tcBorders>
            <w:shd w:val="clear" w:color="auto" w:fill="auto"/>
            <w:noWrap/>
            <w:vAlign w:val="center"/>
            <w:hideMark/>
          </w:tcPr>
          <w:p w14:paraId="77ED2672" w14:textId="48E98B41" w:rsidR="00166DC7" w:rsidRPr="00166DC7" w:rsidRDefault="00166DC7" w:rsidP="00166DC7">
            <w:pPr>
              <w:jc w:val="center"/>
              <w:rPr>
                <w:color w:val="000000"/>
                <w:sz w:val="22"/>
                <w:szCs w:val="22"/>
              </w:rPr>
            </w:pPr>
            <w:r w:rsidRPr="00166DC7">
              <w:rPr>
                <w:color w:val="000000"/>
                <w:sz w:val="22"/>
                <w:szCs w:val="22"/>
              </w:rPr>
              <w:t>K2</w:t>
            </w:r>
          </w:p>
        </w:tc>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5FE8E7D0"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511EEE8"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1C06F3AE"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51BF12EE"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2A46218F" w14:textId="77777777" w:rsidR="00166DC7" w:rsidRPr="00166DC7" w:rsidRDefault="00166DC7" w:rsidP="00166DC7">
            <w:pPr>
              <w:jc w:val="center"/>
              <w:rPr>
                <w:color w:val="000000"/>
                <w:sz w:val="22"/>
                <w:szCs w:val="22"/>
              </w:rPr>
            </w:pPr>
            <w:r w:rsidRPr="00166DC7">
              <w:rPr>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center"/>
            <w:hideMark/>
          </w:tcPr>
          <w:p w14:paraId="5F823068" w14:textId="77777777" w:rsidR="00166DC7" w:rsidRPr="00166DC7" w:rsidRDefault="00166DC7" w:rsidP="00166DC7">
            <w:pPr>
              <w:jc w:val="center"/>
              <w:rPr>
                <w:color w:val="000000"/>
                <w:sz w:val="22"/>
                <w:szCs w:val="22"/>
              </w:rPr>
            </w:pPr>
            <w:r w:rsidRPr="00166DC7">
              <w:rPr>
                <w:color w:val="000000"/>
                <w:sz w:val="22"/>
                <w:szCs w:val="22"/>
              </w:rPr>
              <w:t> </w:t>
            </w:r>
          </w:p>
        </w:tc>
        <w:tc>
          <w:tcPr>
            <w:tcW w:w="660" w:type="dxa"/>
            <w:tcBorders>
              <w:top w:val="nil"/>
              <w:left w:val="nil"/>
              <w:bottom w:val="single" w:sz="4" w:space="0" w:color="auto"/>
              <w:right w:val="single" w:sz="8" w:space="0" w:color="auto"/>
            </w:tcBorders>
            <w:shd w:val="clear" w:color="auto" w:fill="auto"/>
            <w:noWrap/>
            <w:vAlign w:val="center"/>
            <w:hideMark/>
          </w:tcPr>
          <w:p w14:paraId="2087EE3C" w14:textId="77777777" w:rsidR="00166DC7" w:rsidRPr="00166DC7" w:rsidRDefault="00166DC7" w:rsidP="00166DC7">
            <w:pPr>
              <w:jc w:val="center"/>
              <w:rPr>
                <w:color w:val="000000"/>
                <w:sz w:val="22"/>
                <w:szCs w:val="22"/>
              </w:rPr>
            </w:pPr>
            <w:r w:rsidRPr="00166DC7">
              <w:rPr>
                <w:color w:val="000000"/>
                <w:sz w:val="22"/>
                <w:szCs w:val="22"/>
              </w:rPr>
              <w:t>1</w:t>
            </w:r>
          </w:p>
        </w:tc>
        <w:tc>
          <w:tcPr>
            <w:tcW w:w="1060" w:type="dxa"/>
            <w:tcBorders>
              <w:top w:val="nil"/>
              <w:left w:val="nil"/>
              <w:bottom w:val="single" w:sz="4" w:space="0" w:color="auto"/>
              <w:right w:val="single" w:sz="8" w:space="0" w:color="auto"/>
            </w:tcBorders>
            <w:shd w:val="clear" w:color="auto" w:fill="auto"/>
            <w:noWrap/>
            <w:vAlign w:val="center"/>
            <w:hideMark/>
          </w:tcPr>
          <w:p w14:paraId="19CB2F38" w14:textId="77777777" w:rsidR="00166DC7" w:rsidRPr="00166DC7" w:rsidRDefault="00166DC7" w:rsidP="00166DC7">
            <w:pPr>
              <w:jc w:val="center"/>
              <w:rPr>
                <w:color w:val="000000"/>
                <w:sz w:val="22"/>
                <w:szCs w:val="22"/>
              </w:rPr>
            </w:pPr>
            <w:r w:rsidRPr="00166DC7">
              <w:rPr>
                <w:color w:val="000000"/>
                <w:sz w:val="22"/>
                <w:szCs w:val="22"/>
              </w:rPr>
              <w:t>35.1</w:t>
            </w:r>
          </w:p>
        </w:tc>
        <w:tc>
          <w:tcPr>
            <w:tcW w:w="1060" w:type="dxa"/>
            <w:tcBorders>
              <w:top w:val="nil"/>
              <w:left w:val="nil"/>
              <w:bottom w:val="single" w:sz="4" w:space="0" w:color="auto"/>
              <w:right w:val="single" w:sz="8" w:space="0" w:color="auto"/>
            </w:tcBorders>
            <w:shd w:val="clear" w:color="FFF58C" w:fill="FFCC00"/>
            <w:noWrap/>
            <w:vAlign w:val="center"/>
            <w:hideMark/>
          </w:tcPr>
          <w:p w14:paraId="22DF2C65" w14:textId="77777777" w:rsidR="00166DC7" w:rsidRPr="00166DC7" w:rsidRDefault="00166DC7" w:rsidP="00166DC7">
            <w:pPr>
              <w:jc w:val="center"/>
              <w:rPr>
                <w:color w:val="000000"/>
                <w:sz w:val="22"/>
                <w:szCs w:val="22"/>
              </w:rPr>
            </w:pPr>
            <w:r w:rsidRPr="00166DC7">
              <w:rPr>
                <w:color w:val="000000"/>
                <w:sz w:val="22"/>
                <w:szCs w:val="22"/>
              </w:rPr>
              <w:t>15.92</w:t>
            </w:r>
          </w:p>
        </w:tc>
      </w:tr>
      <w:tr w:rsidR="00166DC7" w:rsidRPr="00166DC7" w14:paraId="691CF42C" w14:textId="77777777" w:rsidTr="00166DC7">
        <w:trPr>
          <w:trHeight w:val="320"/>
          <w:jc w:val="center"/>
        </w:trPr>
        <w:tc>
          <w:tcPr>
            <w:tcW w:w="1780" w:type="dxa"/>
            <w:tcBorders>
              <w:top w:val="nil"/>
              <w:left w:val="single" w:sz="8" w:space="0" w:color="auto"/>
              <w:bottom w:val="nil"/>
              <w:right w:val="nil"/>
            </w:tcBorders>
            <w:shd w:val="clear" w:color="auto" w:fill="auto"/>
            <w:noWrap/>
            <w:vAlign w:val="center"/>
            <w:hideMark/>
          </w:tcPr>
          <w:p w14:paraId="121EE577" w14:textId="2C3317E4" w:rsidR="00166DC7" w:rsidRPr="00166DC7" w:rsidRDefault="00166DC7" w:rsidP="00166DC7">
            <w:pPr>
              <w:jc w:val="center"/>
              <w:rPr>
                <w:color w:val="000000"/>
                <w:sz w:val="22"/>
                <w:szCs w:val="22"/>
              </w:rPr>
            </w:pPr>
            <w:r w:rsidRPr="00166DC7">
              <w:rPr>
                <w:color w:val="000000"/>
                <w:sz w:val="22"/>
                <w:szCs w:val="22"/>
              </w:rPr>
              <w:t>K3</w:t>
            </w:r>
          </w:p>
        </w:tc>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655B5F6"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1326CE4"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66884E74"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16369A00"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47BEAE04" w14:textId="77777777" w:rsidR="00166DC7" w:rsidRPr="00166DC7" w:rsidRDefault="00166DC7" w:rsidP="00166DC7">
            <w:pPr>
              <w:jc w:val="center"/>
              <w:rPr>
                <w:color w:val="000000"/>
                <w:sz w:val="22"/>
                <w:szCs w:val="22"/>
              </w:rPr>
            </w:pPr>
            <w:r w:rsidRPr="00166DC7">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center"/>
            <w:hideMark/>
          </w:tcPr>
          <w:p w14:paraId="7926BC3F" w14:textId="77777777" w:rsidR="00166DC7" w:rsidRPr="00166DC7" w:rsidRDefault="00166DC7" w:rsidP="00166DC7">
            <w:pPr>
              <w:jc w:val="center"/>
              <w:rPr>
                <w:color w:val="000000"/>
                <w:sz w:val="22"/>
                <w:szCs w:val="22"/>
              </w:rPr>
            </w:pPr>
            <w:r w:rsidRPr="00166DC7">
              <w:rPr>
                <w:color w:val="000000"/>
                <w:sz w:val="22"/>
                <w:szCs w:val="22"/>
              </w:rPr>
              <w:t>2</w:t>
            </w:r>
          </w:p>
        </w:tc>
        <w:tc>
          <w:tcPr>
            <w:tcW w:w="660" w:type="dxa"/>
            <w:tcBorders>
              <w:top w:val="nil"/>
              <w:left w:val="nil"/>
              <w:bottom w:val="single" w:sz="4" w:space="0" w:color="auto"/>
              <w:right w:val="single" w:sz="8" w:space="0" w:color="auto"/>
            </w:tcBorders>
            <w:shd w:val="clear" w:color="auto" w:fill="auto"/>
            <w:noWrap/>
            <w:vAlign w:val="center"/>
            <w:hideMark/>
          </w:tcPr>
          <w:p w14:paraId="5E10B332" w14:textId="77777777" w:rsidR="00166DC7" w:rsidRPr="00166DC7" w:rsidRDefault="00166DC7" w:rsidP="00166DC7">
            <w:pPr>
              <w:jc w:val="center"/>
              <w:rPr>
                <w:color w:val="000000"/>
                <w:sz w:val="22"/>
                <w:szCs w:val="22"/>
              </w:rPr>
            </w:pPr>
            <w:r w:rsidRPr="00166DC7">
              <w:rPr>
                <w:color w:val="000000"/>
                <w:sz w:val="22"/>
                <w:szCs w:val="22"/>
              </w:rPr>
              <w:t> </w:t>
            </w:r>
          </w:p>
        </w:tc>
        <w:tc>
          <w:tcPr>
            <w:tcW w:w="1060" w:type="dxa"/>
            <w:tcBorders>
              <w:top w:val="nil"/>
              <w:left w:val="nil"/>
              <w:bottom w:val="single" w:sz="4" w:space="0" w:color="auto"/>
              <w:right w:val="single" w:sz="8" w:space="0" w:color="auto"/>
            </w:tcBorders>
            <w:shd w:val="clear" w:color="auto" w:fill="auto"/>
            <w:noWrap/>
            <w:vAlign w:val="center"/>
            <w:hideMark/>
          </w:tcPr>
          <w:p w14:paraId="41B77E2C" w14:textId="77777777" w:rsidR="00166DC7" w:rsidRPr="00166DC7" w:rsidRDefault="00166DC7" w:rsidP="00166DC7">
            <w:pPr>
              <w:jc w:val="center"/>
              <w:rPr>
                <w:color w:val="000000"/>
                <w:sz w:val="22"/>
                <w:szCs w:val="22"/>
              </w:rPr>
            </w:pPr>
            <w:r w:rsidRPr="00166DC7">
              <w:rPr>
                <w:color w:val="000000"/>
                <w:sz w:val="22"/>
                <w:szCs w:val="22"/>
              </w:rPr>
              <w:t>31.2</w:t>
            </w:r>
          </w:p>
        </w:tc>
        <w:tc>
          <w:tcPr>
            <w:tcW w:w="1060" w:type="dxa"/>
            <w:tcBorders>
              <w:top w:val="nil"/>
              <w:left w:val="nil"/>
              <w:bottom w:val="single" w:sz="4" w:space="0" w:color="auto"/>
              <w:right w:val="single" w:sz="8" w:space="0" w:color="auto"/>
            </w:tcBorders>
            <w:shd w:val="clear" w:color="FFF58C" w:fill="FFCC00"/>
            <w:noWrap/>
            <w:vAlign w:val="center"/>
            <w:hideMark/>
          </w:tcPr>
          <w:p w14:paraId="3770453D" w14:textId="77777777" w:rsidR="00166DC7" w:rsidRPr="00166DC7" w:rsidRDefault="00166DC7" w:rsidP="00166DC7">
            <w:pPr>
              <w:jc w:val="center"/>
              <w:rPr>
                <w:color w:val="000000"/>
                <w:sz w:val="22"/>
                <w:szCs w:val="22"/>
              </w:rPr>
            </w:pPr>
            <w:r w:rsidRPr="00166DC7">
              <w:rPr>
                <w:color w:val="000000"/>
                <w:sz w:val="22"/>
                <w:szCs w:val="22"/>
              </w:rPr>
              <w:t>14.15</w:t>
            </w:r>
          </w:p>
        </w:tc>
      </w:tr>
      <w:tr w:rsidR="00166DC7" w:rsidRPr="00166DC7" w14:paraId="7B2F7211" w14:textId="77777777" w:rsidTr="00166DC7">
        <w:trPr>
          <w:trHeight w:val="320"/>
          <w:jc w:val="center"/>
        </w:trPr>
        <w:tc>
          <w:tcPr>
            <w:tcW w:w="1780" w:type="dxa"/>
            <w:tcBorders>
              <w:top w:val="nil"/>
              <w:left w:val="single" w:sz="8" w:space="0" w:color="auto"/>
              <w:bottom w:val="nil"/>
              <w:right w:val="nil"/>
            </w:tcBorders>
            <w:shd w:val="clear" w:color="auto" w:fill="auto"/>
            <w:noWrap/>
            <w:vAlign w:val="center"/>
            <w:hideMark/>
          </w:tcPr>
          <w:p w14:paraId="16D032F9" w14:textId="0B219257" w:rsidR="00166DC7" w:rsidRPr="00166DC7" w:rsidRDefault="00166DC7" w:rsidP="00166DC7">
            <w:pPr>
              <w:jc w:val="center"/>
              <w:rPr>
                <w:color w:val="000000"/>
                <w:sz w:val="22"/>
                <w:szCs w:val="22"/>
              </w:rPr>
            </w:pPr>
            <w:r w:rsidRPr="00166DC7">
              <w:rPr>
                <w:color w:val="000000"/>
                <w:sz w:val="22"/>
                <w:szCs w:val="22"/>
              </w:rPr>
              <w:t>K4</w:t>
            </w:r>
          </w:p>
        </w:tc>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C403F04"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57BE5E02"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3D295F99"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745477F"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37D4C7F3" w14:textId="77777777" w:rsidR="00166DC7" w:rsidRPr="00166DC7" w:rsidRDefault="00166DC7" w:rsidP="00166DC7">
            <w:pPr>
              <w:jc w:val="center"/>
              <w:rPr>
                <w:color w:val="000000"/>
                <w:sz w:val="22"/>
                <w:szCs w:val="22"/>
              </w:rPr>
            </w:pPr>
            <w:r w:rsidRPr="00166DC7">
              <w:rPr>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center"/>
            <w:hideMark/>
          </w:tcPr>
          <w:p w14:paraId="79079602" w14:textId="77777777" w:rsidR="00166DC7" w:rsidRPr="00166DC7" w:rsidRDefault="00166DC7" w:rsidP="00166DC7">
            <w:pPr>
              <w:jc w:val="center"/>
              <w:rPr>
                <w:color w:val="000000"/>
                <w:sz w:val="22"/>
                <w:szCs w:val="22"/>
              </w:rPr>
            </w:pPr>
            <w:r w:rsidRPr="00166DC7">
              <w:rPr>
                <w:color w:val="000000"/>
                <w:sz w:val="22"/>
                <w:szCs w:val="22"/>
              </w:rPr>
              <w:t> </w:t>
            </w:r>
          </w:p>
        </w:tc>
        <w:tc>
          <w:tcPr>
            <w:tcW w:w="660" w:type="dxa"/>
            <w:tcBorders>
              <w:top w:val="nil"/>
              <w:left w:val="nil"/>
              <w:bottom w:val="single" w:sz="4" w:space="0" w:color="auto"/>
              <w:right w:val="single" w:sz="8" w:space="0" w:color="auto"/>
            </w:tcBorders>
            <w:shd w:val="clear" w:color="auto" w:fill="auto"/>
            <w:noWrap/>
            <w:vAlign w:val="center"/>
            <w:hideMark/>
          </w:tcPr>
          <w:p w14:paraId="3312B7AC" w14:textId="77777777" w:rsidR="00166DC7" w:rsidRPr="00166DC7" w:rsidRDefault="00166DC7" w:rsidP="00166DC7">
            <w:pPr>
              <w:jc w:val="center"/>
              <w:rPr>
                <w:color w:val="000000"/>
                <w:sz w:val="22"/>
                <w:szCs w:val="22"/>
              </w:rPr>
            </w:pPr>
            <w:r w:rsidRPr="00166DC7">
              <w:rPr>
                <w:color w:val="000000"/>
                <w:sz w:val="22"/>
                <w:szCs w:val="22"/>
              </w:rPr>
              <w:t>1</w:t>
            </w:r>
          </w:p>
        </w:tc>
        <w:tc>
          <w:tcPr>
            <w:tcW w:w="1060" w:type="dxa"/>
            <w:tcBorders>
              <w:top w:val="nil"/>
              <w:left w:val="nil"/>
              <w:bottom w:val="single" w:sz="4" w:space="0" w:color="auto"/>
              <w:right w:val="single" w:sz="8" w:space="0" w:color="auto"/>
            </w:tcBorders>
            <w:shd w:val="clear" w:color="auto" w:fill="auto"/>
            <w:noWrap/>
            <w:vAlign w:val="center"/>
            <w:hideMark/>
          </w:tcPr>
          <w:p w14:paraId="701D1F84" w14:textId="77777777" w:rsidR="00166DC7" w:rsidRPr="00166DC7" w:rsidRDefault="00166DC7" w:rsidP="00166DC7">
            <w:pPr>
              <w:jc w:val="center"/>
              <w:rPr>
                <w:color w:val="000000"/>
                <w:sz w:val="22"/>
                <w:szCs w:val="22"/>
              </w:rPr>
            </w:pPr>
            <w:r w:rsidRPr="00166DC7">
              <w:rPr>
                <w:color w:val="000000"/>
                <w:sz w:val="22"/>
                <w:szCs w:val="22"/>
              </w:rPr>
              <w:t>35.1</w:t>
            </w:r>
          </w:p>
        </w:tc>
        <w:tc>
          <w:tcPr>
            <w:tcW w:w="1060" w:type="dxa"/>
            <w:tcBorders>
              <w:top w:val="nil"/>
              <w:left w:val="nil"/>
              <w:bottom w:val="single" w:sz="4" w:space="0" w:color="auto"/>
              <w:right w:val="single" w:sz="8" w:space="0" w:color="auto"/>
            </w:tcBorders>
            <w:shd w:val="clear" w:color="FFF58C" w:fill="FFCC00"/>
            <w:noWrap/>
            <w:vAlign w:val="center"/>
            <w:hideMark/>
          </w:tcPr>
          <w:p w14:paraId="284F0995" w14:textId="77777777" w:rsidR="00166DC7" w:rsidRPr="00166DC7" w:rsidRDefault="00166DC7" w:rsidP="00166DC7">
            <w:pPr>
              <w:jc w:val="center"/>
              <w:rPr>
                <w:color w:val="000000"/>
                <w:sz w:val="22"/>
                <w:szCs w:val="22"/>
              </w:rPr>
            </w:pPr>
            <w:r w:rsidRPr="00166DC7">
              <w:rPr>
                <w:color w:val="000000"/>
                <w:sz w:val="22"/>
                <w:szCs w:val="22"/>
              </w:rPr>
              <w:t>15.92</w:t>
            </w:r>
          </w:p>
        </w:tc>
      </w:tr>
      <w:tr w:rsidR="00166DC7" w:rsidRPr="00166DC7" w14:paraId="1014F9B6" w14:textId="77777777" w:rsidTr="00166DC7">
        <w:trPr>
          <w:trHeight w:val="300"/>
          <w:jc w:val="center"/>
        </w:trPr>
        <w:tc>
          <w:tcPr>
            <w:tcW w:w="1780" w:type="dxa"/>
            <w:tcBorders>
              <w:top w:val="nil"/>
              <w:left w:val="single" w:sz="8" w:space="0" w:color="auto"/>
              <w:bottom w:val="nil"/>
              <w:right w:val="nil"/>
            </w:tcBorders>
            <w:shd w:val="clear" w:color="auto" w:fill="auto"/>
            <w:noWrap/>
            <w:vAlign w:val="center"/>
            <w:hideMark/>
          </w:tcPr>
          <w:p w14:paraId="6637E751" w14:textId="394FA5CB" w:rsidR="00166DC7" w:rsidRPr="00166DC7" w:rsidRDefault="00166DC7" w:rsidP="00166DC7">
            <w:pPr>
              <w:jc w:val="center"/>
              <w:rPr>
                <w:color w:val="000000"/>
                <w:sz w:val="22"/>
                <w:szCs w:val="22"/>
              </w:rPr>
            </w:pPr>
            <w:r w:rsidRPr="00166DC7">
              <w:rPr>
                <w:color w:val="000000"/>
                <w:sz w:val="22"/>
                <w:szCs w:val="22"/>
              </w:rPr>
              <w:t>K5</w:t>
            </w:r>
          </w:p>
        </w:tc>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09B1F30F"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0AC637C1"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4" w:space="0" w:color="auto"/>
              <w:right w:val="single" w:sz="4" w:space="0" w:color="auto"/>
            </w:tcBorders>
            <w:shd w:val="clear" w:color="auto" w:fill="auto"/>
            <w:noWrap/>
            <w:vAlign w:val="center"/>
            <w:hideMark/>
          </w:tcPr>
          <w:p w14:paraId="7155AE84"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7F150220"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4" w:space="0" w:color="auto"/>
              <w:right w:val="single" w:sz="4" w:space="0" w:color="auto"/>
            </w:tcBorders>
            <w:shd w:val="clear" w:color="auto" w:fill="auto"/>
            <w:noWrap/>
            <w:vAlign w:val="center"/>
            <w:hideMark/>
          </w:tcPr>
          <w:p w14:paraId="63FF6F59" w14:textId="77777777" w:rsidR="00166DC7" w:rsidRPr="00166DC7" w:rsidRDefault="00166DC7" w:rsidP="00166DC7">
            <w:pPr>
              <w:jc w:val="center"/>
              <w:rPr>
                <w:color w:val="000000"/>
                <w:sz w:val="22"/>
                <w:szCs w:val="22"/>
              </w:rPr>
            </w:pPr>
            <w:r w:rsidRPr="00166DC7">
              <w:rPr>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center"/>
            <w:hideMark/>
          </w:tcPr>
          <w:p w14:paraId="595F8E8F" w14:textId="77777777" w:rsidR="00166DC7" w:rsidRPr="00166DC7" w:rsidRDefault="00166DC7" w:rsidP="00166DC7">
            <w:pPr>
              <w:jc w:val="center"/>
              <w:rPr>
                <w:color w:val="000000"/>
                <w:sz w:val="22"/>
                <w:szCs w:val="22"/>
              </w:rPr>
            </w:pPr>
            <w:r w:rsidRPr="00166DC7">
              <w:rPr>
                <w:color w:val="000000"/>
                <w:sz w:val="22"/>
                <w:szCs w:val="22"/>
              </w:rPr>
              <w:t>2</w:t>
            </w:r>
          </w:p>
        </w:tc>
        <w:tc>
          <w:tcPr>
            <w:tcW w:w="660" w:type="dxa"/>
            <w:tcBorders>
              <w:top w:val="nil"/>
              <w:left w:val="nil"/>
              <w:bottom w:val="single" w:sz="4" w:space="0" w:color="auto"/>
              <w:right w:val="single" w:sz="8" w:space="0" w:color="auto"/>
            </w:tcBorders>
            <w:shd w:val="clear" w:color="auto" w:fill="auto"/>
            <w:noWrap/>
            <w:vAlign w:val="center"/>
            <w:hideMark/>
          </w:tcPr>
          <w:p w14:paraId="41ECED00" w14:textId="77777777" w:rsidR="00166DC7" w:rsidRPr="00166DC7" w:rsidRDefault="00166DC7" w:rsidP="00166DC7">
            <w:pPr>
              <w:jc w:val="center"/>
              <w:rPr>
                <w:color w:val="000000"/>
                <w:sz w:val="22"/>
                <w:szCs w:val="22"/>
              </w:rPr>
            </w:pPr>
            <w:r w:rsidRPr="00166DC7">
              <w:rPr>
                <w:color w:val="000000"/>
                <w:sz w:val="22"/>
                <w:szCs w:val="22"/>
              </w:rPr>
              <w:t> </w:t>
            </w:r>
          </w:p>
        </w:tc>
        <w:tc>
          <w:tcPr>
            <w:tcW w:w="1060" w:type="dxa"/>
            <w:tcBorders>
              <w:top w:val="nil"/>
              <w:left w:val="nil"/>
              <w:bottom w:val="single" w:sz="4" w:space="0" w:color="auto"/>
              <w:right w:val="single" w:sz="8" w:space="0" w:color="auto"/>
            </w:tcBorders>
            <w:shd w:val="clear" w:color="auto" w:fill="auto"/>
            <w:noWrap/>
            <w:vAlign w:val="center"/>
            <w:hideMark/>
          </w:tcPr>
          <w:p w14:paraId="394CE5CD" w14:textId="77777777" w:rsidR="00166DC7" w:rsidRPr="00166DC7" w:rsidRDefault="00166DC7" w:rsidP="00166DC7">
            <w:pPr>
              <w:jc w:val="center"/>
              <w:rPr>
                <w:color w:val="000000"/>
                <w:sz w:val="22"/>
                <w:szCs w:val="22"/>
              </w:rPr>
            </w:pPr>
            <w:r w:rsidRPr="00166DC7">
              <w:rPr>
                <w:color w:val="000000"/>
                <w:sz w:val="22"/>
                <w:szCs w:val="22"/>
              </w:rPr>
              <w:t>31.2</w:t>
            </w:r>
          </w:p>
        </w:tc>
        <w:tc>
          <w:tcPr>
            <w:tcW w:w="1060" w:type="dxa"/>
            <w:tcBorders>
              <w:top w:val="nil"/>
              <w:left w:val="nil"/>
              <w:bottom w:val="single" w:sz="4" w:space="0" w:color="auto"/>
              <w:right w:val="single" w:sz="8" w:space="0" w:color="auto"/>
            </w:tcBorders>
            <w:shd w:val="clear" w:color="FFF58C" w:fill="FFCC00"/>
            <w:noWrap/>
            <w:vAlign w:val="center"/>
            <w:hideMark/>
          </w:tcPr>
          <w:p w14:paraId="5618CA47" w14:textId="77777777" w:rsidR="00166DC7" w:rsidRPr="00166DC7" w:rsidRDefault="00166DC7" w:rsidP="00166DC7">
            <w:pPr>
              <w:jc w:val="center"/>
              <w:rPr>
                <w:color w:val="000000"/>
                <w:sz w:val="22"/>
                <w:szCs w:val="22"/>
              </w:rPr>
            </w:pPr>
            <w:r w:rsidRPr="00166DC7">
              <w:rPr>
                <w:color w:val="000000"/>
                <w:sz w:val="22"/>
                <w:szCs w:val="22"/>
              </w:rPr>
              <w:t>14.15</w:t>
            </w:r>
          </w:p>
        </w:tc>
      </w:tr>
      <w:tr w:rsidR="00166DC7" w:rsidRPr="00166DC7" w14:paraId="58F3962C" w14:textId="77777777" w:rsidTr="00166DC7">
        <w:trPr>
          <w:trHeight w:val="320"/>
          <w:jc w:val="center"/>
        </w:trPr>
        <w:tc>
          <w:tcPr>
            <w:tcW w:w="1780" w:type="dxa"/>
            <w:tcBorders>
              <w:top w:val="nil"/>
              <w:left w:val="single" w:sz="8" w:space="0" w:color="auto"/>
              <w:bottom w:val="single" w:sz="8" w:space="0" w:color="auto"/>
              <w:right w:val="nil"/>
            </w:tcBorders>
            <w:shd w:val="clear" w:color="auto" w:fill="auto"/>
            <w:noWrap/>
            <w:vAlign w:val="center"/>
            <w:hideMark/>
          </w:tcPr>
          <w:p w14:paraId="0FBC6E85" w14:textId="4CCF1189" w:rsidR="00166DC7" w:rsidRPr="00166DC7" w:rsidRDefault="00166DC7" w:rsidP="00166DC7">
            <w:pPr>
              <w:jc w:val="center"/>
              <w:rPr>
                <w:color w:val="000000"/>
                <w:sz w:val="22"/>
                <w:szCs w:val="22"/>
              </w:rPr>
            </w:pPr>
            <w:r w:rsidRPr="00166DC7">
              <w:rPr>
                <w:color w:val="000000"/>
                <w:sz w:val="22"/>
                <w:szCs w:val="22"/>
              </w:rPr>
              <w:t>K6</w:t>
            </w:r>
          </w:p>
        </w:tc>
        <w:tc>
          <w:tcPr>
            <w:tcW w:w="480" w:type="dxa"/>
            <w:tcBorders>
              <w:top w:val="nil"/>
              <w:left w:val="single" w:sz="8" w:space="0" w:color="auto"/>
              <w:bottom w:val="single" w:sz="8" w:space="0" w:color="auto"/>
              <w:right w:val="single" w:sz="4" w:space="0" w:color="auto"/>
            </w:tcBorders>
            <w:shd w:val="clear" w:color="auto" w:fill="auto"/>
            <w:noWrap/>
            <w:vAlign w:val="center"/>
            <w:hideMark/>
          </w:tcPr>
          <w:p w14:paraId="4AE8AF05"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8" w:space="0" w:color="auto"/>
              <w:right w:val="single" w:sz="4" w:space="0" w:color="auto"/>
            </w:tcBorders>
            <w:shd w:val="clear" w:color="auto" w:fill="auto"/>
            <w:noWrap/>
            <w:vAlign w:val="center"/>
            <w:hideMark/>
          </w:tcPr>
          <w:p w14:paraId="5B8F3053" w14:textId="77777777" w:rsidR="00166DC7" w:rsidRPr="00166DC7" w:rsidRDefault="00166DC7" w:rsidP="00166DC7">
            <w:pPr>
              <w:jc w:val="center"/>
              <w:rPr>
                <w:color w:val="000000"/>
                <w:sz w:val="22"/>
                <w:szCs w:val="22"/>
              </w:rPr>
            </w:pPr>
            <w:r w:rsidRPr="00166DC7">
              <w:rPr>
                <w:color w:val="000000"/>
                <w:sz w:val="22"/>
                <w:szCs w:val="22"/>
              </w:rPr>
              <w:t> </w:t>
            </w:r>
          </w:p>
        </w:tc>
        <w:tc>
          <w:tcPr>
            <w:tcW w:w="480" w:type="dxa"/>
            <w:tcBorders>
              <w:top w:val="nil"/>
              <w:left w:val="nil"/>
              <w:bottom w:val="single" w:sz="8" w:space="0" w:color="auto"/>
              <w:right w:val="single" w:sz="4" w:space="0" w:color="auto"/>
            </w:tcBorders>
            <w:shd w:val="clear" w:color="auto" w:fill="auto"/>
            <w:noWrap/>
            <w:vAlign w:val="center"/>
            <w:hideMark/>
          </w:tcPr>
          <w:p w14:paraId="1F3DD45E"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8" w:space="0" w:color="auto"/>
              <w:right w:val="single" w:sz="4" w:space="0" w:color="auto"/>
            </w:tcBorders>
            <w:shd w:val="clear" w:color="auto" w:fill="auto"/>
            <w:noWrap/>
            <w:vAlign w:val="center"/>
            <w:hideMark/>
          </w:tcPr>
          <w:p w14:paraId="2208E96D" w14:textId="77777777" w:rsidR="00166DC7" w:rsidRPr="00166DC7" w:rsidRDefault="00166DC7" w:rsidP="00166DC7">
            <w:pPr>
              <w:jc w:val="center"/>
              <w:rPr>
                <w:color w:val="000000"/>
                <w:sz w:val="22"/>
                <w:szCs w:val="22"/>
              </w:rPr>
            </w:pPr>
            <w:r w:rsidRPr="00166DC7">
              <w:rPr>
                <w:color w:val="000000"/>
                <w:sz w:val="22"/>
                <w:szCs w:val="22"/>
              </w:rPr>
              <w:t> </w:t>
            </w:r>
          </w:p>
        </w:tc>
        <w:tc>
          <w:tcPr>
            <w:tcW w:w="600" w:type="dxa"/>
            <w:tcBorders>
              <w:top w:val="nil"/>
              <w:left w:val="nil"/>
              <w:bottom w:val="single" w:sz="8" w:space="0" w:color="auto"/>
              <w:right w:val="single" w:sz="4" w:space="0" w:color="auto"/>
            </w:tcBorders>
            <w:shd w:val="clear" w:color="auto" w:fill="auto"/>
            <w:noWrap/>
            <w:vAlign w:val="center"/>
            <w:hideMark/>
          </w:tcPr>
          <w:p w14:paraId="4AEFB4D1" w14:textId="77777777" w:rsidR="00166DC7" w:rsidRPr="00166DC7" w:rsidRDefault="00166DC7" w:rsidP="00166DC7">
            <w:pPr>
              <w:jc w:val="center"/>
              <w:rPr>
                <w:color w:val="000000"/>
                <w:sz w:val="22"/>
                <w:szCs w:val="22"/>
              </w:rPr>
            </w:pPr>
            <w:r w:rsidRPr="00166DC7">
              <w:rPr>
                <w:color w:val="000000"/>
                <w:sz w:val="22"/>
                <w:szCs w:val="22"/>
              </w:rPr>
              <w:t>1</w:t>
            </w:r>
          </w:p>
        </w:tc>
        <w:tc>
          <w:tcPr>
            <w:tcW w:w="720" w:type="dxa"/>
            <w:tcBorders>
              <w:top w:val="nil"/>
              <w:left w:val="nil"/>
              <w:bottom w:val="single" w:sz="8" w:space="0" w:color="auto"/>
              <w:right w:val="single" w:sz="4" w:space="0" w:color="auto"/>
            </w:tcBorders>
            <w:shd w:val="clear" w:color="auto" w:fill="auto"/>
            <w:noWrap/>
            <w:vAlign w:val="center"/>
            <w:hideMark/>
          </w:tcPr>
          <w:p w14:paraId="68F894EF" w14:textId="77777777" w:rsidR="00166DC7" w:rsidRPr="00166DC7" w:rsidRDefault="00166DC7" w:rsidP="00166DC7">
            <w:pPr>
              <w:jc w:val="center"/>
              <w:rPr>
                <w:color w:val="000000"/>
                <w:sz w:val="22"/>
                <w:szCs w:val="22"/>
              </w:rPr>
            </w:pPr>
            <w:r w:rsidRPr="00166DC7">
              <w:rPr>
                <w:color w:val="000000"/>
                <w:sz w:val="22"/>
                <w:szCs w:val="22"/>
              </w:rPr>
              <w:t> </w:t>
            </w:r>
          </w:p>
        </w:tc>
        <w:tc>
          <w:tcPr>
            <w:tcW w:w="660" w:type="dxa"/>
            <w:tcBorders>
              <w:top w:val="nil"/>
              <w:left w:val="nil"/>
              <w:bottom w:val="single" w:sz="8" w:space="0" w:color="auto"/>
              <w:right w:val="single" w:sz="8" w:space="0" w:color="auto"/>
            </w:tcBorders>
            <w:shd w:val="clear" w:color="auto" w:fill="auto"/>
            <w:noWrap/>
            <w:vAlign w:val="center"/>
            <w:hideMark/>
          </w:tcPr>
          <w:p w14:paraId="23767AF4" w14:textId="77777777" w:rsidR="00166DC7" w:rsidRPr="00166DC7" w:rsidRDefault="00166DC7" w:rsidP="00166DC7">
            <w:pPr>
              <w:jc w:val="center"/>
              <w:rPr>
                <w:color w:val="000000"/>
                <w:sz w:val="22"/>
                <w:szCs w:val="22"/>
              </w:rPr>
            </w:pPr>
            <w:r w:rsidRPr="00166DC7">
              <w:rPr>
                <w:color w:val="000000"/>
                <w:sz w:val="22"/>
                <w:szCs w:val="22"/>
              </w:rPr>
              <w:t>1</w:t>
            </w:r>
          </w:p>
        </w:tc>
        <w:tc>
          <w:tcPr>
            <w:tcW w:w="1060" w:type="dxa"/>
            <w:tcBorders>
              <w:top w:val="nil"/>
              <w:left w:val="nil"/>
              <w:bottom w:val="single" w:sz="8" w:space="0" w:color="auto"/>
              <w:right w:val="single" w:sz="8" w:space="0" w:color="auto"/>
            </w:tcBorders>
            <w:shd w:val="clear" w:color="auto" w:fill="auto"/>
            <w:noWrap/>
            <w:vAlign w:val="center"/>
            <w:hideMark/>
          </w:tcPr>
          <w:p w14:paraId="1357AC39" w14:textId="77777777" w:rsidR="00166DC7" w:rsidRPr="00166DC7" w:rsidRDefault="00166DC7" w:rsidP="00166DC7">
            <w:pPr>
              <w:jc w:val="center"/>
              <w:rPr>
                <w:color w:val="000000"/>
                <w:sz w:val="22"/>
                <w:szCs w:val="22"/>
              </w:rPr>
            </w:pPr>
            <w:r w:rsidRPr="00166DC7">
              <w:rPr>
                <w:color w:val="000000"/>
                <w:sz w:val="22"/>
                <w:szCs w:val="22"/>
              </w:rPr>
              <w:t>35.1</w:t>
            </w:r>
          </w:p>
        </w:tc>
        <w:tc>
          <w:tcPr>
            <w:tcW w:w="1060" w:type="dxa"/>
            <w:tcBorders>
              <w:top w:val="nil"/>
              <w:left w:val="nil"/>
              <w:bottom w:val="single" w:sz="8" w:space="0" w:color="auto"/>
              <w:right w:val="single" w:sz="8" w:space="0" w:color="auto"/>
            </w:tcBorders>
            <w:shd w:val="clear" w:color="FFF58C" w:fill="FFCC00"/>
            <w:noWrap/>
            <w:vAlign w:val="center"/>
            <w:hideMark/>
          </w:tcPr>
          <w:p w14:paraId="2576C86C" w14:textId="77777777" w:rsidR="00166DC7" w:rsidRPr="00166DC7" w:rsidRDefault="00166DC7" w:rsidP="00166DC7">
            <w:pPr>
              <w:jc w:val="center"/>
              <w:rPr>
                <w:color w:val="000000"/>
                <w:sz w:val="22"/>
                <w:szCs w:val="22"/>
              </w:rPr>
            </w:pPr>
            <w:r w:rsidRPr="00166DC7">
              <w:rPr>
                <w:color w:val="000000"/>
                <w:sz w:val="22"/>
                <w:szCs w:val="22"/>
              </w:rPr>
              <w:t>15.92</w:t>
            </w:r>
          </w:p>
        </w:tc>
      </w:tr>
      <w:tr w:rsidR="00166DC7" w:rsidRPr="00166DC7" w14:paraId="77558831" w14:textId="77777777" w:rsidTr="00166DC7">
        <w:trPr>
          <w:trHeight w:val="320"/>
          <w:jc w:val="center"/>
        </w:trPr>
        <w:tc>
          <w:tcPr>
            <w:tcW w:w="1780" w:type="dxa"/>
            <w:tcBorders>
              <w:top w:val="nil"/>
              <w:left w:val="single" w:sz="8" w:space="0" w:color="auto"/>
              <w:bottom w:val="single" w:sz="8" w:space="0" w:color="auto"/>
              <w:right w:val="single" w:sz="4" w:space="0" w:color="auto"/>
            </w:tcBorders>
            <w:shd w:val="clear" w:color="auto" w:fill="auto"/>
            <w:noWrap/>
            <w:vAlign w:val="center"/>
            <w:hideMark/>
          </w:tcPr>
          <w:p w14:paraId="13D50601" w14:textId="77777777" w:rsidR="00166DC7" w:rsidRPr="00166DC7" w:rsidRDefault="00166DC7" w:rsidP="00166DC7">
            <w:pPr>
              <w:jc w:val="center"/>
              <w:rPr>
                <w:color w:val="000000"/>
                <w:sz w:val="22"/>
                <w:szCs w:val="22"/>
              </w:rPr>
            </w:pPr>
            <w:r w:rsidRPr="00166DC7">
              <w:rPr>
                <w:color w:val="000000"/>
                <w:sz w:val="22"/>
                <w:szCs w:val="22"/>
              </w:rPr>
              <w:t>Keel Masses Total</w:t>
            </w:r>
          </w:p>
        </w:tc>
        <w:tc>
          <w:tcPr>
            <w:tcW w:w="480" w:type="dxa"/>
            <w:tcBorders>
              <w:top w:val="nil"/>
              <w:left w:val="single" w:sz="8" w:space="0" w:color="auto"/>
              <w:bottom w:val="single" w:sz="8" w:space="0" w:color="auto"/>
              <w:right w:val="single" w:sz="4" w:space="0" w:color="auto"/>
            </w:tcBorders>
            <w:shd w:val="clear" w:color="auto" w:fill="auto"/>
            <w:noWrap/>
            <w:vAlign w:val="center"/>
            <w:hideMark/>
          </w:tcPr>
          <w:p w14:paraId="6E541D0B" w14:textId="77777777" w:rsidR="00166DC7" w:rsidRPr="00166DC7" w:rsidRDefault="00166DC7" w:rsidP="00166DC7">
            <w:pPr>
              <w:jc w:val="center"/>
              <w:rPr>
                <w:color w:val="000000"/>
                <w:sz w:val="22"/>
                <w:szCs w:val="22"/>
              </w:rPr>
            </w:pPr>
            <w:r w:rsidRPr="00166DC7">
              <w:rPr>
                <w:color w:val="000000"/>
                <w:sz w:val="22"/>
                <w:szCs w:val="22"/>
              </w:rPr>
              <w:t>0</w:t>
            </w:r>
          </w:p>
        </w:tc>
        <w:tc>
          <w:tcPr>
            <w:tcW w:w="480" w:type="dxa"/>
            <w:tcBorders>
              <w:top w:val="nil"/>
              <w:left w:val="nil"/>
              <w:bottom w:val="single" w:sz="8" w:space="0" w:color="auto"/>
              <w:right w:val="single" w:sz="4" w:space="0" w:color="auto"/>
            </w:tcBorders>
            <w:shd w:val="clear" w:color="auto" w:fill="auto"/>
            <w:noWrap/>
            <w:vAlign w:val="center"/>
            <w:hideMark/>
          </w:tcPr>
          <w:p w14:paraId="2BEB102E" w14:textId="77777777" w:rsidR="00166DC7" w:rsidRPr="00166DC7" w:rsidRDefault="00166DC7" w:rsidP="00166DC7">
            <w:pPr>
              <w:jc w:val="center"/>
              <w:rPr>
                <w:color w:val="000000"/>
                <w:sz w:val="22"/>
                <w:szCs w:val="22"/>
              </w:rPr>
            </w:pPr>
            <w:r w:rsidRPr="00166DC7">
              <w:rPr>
                <w:color w:val="000000"/>
                <w:sz w:val="22"/>
                <w:szCs w:val="22"/>
              </w:rPr>
              <w:t>0</w:t>
            </w:r>
          </w:p>
        </w:tc>
        <w:tc>
          <w:tcPr>
            <w:tcW w:w="480" w:type="dxa"/>
            <w:tcBorders>
              <w:top w:val="nil"/>
              <w:left w:val="nil"/>
              <w:bottom w:val="single" w:sz="8" w:space="0" w:color="auto"/>
              <w:right w:val="single" w:sz="4" w:space="0" w:color="auto"/>
            </w:tcBorders>
            <w:shd w:val="clear" w:color="auto" w:fill="auto"/>
            <w:noWrap/>
            <w:vAlign w:val="center"/>
            <w:hideMark/>
          </w:tcPr>
          <w:p w14:paraId="73D87ED0" w14:textId="77777777" w:rsidR="00166DC7" w:rsidRPr="00166DC7" w:rsidRDefault="00166DC7" w:rsidP="00166DC7">
            <w:pPr>
              <w:jc w:val="center"/>
              <w:rPr>
                <w:color w:val="000000"/>
                <w:sz w:val="22"/>
                <w:szCs w:val="22"/>
              </w:rPr>
            </w:pPr>
            <w:r w:rsidRPr="00166DC7">
              <w:rPr>
                <w:color w:val="000000"/>
                <w:sz w:val="22"/>
                <w:szCs w:val="22"/>
              </w:rPr>
              <w:t>0</w:t>
            </w:r>
          </w:p>
        </w:tc>
        <w:tc>
          <w:tcPr>
            <w:tcW w:w="600" w:type="dxa"/>
            <w:tcBorders>
              <w:top w:val="nil"/>
              <w:left w:val="nil"/>
              <w:bottom w:val="single" w:sz="8" w:space="0" w:color="auto"/>
              <w:right w:val="single" w:sz="4" w:space="0" w:color="auto"/>
            </w:tcBorders>
            <w:shd w:val="clear" w:color="auto" w:fill="auto"/>
            <w:noWrap/>
            <w:vAlign w:val="center"/>
            <w:hideMark/>
          </w:tcPr>
          <w:p w14:paraId="5385E40D" w14:textId="77777777" w:rsidR="00166DC7" w:rsidRPr="00166DC7" w:rsidRDefault="00166DC7" w:rsidP="00166DC7">
            <w:pPr>
              <w:jc w:val="center"/>
              <w:rPr>
                <w:color w:val="000000"/>
                <w:sz w:val="22"/>
                <w:szCs w:val="22"/>
              </w:rPr>
            </w:pPr>
            <w:r w:rsidRPr="00166DC7">
              <w:rPr>
                <w:color w:val="000000"/>
                <w:sz w:val="22"/>
                <w:szCs w:val="22"/>
              </w:rPr>
              <w:t>0</w:t>
            </w:r>
          </w:p>
        </w:tc>
        <w:tc>
          <w:tcPr>
            <w:tcW w:w="600" w:type="dxa"/>
            <w:tcBorders>
              <w:top w:val="nil"/>
              <w:left w:val="nil"/>
              <w:bottom w:val="single" w:sz="8" w:space="0" w:color="auto"/>
              <w:right w:val="single" w:sz="4" w:space="0" w:color="auto"/>
            </w:tcBorders>
            <w:shd w:val="clear" w:color="auto" w:fill="auto"/>
            <w:noWrap/>
            <w:vAlign w:val="center"/>
            <w:hideMark/>
          </w:tcPr>
          <w:p w14:paraId="528AB58A" w14:textId="77777777" w:rsidR="00166DC7" w:rsidRPr="00166DC7" w:rsidRDefault="00166DC7" w:rsidP="00166DC7">
            <w:pPr>
              <w:jc w:val="center"/>
              <w:rPr>
                <w:color w:val="000000"/>
                <w:sz w:val="22"/>
                <w:szCs w:val="22"/>
              </w:rPr>
            </w:pPr>
            <w:r w:rsidRPr="00166DC7">
              <w:rPr>
                <w:color w:val="000000"/>
                <w:sz w:val="22"/>
                <w:szCs w:val="22"/>
              </w:rPr>
              <w:t>3</w:t>
            </w:r>
          </w:p>
        </w:tc>
        <w:tc>
          <w:tcPr>
            <w:tcW w:w="720" w:type="dxa"/>
            <w:tcBorders>
              <w:top w:val="nil"/>
              <w:left w:val="nil"/>
              <w:bottom w:val="single" w:sz="8" w:space="0" w:color="auto"/>
              <w:right w:val="single" w:sz="4" w:space="0" w:color="auto"/>
            </w:tcBorders>
            <w:shd w:val="clear" w:color="auto" w:fill="auto"/>
            <w:noWrap/>
            <w:vAlign w:val="center"/>
            <w:hideMark/>
          </w:tcPr>
          <w:p w14:paraId="2E6361C6" w14:textId="77777777" w:rsidR="00166DC7" w:rsidRPr="00166DC7" w:rsidRDefault="00166DC7" w:rsidP="00166DC7">
            <w:pPr>
              <w:jc w:val="center"/>
              <w:rPr>
                <w:color w:val="000000"/>
                <w:sz w:val="22"/>
                <w:szCs w:val="22"/>
              </w:rPr>
            </w:pPr>
            <w:r w:rsidRPr="00166DC7">
              <w:rPr>
                <w:color w:val="000000"/>
                <w:sz w:val="22"/>
                <w:szCs w:val="22"/>
              </w:rPr>
              <w:t>6</w:t>
            </w:r>
          </w:p>
        </w:tc>
        <w:tc>
          <w:tcPr>
            <w:tcW w:w="660" w:type="dxa"/>
            <w:tcBorders>
              <w:top w:val="nil"/>
              <w:left w:val="nil"/>
              <w:bottom w:val="single" w:sz="8" w:space="0" w:color="auto"/>
              <w:right w:val="single" w:sz="8" w:space="0" w:color="auto"/>
            </w:tcBorders>
            <w:shd w:val="clear" w:color="auto" w:fill="auto"/>
            <w:noWrap/>
            <w:vAlign w:val="center"/>
            <w:hideMark/>
          </w:tcPr>
          <w:p w14:paraId="35AABF53" w14:textId="77777777" w:rsidR="00166DC7" w:rsidRPr="00166DC7" w:rsidRDefault="00166DC7" w:rsidP="00166DC7">
            <w:pPr>
              <w:jc w:val="center"/>
              <w:rPr>
                <w:color w:val="000000"/>
                <w:sz w:val="22"/>
                <w:szCs w:val="22"/>
              </w:rPr>
            </w:pPr>
            <w:r w:rsidRPr="00166DC7">
              <w:rPr>
                <w:color w:val="000000"/>
                <w:sz w:val="22"/>
                <w:szCs w:val="22"/>
              </w:rPr>
              <w:t>3</w:t>
            </w:r>
          </w:p>
        </w:tc>
        <w:tc>
          <w:tcPr>
            <w:tcW w:w="1060" w:type="dxa"/>
            <w:tcBorders>
              <w:top w:val="nil"/>
              <w:left w:val="nil"/>
              <w:bottom w:val="single" w:sz="8" w:space="0" w:color="auto"/>
              <w:right w:val="single" w:sz="8" w:space="0" w:color="auto"/>
            </w:tcBorders>
            <w:shd w:val="clear" w:color="auto" w:fill="auto"/>
            <w:noWrap/>
            <w:vAlign w:val="center"/>
            <w:hideMark/>
          </w:tcPr>
          <w:p w14:paraId="727A972F" w14:textId="77777777" w:rsidR="00166DC7" w:rsidRPr="00166DC7" w:rsidRDefault="00166DC7" w:rsidP="00166DC7">
            <w:pPr>
              <w:jc w:val="center"/>
              <w:rPr>
                <w:color w:val="000000"/>
                <w:sz w:val="22"/>
                <w:szCs w:val="22"/>
              </w:rPr>
            </w:pPr>
            <w:r w:rsidRPr="00166DC7">
              <w:rPr>
                <w:color w:val="000000"/>
                <w:sz w:val="22"/>
                <w:szCs w:val="22"/>
              </w:rPr>
              <w:t>198.9</w:t>
            </w:r>
          </w:p>
        </w:tc>
        <w:tc>
          <w:tcPr>
            <w:tcW w:w="1060" w:type="dxa"/>
            <w:tcBorders>
              <w:top w:val="nil"/>
              <w:left w:val="nil"/>
              <w:bottom w:val="single" w:sz="8" w:space="0" w:color="auto"/>
              <w:right w:val="single" w:sz="8" w:space="0" w:color="auto"/>
            </w:tcBorders>
            <w:shd w:val="clear" w:color="FFF58C" w:fill="FFCC00"/>
            <w:noWrap/>
            <w:vAlign w:val="center"/>
            <w:hideMark/>
          </w:tcPr>
          <w:p w14:paraId="6406E394" w14:textId="77777777" w:rsidR="00166DC7" w:rsidRPr="00166DC7" w:rsidRDefault="00166DC7" w:rsidP="00166DC7">
            <w:pPr>
              <w:jc w:val="center"/>
              <w:rPr>
                <w:color w:val="000000"/>
                <w:sz w:val="22"/>
                <w:szCs w:val="22"/>
              </w:rPr>
            </w:pPr>
            <w:r w:rsidRPr="00166DC7">
              <w:rPr>
                <w:color w:val="000000"/>
                <w:sz w:val="22"/>
                <w:szCs w:val="22"/>
              </w:rPr>
              <w:t>90.22</w:t>
            </w:r>
          </w:p>
        </w:tc>
      </w:tr>
    </w:tbl>
    <w:p w14:paraId="51F3EDF2" w14:textId="77777777" w:rsidR="00804B29" w:rsidRDefault="00804B29" w:rsidP="00B43E2A">
      <w:pPr>
        <w:pStyle w:val="Caption"/>
        <w:jc w:val="center"/>
      </w:pPr>
      <w:r>
        <w:t>Table – Keel masses distribution</w:t>
      </w:r>
    </w:p>
    <w:p w14:paraId="06380E06" w14:textId="77777777" w:rsidR="001A1421" w:rsidRDefault="001A1421" w:rsidP="00876D35">
      <w:pPr>
        <w:jc w:val="center"/>
      </w:pPr>
    </w:p>
    <w:p w14:paraId="2F7EB4D4" w14:textId="4FA99F26" w:rsidR="001A1421" w:rsidRDefault="00A47A2D" w:rsidP="00876D35">
      <w:pPr>
        <w:jc w:val="center"/>
      </w:pPr>
      <w:bookmarkStart w:id="44" w:name="OLE_LINK1"/>
      <w:bookmarkStart w:id="45" w:name="OLE_LINK13"/>
      <w:r>
        <w:rPr>
          <w:noProof/>
        </w:rPr>
        <w:lastRenderedPageBreak/>
        <w:drawing>
          <wp:inline distT="0" distB="0" distL="0" distR="0" wp14:anchorId="531999E0" wp14:editId="1C5E5F11">
            <wp:extent cx="2818055" cy="2743200"/>
            <wp:effectExtent l="0" t="0" r="1905" b="0"/>
            <wp:docPr id="9" name="Picture 9" descr="Wedge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dge mass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8055" cy="2743200"/>
                    </a:xfrm>
                    <a:prstGeom prst="rect">
                      <a:avLst/>
                    </a:prstGeom>
                    <a:noFill/>
                    <a:ln>
                      <a:noFill/>
                    </a:ln>
                  </pic:spPr>
                </pic:pic>
              </a:graphicData>
            </a:graphic>
          </wp:inline>
        </w:drawing>
      </w:r>
      <w:bookmarkStart w:id="46" w:name="OLE_LINK20"/>
      <w:bookmarkStart w:id="47" w:name="OLE_LINK21"/>
      <w:bookmarkEnd w:id="44"/>
      <w:bookmarkEnd w:id="45"/>
      <w:r>
        <w:rPr>
          <w:noProof/>
        </w:rPr>
        <w:drawing>
          <wp:inline distT="0" distB="0" distL="0" distR="0" wp14:anchorId="2CE77860" wp14:editId="07B541CA">
            <wp:extent cx="2679271" cy="2743200"/>
            <wp:effectExtent l="0" t="0" r="0" b="0"/>
            <wp:docPr id="10" name="Picture 10" descr="Keel%20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el%20Mass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9271" cy="2743200"/>
                    </a:xfrm>
                    <a:prstGeom prst="rect">
                      <a:avLst/>
                    </a:prstGeom>
                    <a:noFill/>
                    <a:ln>
                      <a:noFill/>
                    </a:ln>
                  </pic:spPr>
                </pic:pic>
              </a:graphicData>
            </a:graphic>
          </wp:inline>
        </w:drawing>
      </w:r>
      <w:bookmarkEnd w:id="46"/>
      <w:bookmarkEnd w:id="47"/>
    </w:p>
    <w:p w14:paraId="31C85B51" w14:textId="60408AE8" w:rsidR="001A1421" w:rsidRDefault="001A1421" w:rsidP="004F0EA9">
      <w:pPr>
        <w:pStyle w:val="Caption"/>
        <w:jc w:val="center"/>
      </w:pPr>
      <w:r>
        <w:t xml:space="preserve">Figure – </w:t>
      </w:r>
      <w:r w:rsidR="00585AF5">
        <w:t>Wall</w:t>
      </w:r>
      <w:r>
        <w:t xml:space="preserve"> Masses</w:t>
      </w:r>
      <w:r w:rsidR="00A50FB9">
        <w:t xml:space="preserve"> </w:t>
      </w:r>
      <w:r w:rsidR="00585AF5">
        <w:t>(W)</w:t>
      </w:r>
      <w:r>
        <w:t xml:space="preserve"> and </w:t>
      </w:r>
      <w:r w:rsidR="00585AF5">
        <w:t>Keel</w:t>
      </w:r>
      <w:r>
        <w:t xml:space="preserve"> masses</w:t>
      </w:r>
      <w:r w:rsidR="00585AF5">
        <w:t xml:space="preserve"> (K)</w:t>
      </w:r>
      <w:r>
        <w:t xml:space="preserve"> location</w:t>
      </w:r>
      <w:r w:rsidR="00585AF5">
        <w:t xml:space="preserve">. </w:t>
      </w:r>
      <w:r w:rsidR="00585AF5" w:rsidRPr="00585AF5">
        <w:rPr>
          <w:i/>
        </w:rPr>
        <w:t>South of picture = corner 1</w:t>
      </w:r>
    </w:p>
    <w:p w14:paraId="0A2A509E" w14:textId="77777777" w:rsidR="00166DC7" w:rsidRDefault="00166DC7" w:rsidP="00166DC7">
      <w:pPr>
        <w:pStyle w:val="Caption"/>
        <w:jc w:val="center"/>
      </w:pPr>
    </w:p>
    <w:p w14:paraId="6EEAE54C" w14:textId="77777777" w:rsidR="00177AB9" w:rsidRPr="00177AB9" w:rsidRDefault="00177AB9" w:rsidP="00177AB9"/>
    <w:tbl>
      <w:tblPr>
        <w:tblW w:w="2120" w:type="dxa"/>
        <w:jc w:val="center"/>
        <w:tblInd w:w="93" w:type="dxa"/>
        <w:tblLook w:val="04A0" w:firstRow="1" w:lastRow="0" w:firstColumn="1" w:lastColumn="0" w:noHBand="0" w:noVBand="1"/>
      </w:tblPr>
      <w:tblGrid>
        <w:gridCol w:w="1060"/>
        <w:gridCol w:w="1060"/>
      </w:tblGrid>
      <w:tr w:rsidR="00A11307" w:rsidRPr="00A11307" w14:paraId="581A6A44" w14:textId="77777777" w:rsidTr="00A11307">
        <w:trPr>
          <w:trHeight w:val="320"/>
          <w:jc w:val="center"/>
        </w:trPr>
        <w:tc>
          <w:tcPr>
            <w:tcW w:w="1060" w:type="dxa"/>
            <w:tcBorders>
              <w:top w:val="nil"/>
              <w:left w:val="nil"/>
              <w:bottom w:val="single" w:sz="4" w:space="0" w:color="auto"/>
              <w:right w:val="single" w:sz="4" w:space="0" w:color="auto"/>
            </w:tcBorders>
            <w:shd w:val="clear" w:color="auto" w:fill="auto"/>
            <w:noWrap/>
            <w:vAlign w:val="bottom"/>
            <w:hideMark/>
          </w:tcPr>
          <w:p w14:paraId="6D1B4CC7" w14:textId="77777777" w:rsidR="00A11307" w:rsidRPr="00A11307" w:rsidRDefault="00A11307" w:rsidP="00A11307">
            <w:pPr>
              <w:jc w:val="center"/>
              <w:rPr>
                <w:color w:val="000000"/>
                <w:sz w:val="22"/>
                <w:szCs w:val="22"/>
              </w:rPr>
            </w:pPr>
            <w:r w:rsidRPr="00A11307">
              <w:rPr>
                <w:color w:val="000000"/>
                <w:sz w:val="22"/>
                <w:szCs w:val="22"/>
              </w:rPr>
              <w:t> </w:t>
            </w:r>
          </w:p>
        </w:tc>
        <w:tc>
          <w:tcPr>
            <w:tcW w:w="1060" w:type="dxa"/>
            <w:tcBorders>
              <w:top w:val="single" w:sz="4" w:space="0" w:color="333333"/>
              <w:left w:val="nil"/>
              <w:bottom w:val="nil"/>
              <w:right w:val="single" w:sz="4" w:space="0" w:color="auto"/>
            </w:tcBorders>
            <w:shd w:val="clear" w:color="FFF58C" w:fill="FFCC00"/>
            <w:noWrap/>
            <w:vAlign w:val="bottom"/>
            <w:hideMark/>
          </w:tcPr>
          <w:p w14:paraId="4B5D5F36" w14:textId="77777777" w:rsidR="00A11307" w:rsidRPr="00A11307" w:rsidRDefault="00A11307" w:rsidP="00A11307">
            <w:pPr>
              <w:jc w:val="center"/>
              <w:rPr>
                <w:color w:val="000000"/>
                <w:sz w:val="22"/>
                <w:szCs w:val="22"/>
              </w:rPr>
            </w:pPr>
            <w:r w:rsidRPr="00A11307">
              <w:rPr>
                <w:color w:val="000000"/>
                <w:sz w:val="22"/>
                <w:szCs w:val="22"/>
              </w:rPr>
              <w:t>Mass (kg)</w:t>
            </w:r>
          </w:p>
        </w:tc>
      </w:tr>
      <w:tr w:rsidR="00A11307" w:rsidRPr="00A11307" w14:paraId="71914E4E" w14:textId="77777777" w:rsidTr="00A11307">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086B8FC5" w14:textId="09F6CDC5" w:rsidR="00A11307" w:rsidRPr="00A11307" w:rsidRDefault="00A11307" w:rsidP="00A11307">
            <w:pPr>
              <w:jc w:val="center"/>
              <w:rPr>
                <w:color w:val="000000"/>
                <w:sz w:val="22"/>
                <w:szCs w:val="22"/>
              </w:rPr>
            </w:pPr>
            <w:r w:rsidRPr="00A11307">
              <w:rPr>
                <w:color w:val="000000"/>
                <w:sz w:val="22"/>
                <w:szCs w:val="22"/>
              </w:rPr>
              <w:t>T1</w:t>
            </w:r>
          </w:p>
        </w:tc>
        <w:tc>
          <w:tcPr>
            <w:tcW w:w="1060" w:type="dxa"/>
            <w:tcBorders>
              <w:top w:val="single" w:sz="4" w:space="0" w:color="auto"/>
              <w:left w:val="nil"/>
              <w:bottom w:val="single" w:sz="4" w:space="0" w:color="auto"/>
              <w:right w:val="single" w:sz="4" w:space="0" w:color="auto"/>
            </w:tcBorders>
            <w:shd w:val="clear" w:color="FFF58C" w:fill="FFCC00"/>
            <w:noWrap/>
            <w:vAlign w:val="bottom"/>
            <w:hideMark/>
          </w:tcPr>
          <w:p w14:paraId="21771C9C" w14:textId="77777777" w:rsidR="00A11307" w:rsidRPr="00A11307" w:rsidRDefault="00A11307" w:rsidP="00A11307">
            <w:pPr>
              <w:jc w:val="center"/>
              <w:rPr>
                <w:color w:val="000000"/>
                <w:sz w:val="22"/>
                <w:szCs w:val="22"/>
              </w:rPr>
            </w:pPr>
            <w:r w:rsidRPr="00A11307">
              <w:rPr>
                <w:color w:val="000000"/>
                <w:sz w:val="22"/>
                <w:szCs w:val="22"/>
              </w:rPr>
              <w:t>20.00</w:t>
            </w:r>
          </w:p>
        </w:tc>
      </w:tr>
      <w:tr w:rsidR="00A11307" w:rsidRPr="00A11307" w14:paraId="1ECD429D" w14:textId="77777777" w:rsidTr="00A11307">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6E760B08" w14:textId="394E7DEB" w:rsidR="00A11307" w:rsidRPr="00A11307" w:rsidRDefault="00A11307" w:rsidP="00A11307">
            <w:pPr>
              <w:jc w:val="center"/>
              <w:rPr>
                <w:color w:val="000000"/>
                <w:sz w:val="22"/>
                <w:szCs w:val="22"/>
              </w:rPr>
            </w:pPr>
            <w:r w:rsidRPr="00A11307">
              <w:rPr>
                <w:color w:val="000000"/>
                <w:sz w:val="22"/>
                <w:szCs w:val="22"/>
              </w:rPr>
              <w:t>T2</w:t>
            </w:r>
          </w:p>
        </w:tc>
        <w:tc>
          <w:tcPr>
            <w:tcW w:w="1060" w:type="dxa"/>
            <w:tcBorders>
              <w:top w:val="nil"/>
              <w:left w:val="nil"/>
              <w:bottom w:val="single" w:sz="4" w:space="0" w:color="auto"/>
              <w:right w:val="single" w:sz="4" w:space="0" w:color="auto"/>
            </w:tcBorders>
            <w:shd w:val="clear" w:color="FFF58C" w:fill="FFCC00"/>
            <w:noWrap/>
            <w:vAlign w:val="bottom"/>
            <w:hideMark/>
          </w:tcPr>
          <w:p w14:paraId="4192261F" w14:textId="77777777" w:rsidR="00A11307" w:rsidRPr="00A11307" w:rsidRDefault="00A11307" w:rsidP="00A11307">
            <w:pPr>
              <w:jc w:val="center"/>
              <w:rPr>
                <w:color w:val="000000"/>
                <w:sz w:val="22"/>
                <w:szCs w:val="22"/>
              </w:rPr>
            </w:pPr>
            <w:r w:rsidRPr="00A11307">
              <w:rPr>
                <w:color w:val="000000"/>
                <w:sz w:val="22"/>
                <w:szCs w:val="22"/>
              </w:rPr>
              <w:t>270.79</w:t>
            </w:r>
          </w:p>
        </w:tc>
      </w:tr>
      <w:tr w:rsidR="00A11307" w:rsidRPr="00A11307" w14:paraId="4B1E30B8" w14:textId="77777777" w:rsidTr="00A11307">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43814239" w14:textId="513F63B2" w:rsidR="00A11307" w:rsidRPr="00A11307" w:rsidRDefault="00A11307" w:rsidP="00A11307">
            <w:pPr>
              <w:jc w:val="center"/>
              <w:rPr>
                <w:color w:val="000000"/>
                <w:sz w:val="22"/>
                <w:szCs w:val="22"/>
              </w:rPr>
            </w:pPr>
            <w:r w:rsidRPr="00A11307">
              <w:rPr>
                <w:color w:val="000000"/>
                <w:sz w:val="22"/>
                <w:szCs w:val="22"/>
              </w:rPr>
              <w:t>T3</w:t>
            </w:r>
          </w:p>
        </w:tc>
        <w:tc>
          <w:tcPr>
            <w:tcW w:w="1060" w:type="dxa"/>
            <w:tcBorders>
              <w:top w:val="nil"/>
              <w:left w:val="nil"/>
              <w:bottom w:val="single" w:sz="4" w:space="0" w:color="auto"/>
              <w:right w:val="single" w:sz="4" w:space="0" w:color="auto"/>
            </w:tcBorders>
            <w:shd w:val="clear" w:color="FFF58C" w:fill="FFCC00"/>
            <w:noWrap/>
            <w:vAlign w:val="bottom"/>
            <w:hideMark/>
          </w:tcPr>
          <w:p w14:paraId="50D65F98" w14:textId="77777777" w:rsidR="00A11307" w:rsidRPr="00A11307" w:rsidRDefault="00A11307" w:rsidP="00A11307">
            <w:pPr>
              <w:jc w:val="center"/>
              <w:rPr>
                <w:color w:val="000000"/>
                <w:sz w:val="22"/>
                <w:szCs w:val="22"/>
              </w:rPr>
            </w:pPr>
            <w:r w:rsidRPr="00A11307">
              <w:rPr>
                <w:color w:val="000000"/>
                <w:sz w:val="22"/>
                <w:szCs w:val="22"/>
              </w:rPr>
              <w:t>20.00</w:t>
            </w:r>
          </w:p>
        </w:tc>
      </w:tr>
      <w:tr w:rsidR="00A11307" w:rsidRPr="00A11307" w14:paraId="73AD9A28" w14:textId="77777777" w:rsidTr="00A11307">
        <w:trPr>
          <w:trHeight w:val="320"/>
          <w:jc w:val="center"/>
        </w:trPr>
        <w:tc>
          <w:tcPr>
            <w:tcW w:w="1060" w:type="dxa"/>
            <w:tcBorders>
              <w:top w:val="nil"/>
              <w:left w:val="single" w:sz="4" w:space="0" w:color="333333"/>
              <w:bottom w:val="single" w:sz="4" w:space="0" w:color="auto"/>
              <w:right w:val="single" w:sz="4" w:space="0" w:color="auto"/>
            </w:tcBorders>
            <w:shd w:val="clear" w:color="auto" w:fill="auto"/>
            <w:noWrap/>
            <w:vAlign w:val="bottom"/>
            <w:hideMark/>
          </w:tcPr>
          <w:p w14:paraId="603FEF43" w14:textId="4A10717A" w:rsidR="00A11307" w:rsidRPr="00A11307" w:rsidRDefault="00A11307" w:rsidP="00A11307">
            <w:pPr>
              <w:jc w:val="center"/>
              <w:rPr>
                <w:color w:val="000000"/>
                <w:sz w:val="22"/>
                <w:szCs w:val="22"/>
              </w:rPr>
            </w:pPr>
            <w:r w:rsidRPr="00A11307">
              <w:rPr>
                <w:color w:val="000000"/>
                <w:sz w:val="22"/>
                <w:szCs w:val="22"/>
              </w:rPr>
              <w:t>T4</w:t>
            </w:r>
          </w:p>
        </w:tc>
        <w:tc>
          <w:tcPr>
            <w:tcW w:w="1060" w:type="dxa"/>
            <w:tcBorders>
              <w:top w:val="nil"/>
              <w:left w:val="nil"/>
              <w:bottom w:val="single" w:sz="4" w:space="0" w:color="auto"/>
              <w:right w:val="single" w:sz="4" w:space="0" w:color="auto"/>
            </w:tcBorders>
            <w:shd w:val="clear" w:color="FFF58C" w:fill="FFCC00"/>
            <w:noWrap/>
            <w:vAlign w:val="bottom"/>
            <w:hideMark/>
          </w:tcPr>
          <w:p w14:paraId="0FCAD72D" w14:textId="77777777" w:rsidR="00A11307" w:rsidRPr="00A11307" w:rsidRDefault="00A11307" w:rsidP="00A11307">
            <w:pPr>
              <w:jc w:val="center"/>
              <w:rPr>
                <w:color w:val="000000"/>
                <w:sz w:val="22"/>
                <w:szCs w:val="22"/>
              </w:rPr>
            </w:pPr>
            <w:r w:rsidRPr="00A11307">
              <w:rPr>
                <w:color w:val="000000"/>
                <w:sz w:val="22"/>
                <w:szCs w:val="22"/>
              </w:rPr>
              <w:t>15.00</w:t>
            </w:r>
          </w:p>
        </w:tc>
      </w:tr>
      <w:tr w:rsidR="00A11307" w:rsidRPr="00A11307" w14:paraId="6F8E97D0" w14:textId="77777777" w:rsidTr="00A11307">
        <w:trPr>
          <w:trHeight w:val="300"/>
          <w:jc w:val="center"/>
        </w:trPr>
        <w:tc>
          <w:tcPr>
            <w:tcW w:w="1060" w:type="dxa"/>
            <w:tcBorders>
              <w:top w:val="nil"/>
              <w:left w:val="single" w:sz="4" w:space="0" w:color="333333"/>
              <w:bottom w:val="single" w:sz="4" w:space="0" w:color="333333"/>
              <w:right w:val="single" w:sz="4" w:space="0" w:color="auto"/>
            </w:tcBorders>
            <w:shd w:val="clear" w:color="auto" w:fill="auto"/>
            <w:noWrap/>
            <w:vAlign w:val="bottom"/>
            <w:hideMark/>
          </w:tcPr>
          <w:p w14:paraId="65FFF54D" w14:textId="77777777" w:rsidR="00A11307" w:rsidRPr="00A11307" w:rsidRDefault="00A11307" w:rsidP="00A11307">
            <w:pPr>
              <w:jc w:val="center"/>
              <w:rPr>
                <w:color w:val="000000"/>
                <w:sz w:val="22"/>
                <w:szCs w:val="22"/>
              </w:rPr>
            </w:pPr>
            <w:r w:rsidRPr="00A11307">
              <w:rPr>
                <w:color w:val="000000"/>
                <w:sz w:val="22"/>
                <w:szCs w:val="22"/>
              </w:rPr>
              <w:t>Total</w:t>
            </w:r>
          </w:p>
        </w:tc>
        <w:tc>
          <w:tcPr>
            <w:tcW w:w="1060" w:type="dxa"/>
            <w:tcBorders>
              <w:top w:val="nil"/>
              <w:left w:val="nil"/>
              <w:bottom w:val="single" w:sz="4" w:space="0" w:color="333333"/>
              <w:right w:val="single" w:sz="4" w:space="0" w:color="auto"/>
            </w:tcBorders>
            <w:shd w:val="clear" w:color="FFF58C" w:fill="FFCC00"/>
            <w:noWrap/>
            <w:vAlign w:val="bottom"/>
            <w:hideMark/>
          </w:tcPr>
          <w:p w14:paraId="27728615" w14:textId="77777777" w:rsidR="00A11307" w:rsidRPr="00A11307" w:rsidRDefault="00A11307" w:rsidP="00A11307">
            <w:pPr>
              <w:jc w:val="center"/>
              <w:rPr>
                <w:color w:val="000000"/>
                <w:sz w:val="22"/>
                <w:szCs w:val="22"/>
              </w:rPr>
            </w:pPr>
            <w:r w:rsidRPr="00A11307">
              <w:rPr>
                <w:color w:val="000000"/>
                <w:sz w:val="22"/>
                <w:szCs w:val="22"/>
              </w:rPr>
              <w:t>325.79</w:t>
            </w:r>
          </w:p>
        </w:tc>
      </w:tr>
    </w:tbl>
    <w:p w14:paraId="7E1FA049" w14:textId="3EAC0F55" w:rsidR="0016780E" w:rsidRDefault="0016780E" w:rsidP="00166DC7">
      <w:pPr>
        <w:pStyle w:val="Caption"/>
        <w:jc w:val="center"/>
      </w:pPr>
      <w:r>
        <w:t>Table – Optic table masses distribution</w:t>
      </w:r>
    </w:p>
    <w:p w14:paraId="2201AC1B" w14:textId="77777777" w:rsidR="0016780E" w:rsidRDefault="0016780E" w:rsidP="0003670C">
      <w:pPr>
        <w:pStyle w:val="Caption"/>
        <w:jc w:val="center"/>
      </w:pPr>
    </w:p>
    <w:p w14:paraId="570019AA" w14:textId="77777777" w:rsidR="008D42F4" w:rsidRPr="008D42F4" w:rsidRDefault="008D42F4" w:rsidP="008D42F4"/>
    <w:p w14:paraId="13A1C6A1" w14:textId="5E1C4B49" w:rsidR="0016780E" w:rsidRDefault="00A11307" w:rsidP="0003670C">
      <w:pPr>
        <w:pStyle w:val="Caption"/>
        <w:jc w:val="center"/>
      </w:pPr>
      <w:r>
        <w:rPr>
          <w:noProof/>
        </w:rPr>
        <w:drawing>
          <wp:inline distT="0" distB="0" distL="0" distR="0" wp14:anchorId="0E16B3E0" wp14:editId="2FC8B354">
            <wp:extent cx="3202526" cy="2286000"/>
            <wp:effectExtent l="0" t="0" r="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2526" cy="2286000"/>
                    </a:xfrm>
                    <a:prstGeom prst="rect">
                      <a:avLst/>
                    </a:prstGeom>
                    <a:noFill/>
                    <a:ln>
                      <a:noFill/>
                    </a:ln>
                  </pic:spPr>
                </pic:pic>
              </a:graphicData>
            </a:graphic>
          </wp:inline>
        </w:drawing>
      </w:r>
    </w:p>
    <w:p w14:paraId="3E913BBD" w14:textId="73F95AAA" w:rsidR="00C94B7D" w:rsidRDefault="0016780E" w:rsidP="0003670C">
      <w:pPr>
        <w:pStyle w:val="Caption"/>
        <w:jc w:val="center"/>
      </w:pPr>
      <w:r>
        <w:t>Picture</w:t>
      </w:r>
      <w:r w:rsidR="007E5427">
        <w:t xml:space="preserve"> – Optic tabl</w:t>
      </w:r>
      <w:r w:rsidR="00C94B7D">
        <w:t>e masses distribution</w:t>
      </w:r>
    </w:p>
    <w:p w14:paraId="4CE00B5C" w14:textId="77777777" w:rsidR="003759E9" w:rsidRDefault="003759E9" w:rsidP="00491AAA">
      <w:pPr>
        <w:jc w:val="center"/>
        <w:rPr>
          <w:b/>
          <w:sz w:val="20"/>
          <w:szCs w:val="20"/>
        </w:rPr>
      </w:pPr>
    </w:p>
    <w:p w14:paraId="1C0D2D98" w14:textId="77777777" w:rsidR="004855BE" w:rsidRDefault="004855BE" w:rsidP="00491AAA">
      <w:pPr>
        <w:jc w:val="center"/>
        <w:rPr>
          <w:b/>
          <w:sz w:val="20"/>
          <w:szCs w:val="20"/>
        </w:rPr>
      </w:pPr>
    </w:p>
    <w:tbl>
      <w:tblPr>
        <w:tblW w:w="7740" w:type="dxa"/>
        <w:jc w:val="center"/>
        <w:tblInd w:w="93" w:type="dxa"/>
        <w:tblLook w:val="04A0" w:firstRow="1" w:lastRow="0" w:firstColumn="1" w:lastColumn="0" w:noHBand="0" w:noVBand="1"/>
      </w:tblPr>
      <w:tblGrid>
        <w:gridCol w:w="1290"/>
        <w:gridCol w:w="1630"/>
        <w:gridCol w:w="1580"/>
        <w:gridCol w:w="1600"/>
        <w:gridCol w:w="1640"/>
      </w:tblGrid>
      <w:tr w:rsidR="003759E9" w:rsidRPr="003759E9" w14:paraId="552E81B6" w14:textId="77777777" w:rsidTr="004855BE">
        <w:trPr>
          <w:trHeight w:val="320"/>
          <w:jc w:val="center"/>
        </w:trPr>
        <w:tc>
          <w:tcPr>
            <w:tcW w:w="1290" w:type="dxa"/>
            <w:tcBorders>
              <w:top w:val="nil"/>
              <w:left w:val="nil"/>
              <w:bottom w:val="nil"/>
              <w:right w:val="nil"/>
            </w:tcBorders>
            <w:shd w:val="clear" w:color="auto" w:fill="auto"/>
            <w:noWrap/>
            <w:vAlign w:val="center"/>
            <w:hideMark/>
          </w:tcPr>
          <w:p w14:paraId="5F7FA98F" w14:textId="77777777" w:rsidR="003759E9" w:rsidRPr="003759E9" w:rsidRDefault="003759E9" w:rsidP="003759E9">
            <w:pPr>
              <w:jc w:val="center"/>
              <w:rPr>
                <w:color w:val="000000"/>
                <w:sz w:val="22"/>
                <w:szCs w:val="22"/>
              </w:rPr>
            </w:pPr>
          </w:p>
        </w:tc>
        <w:tc>
          <w:tcPr>
            <w:tcW w:w="16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98B99A" w14:textId="77777777" w:rsidR="003759E9" w:rsidRPr="003759E9" w:rsidRDefault="003759E9" w:rsidP="003759E9">
            <w:pPr>
              <w:jc w:val="center"/>
              <w:rPr>
                <w:color w:val="000000"/>
                <w:sz w:val="22"/>
                <w:szCs w:val="22"/>
              </w:rPr>
            </w:pPr>
            <w:r w:rsidRPr="003759E9">
              <w:rPr>
                <w:color w:val="000000"/>
                <w:sz w:val="22"/>
                <w:szCs w:val="22"/>
              </w:rPr>
              <w:t>Side</w:t>
            </w:r>
          </w:p>
        </w:tc>
        <w:tc>
          <w:tcPr>
            <w:tcW w:w="1580" w:type="dxa"/>
            <w:tcBorders>
              <w:top w:val="single" w:sz="8" w:space="0" w:color="auto"/>
              <w:left w:val="nil"/>
              <w:bottom w:val="single" w:sz="4" w:space="0" w:color="auto"/>
              <w:right w:val="single" w:sz="4" w:space="0" w:color="auto"/>
            </w:tcBorders>
            <w:shd w:val="clear" w:color="auto" w:fill="auto"/>
            <w:noWrap/>
            <w:vAlign w:val="center"/>
            <w:hideMark/>
          </w:tcPr>
          <w:p w14:paraId="61151CF0" w14:textId="77777777" w:rsidR="003759E9" w:rsidRPr="003759E9" w:rsidRDefault="003759E9" w:rsidP="003759E9">
            <w:pPr>
              <w:jc w:val="center"/>
              <w:rPr>
                <w:color w:val="000000"/>
                <w:sz w:val="22"/>
                <w:szCs w:val="22"/>
              </w:rPr>
            </w:pPr>
            <w:r w:rsidRPr="003759E9">
              <w:rPr>
                <w:color w:val="000000"/>
                <w:sz w:val="22"/>
                <w:szCs w:val="22"/>
              </w:rPr>
              <w:t>Keel</w:t>
            </w:r>
          </w:p>
        </w:tc>
        <w:tc>
          <w:tcPr>
            <w:tcW w:w="1600" w:type="dxa"/>
            <w:tcBorders>
              <w:top w:val="single" w:sz="8" w:space="0" w:color="auto"/>
              <w:left w:val="nil"/>
              <w:bottom w:val="single" w:sz="4" w:space="0" w:color="auto"/>
              <w:right w:val="single" w:sz="8" w:space="0" w:color="auto"/>
            </w:tcBorders>
            <w:shd w:val="clear" w:color="auto" w:fill="auto"/>
            <w:noWrap/>
            <w:vAlign w:val="center"/>
            <w:hideMark/>
          </w:tcPr>
          <w:p w14:paraId="020414C8" w14:textId="77777777" w:rsidR="003759E9" w:rsidRPr="003759E9" w:rsidRDefault="003759E9" w:rsidP="003759E9">
            <w:pPr>
              <w:jc w:val="center"/>
              <w:rPr>
                <w:color w:val="000000"/>
                <w:sz w:val="22"/>
                <w:szCs w:val="22"/>
              </w:rPr>
            </w:pPr>
            <w:r w:rsidRPr="003759E9">
              <w:rPr>
                <w:color w:val="000000"/>
                <w:sz w:val="22"/>
                <w:szCs w:val="22"/>
              </w:rPr>
              <w:t>Top</w:t>
            </w:r>
          </w:p>
        </w:tc>
        <w:tc>
          <w:tcPr>
            <w:tcW w:w="1640" w:type="dxa"/>
            <w:tcBorders>
              <w:top w:val="single" w:sz="8" w:space="0" w:color="auto"/>
              <w:left w:val="nil"/>
              <w:bottom w:val="single" w:sz="8" w:space="0" w:color="auto"/>
              <w:right w:val="single" w:sz="8" w:space="0" w:color="auto"/>
            </w:tcBorders>
            <w:shd w:val="clear" w:color="000000" w:fill="FFC000"/>
            <w:noWrap/>
            <w:vAlign w:val="center"/>
            <w:hideMark/>
          </w:tcPr>
          <w:p w14:paraId="719DFE37" w14:textId="77777777" w:rsidR="003759E9" w:rsidRPr="003759E9" w:rsidRDefault="003759E9" w:rsidP="003759E9">
            <w:pPr>
              <w:jc w:val="center"/>
              <w:rPr>
                <w:color w:val="000000"/>
                <w:sz w:val="22"/>
                <w:szCs w:val="22"/>
              </w:rPr>
            </w:pPr>
            <w:r w:rsidRPr="003759E9">
              <w:rPr>
                <w:color w:val="000000"/>
                <w:sz w:val="22"/>
                <w:szCs w:val="22"/>
              </w:rPr>
              <w:t>Total</w:t>
            </w:r>
          </w:p>
        </w:tc>
      </w:tr>
      <w:tr w:rsidR="003759E9" w:rsidRPr="003759E9" w14:paraId="268ADAED" w14:textId="77777777" w:rsidTr="004855BE">
        <w:trPr>
          <w:trHeight w:val="320"/>
          <w:jc w:val="center"/>
        </w:trPr>
        <w:tc>
          <w:tcPr>
            <w:tcW w:w="1290" w:type="dxa"/>
            <w:tcBorders>
              <w:top w:val="single" w:sz="8" w:space="0" w:color="auto"/>
              <w:left w:val="single" w:sz="8" w:space="0" w:color="auto"/>
              <w:bottom w:val="single" w:sz="8" w:space="0" w:color="auto"/>
              <w:right w:val="nil"/>
            </w:tcBorders>
            <w:shd w:val="clear" w:color="auto" w:fill="auto"/>
            <w:noWrap/>
            <w:vAlign w:val="center"/>
            <w:hideMark/>
          </w:tcPr>
          <w:p w14:paraId="74330C17" w14:textId="77777777" w:rsidR="003759E9" w:rsidRPr="003759E9" w:rsidRDefault="003759E9" w:rsidP="003759E9">
            <w:pPr>
              <w:jc w:val="center"/>
              <w:rPr>
                <w:color w:val="000000"/>
                <w:sz w:val="22"/>
                <w:szCs w:val="22"/>
              </w:rPr>
            </w:pPr>
            <w:r w:rsidRPr="003759E9">
              <w:rPr>
                <w:color w:val="000000"/>
                <w:sz w:val="22"/>
                <w:szCs w:val="22"/>
              </w:rPr>
              <w:t>Weigh (kg)</w:t>
            </w:r>
          </w:p>
        </w:tc>
        <w:tc>
          <w:tcPr>
            <w:tcW w:w="1630" w:type="dxa"/>
            <w:tcBorders>
              <w:top w:val="nil"/>
              <w:left w:val="single" w:sz="8" w:space="0" w:color="auto"/>
              <w:bottom w:val="single" w:sz="8" w:space="0" w:color="auto"/>
              <w:right w:val="single" w:sz="4" w:space="0" w:color="auto"/>
            </w:tcBorders>
            <w:shd w:val="clear" w:color="auto" w:fill="auto"/>
            <w:noWrap/>
            <w:vAlign w:val="center"/>
            <w:hideMark/>
          </w:tcPr>
          <w:p w14:paraId="6563BA8D" w14:textId="77777777" w:rsidR="003759E9" w:rsidRPr="003759E9" w:rsidRDefault="003759E9" w:rsidP="003759E9">
            <w:pPr>
              <w:jc w:val="center"/>
              <w:rPr>
                <w:color w:val="000000"/>
                <w:sz w:val="22"/>
                <w:szCs w:val="22"/>
              </w:rPr>
            </w:pPr>
            <w:r w:rsidRPr="003759E9">
              <w:rPr>
                <w:color w:val="000000"/>
                <w:sz w:val="22"/>
                <w:szCs w:val="22"/>
              </w:rPr>
              <w:t>175.36</w:t>
            </w:r>
          </w:p>
        </w:tc>
        <w:tc>
          <w:tcPr>
            <w:tcW w:w="1580" w:type="dxa"/>
            <w:tcBorders>
              <w:top w:val="nil"/>
              <w:left w:val="nil"/>
              <w:bottom w:val="single" w:sz="8" w:space="0" w:color="auto"/>
              <w:right w:val="single" w:sz="4" w:space="0" w:color="auto"/>
            </w:tcBorders>
            <w:shd w:val="clear" w:color="auto" w:fill="auto"/>
            <w:noWrap/>
            <w:vAlign w:val="center"/>
            <w:hideMark/>
          </w:tcPr>
          <w:p w14:paraId="3DF89827" w14:textId="77777777" w:rsidR="003759E9" w:rsidRPr="003759E9" w:rsidRDefault="003759E9" w:rsidP="003759E9">
            <w:pPr>
              <w:jc w:val="center"/>
              <w:rPr>
                <w:color w:val="000000"/>
                <w:sz w:val="22"/>
                <w:szCs w:val="22"/>
              </w:rPr>
            </w:pPr>
            <w:r w:rsidRPr="003759E9">
              <w:rPr>
                <w:color w:val="000000"/>
                <w:sz w:val="22"/>
                <w:szCs w:val="22"/>
              </w:rPr>
              <w:t>90.22</w:t>
            </w:r>
          </w:p>
        </w:tc>
        <w:tc>
          <w:tcPr>
            <w:tcW w:w="1600" w:type="dxa"/>
            <w:tcBorders>
              <w:top w:val="nil"/>
              <w:left w:val="nil"/>
              <w:bottom w:val="single" w:sz="8" w:space="0" w:color="auto"/>
              <w:right w:val="single" w:sz="8" w:space="0" w:color="auto"/>
            </w:tcBorders>
            <w:shd w:val="clear" w:color="auto" w:fill="auto"/>
            <w:noWrap/>
            <w:vAlign w:val="center"/>
            <w:hideMark/>
          </w:tcPr>
          <w:p w14:paraId="04F1DD59" w14:textId="77777777" w:rsidR="003759E9" w:rsidRPr="003759E9" w:rsidRDefault="003759E9" w:rsidP="003759E9">
            <w:pPr>
              <w:jc w:val="center"/>
              <w:rPr>
                <w:color w:val="000000"/>
                <w:sz w:val="22"/>
                <w:szCs w:val="22"/>
              </w:rPr>
            </w:pPr>
            <w:r w:rsidRPr="003759E9">
              <w:rPr>
                <w:color w:val="000000"/>
                <w:sz w:val="22"/>
                <w:szCs w:val="22"/>
              </w:rPr>
              <w:t>325.79</w:t>
            </w:r>
          </w:p>
        </w:tc>
        <w:tc>
          <w:tcPr>
            <w:tcW w:w="1640" w:type="dxa"/>
            <w:tcBorders>
              <w:top w:val="nil"/>
              <w:left w:val="nil"/>
              <w:bottom w:val="single" w:sz="8" w:space="0" w:color="auto"/>
              <w:right w:val="single" w:sz="8" w:space="0" w:color="auto"/>
            </w:tcBorders>
            <w:shd w:val="clear" w:color="000000" w:fill="FFC000"/>
            <w:noWrap/>
            <w:vAlign w:val="center"/>
            <w:hideMark/>
          </w:tcPr>
          <w:p w14:paraId="4DC55641" w14:textId="77777777" w:rsidR="003759E9" w:rsidRPr="003759E9" w:rsidRDefault="003759E9" w:rsidP="003759E9">
            <w:pPr>
              <w:jc w:val="center"/>
              <w:rPr>
                <w:color w:val="000000"/>
                <w:sz w:val="22"/>
                <w:szCs w:val="22"/>
              </w:rPr>
            </w:pPr>
            <w:r w:rsidRPr="003759E9">
              <w:rPr>
                <w:color w:val="000000"/>
                <w:sz w:val="22"/>
                <w:szCs w:val="22"/>
              </w:rPr>
              <w:t>591.37</w:t>
            </w:r>
          </w:p>
        </w:tc>
      </w:tr>
    </w:tbl>
    <w:p w14:paraId="635675D2" w14:textId="06F2F500" w:rsidR="00E627E9" w:rsidRDefault="00E627E9" w:rsidP="00491AAA">
      <w:pPr>
        <w:jc w:val="center"/>
        <w:rPr>
          <w:b/>
          <w:sz w:val="20"/>
          <w:szCs w:val="20"/>
        </w:rPr>
      </w:pPr>
      <w:r w:rsidRPr="00E627E9">
        <w:rPr>
          <w:b/>
          <w:sz w:val="20"/>
          <w:szCs w:val="20"/>
        </w:rPr>
        <w:t>Table – Mass budget sum up</w:t>
      </w:r>
    </w:p>
    <w:p w14:paraId="31ADB035" w14:textId="77777777" w:rsidR="00E627E9" w:rsidRDefault="00E627E9" w:rsidP="00E627E9">
      <w:pPr>
        <w:jc w:val="center"/>
        <w:rPr>
          <w:b/>
          <w:sz w:val="20"/>
          <w:szCs w:val="20"/>
          <w:u w:val="single"/>
        </w:rPr>
      </w:pPr>
    </w:p>
    <w:p w14:paraId="3B53A3ED" w14:textId="0B7FA916" w:rsidR="00575866" w:rsidRPr="00DF6A9A" w:rsidRDefault="00E627E9" w:rsidP="00575866">
      <w:pPr>
        <w:rPr>
          <w:u w:val="single"/>
        </w:rPr>
      </w:pPr>
      <w:r w:rsidRPr="00DF6A9A">
        <w:rPr>
          <w:u w:val="single"/>
        </w:rPr>
        <w:lastRenderedPageBreak/>
        <w:t xml:space="preserve">Issues/difficulties/comments </w:t>
      </w:r>
      <w:r w:rsidR="00575866" w:rsidRPr="00DF6A9A">
        <w:rPr>
          <w:u w:val="single"/>
        </w:rPr>
        <w:t>regarding this test:</w:t>
      </w:r>
    </w:p>
    <w:p w14:paraId="12C47E77" w14:textId="6E656A44" w:rsidR="00575866" w:rsidRDefault="00B544AA" w:rsidP="00E518C3">
      <w:pPr>
        <w:pStyle w:val="ListParagraph"/>
        <w:numPr>
          <w:ilvl w:val="0"/>
          <w:numId w:val="11"/>
        </w:numPr>
      </w:pPr>
      <w:r>
        <w:t>T2 mass</w:t>
      </w:r>
      <w:r w:rsidR="00575866">
        <w:t xml:space="preserve"> evaluated at </w:t>
      </w:r>
      <w:r w:rsidR="009B198C">
        <w:t xml:space="preserve">nominal value: </w:t>
      </w:r>
      <w:r w:rsidR="00A50FB9">
        <w:t>270.79</w:t>
      </w:r>
      <w:r w:rsidR="00E20BA3">
        <w:t>lbs. Gauge not available for measurement.</w:t>
      </w:r>
    </w:p>
    <w:p w14:paraId="1F957A2D" w14:textId="644E62B2" w:rsidR="00E25D72" w:rsidRPr="004F3F86" w:rsidRDefault="003B78A4" w:rsidP="00E518C3">
      <w:pPr>
        <w:pStyle w:val="ListParagraph"/>
        <w:numPr>
          <w:ilvl w:val="0"/>
          <w:numId w:val="11"/>
        </w:numPr>
      </w:pPr>
      <w:r w:rsidRPr="004F3F86">
        <w:t>A f</w:t>
      </w:r>
      <w:r w:rsidR="00E25D72" w:rsidRPr="004F3F86">
        <w:t>ew shims were use</w:t>
      </w:r>
      <w:r w:rsidRPr="004F3F86">
        <w:t xml:space="preserve">d for balancing. Their weight is negligible in comparison with the mass budget. </w:t>
      </w:r>
      <w:r w:rsidR="00E627E9" w:rsidRPr="004F3F86">
        <w:t>Hence their weight is not reported in the mass budget.</w:t>
      </w:r>
    </w:p>
    <w:p w14:paraId="26359C27" w14:textId="77777777" w:rsidR="008D42F4" w:rsidRDefault="008D42F4" w:rsidP="00085A25">
      <w:pPr>
        <w:ind w:left="360"/>
      </w:pPr>
    </w:p>
    <w:p w14:paraId="2F903775" w14:textId="47F7636F" w:rsidR="003955AF" w:rsidRPr="00DA678C" w:rsidRDefault="002A273E" w:rsidP="00DA678C">
      <w:pPr>
        <w:spacing w:after="120"/>
        <w:rPr>
          <w:b/>
        </w:rPr>
      </w:pPr>
      <w:r w:rsidRPr="003955AF">
        <w:rPr>
          <w:b/>
        </w:rPr>
        <w:t>Acceptance Criteria</w:t>
      </w:r>
      <w:r w:rsidR="00083B23">
        <w:rPr>
          <w:b/>
        </w:rPr>
        <w:br/>
      </w:r>
      <w:r w:rsidR="003955AF" w:rsidRPr="003955AF">
        <w:rPr>
          <w:iCs/>
        </w:rPr>
        <w:t xml:space="preserve">The Mass budget must be </w:t>
      </w:r>
    </w:p>
    <w:p w14:paraId="694FBB2C" w14:textId="0478CC81" w:rsidR="001E02A8" w:rsidRPr="00B564DC" w:rsidRDefault="00411DF4" w:rsidP="00B564DC">
      <w:pPr>
        <w:numPr>
          <w:ilvl w:val="0"/>
          <w:numId w:val="4"/>
        </w:numPr>
      </w:pPr>
      <w:r>
        <w:rPr>
          <w:iCs/>
        </w:rPr>
        <w:t xml:space="preserve">579.1 Kg </w:t>
      </w:r>
      <w:r w:rsidR="00332512">
        <w:rPr>
          <w:iCs/>
        </w:rPr>
        <w:t>(</w:t>
      </w:r>
      <w:r w:rsidR="00CF6212">
        <w:rPr>
          <w:iCs/>
        </w:rPr>
        <w:t>cf.</w:t>
      </w:r>
      <w:r w:rsidR="00332512">
        <w:rPr>
          <w:iCs/>
        </w:rPr>
        <w:t xml:space="preserve"> E1100427)</w:t>
      </w:r>
      <w:r>
        <w:rPr>
          <w:iCs/>
        </w:rPr>
        <w:t>+/-25Kg (5</w:t>
      </w:r>
      <w:r w:rsidR="003955AF" w:rsidRPr="003955AF">
        <w:rPr>
          <w:iCs/>
        </w:rPr>
        <w:t>%)</w:t>
      </w:r>
    </w:p>
    <w:p w14:paraId="2E619500" w14:textId="77777777" w:rsidR="00B564DC" w:rsidRDefault="00B564DC" w:rsidP="00B564DC">
      <w:pPr>
        <w:ind w:left="720"/>
      </w:pPr>
    </w:p>
    <w:p w14:paraId="71B43BFD" w14:textId="77777777" w:rsidR="008D42F4" w:rsidRDefault="008D42F4" w:rsidP="00B564DC">
      <w:pPr>
        <w:ind w:left="720"/>
      </w:pPr>
    </w:p>
    <w:p w14:paraId="01A1DCDB" w14:textId="345C8E3C" w:rsidR="0016780E" w:rsidRDefault="001E02A8" w:rsidP="007E5427">
      <w:pPr>
        <w:tabs>
          <w:tab w:val="left" w:pos="360"/>
          <w:tab w:val="left" w:pos="5220"/>
          <w:tab w:val="left" w:pos="7470"/>
        </w:tabs>
        <w:rPr>
          <w:b/>
          <w:color w:val="FFFFFF"/>
        </w:rPr>
      </w:pPr>
      <w:r w:rsidRPr="00D51DAC">
        <w:rPr>
          <w:b/>
        </w:rPr>
        <w:t>Test result:</w:t>
      </w:r>
      <w:r w:rsidRPr="00D51DAC">
        <w:rPr>
          <w:b/>
        </w:rPr>
        <w:tab/>
        <w:t>Passed</w:t>
      </w:r>
      <w:proofErr w:type="gramStart"/>
      <w:r w:rsidRPr="00D51DAC">
        <w:rPr>
          <w:b/>
        </w:rPr>
        <w:t xml:space="preserve">: </w:t>
      </w:r>
      <w:r>
        <w:rPr>
          <w:b/>
          <w:u w:val="single"/>
        </w:rPr>
        <w:t xml:space="preserve">  </w:t>
      </w:r>
      <w:r w:rsidR="004C5C14">
        <w:rPr>
          <w:b/>
          <w:u w:val="single"/>
        </w:rPr>
        <w:t xml:space="preserve"> </w:t>
      </w:r>
      <w:r w:rsidR="0052642B">
        <w:rPr>
          <w:b/>
          <w:u w:val="single"/>
        </w:rPr>
        <w:t>X</w:t>
      </w:r>
      <w:proofErr w:type="gramEnd"/>
      <w:r w:rsidR="0016324F">
        <w:rPr>
          <w:b/>
          <w:u w:val="single"/>
        </w:rPr>
        <w:t xml:space="preserve"> </w:t>
      </w:r>
      <w:r w:rsidRPr="00D51DAC">
        <w:rPr>
          <w:b/>
          <w:u w:val="single"/>
        </w:rPr>
        <w:t xml:space="preserve">   </w:t>
      </w:r>
      <w:r w:rsidRPr="00D51DAC">
        <w:rPr>
          <w:b/>
        </w:rPr>
        <w:tab/>
        <w:t xml:space="preserve">Failed: </w:t>
      </w:r>
      <w:r w:rsidRPr="00D51DAC">
        <w:rPr>
          <w:b/>
          <w:u w:val="single"/>
        </w:rPr>
        <w:t xml:space="preserve">   </w:t>
      </w:r>
      <w:r w:rsidR="00A21159">
        <w:rPr>
          <w:b/>
          <w:u w:val="single"/>
        </w:rPr>
        <w:t xml:space="preserve"> </w:t>
      </w:r>
      <w:r w:rsidRPr="00D51DAC">
        <w:rPr>
          <w:b/>
          <w:u w:val="single"/>
        </w:rPr>
        <w:t xml:space="preserve">   </w:t>
      </w:r>
      <w:r w:rsidRPr="00D51DAC">
        <w:rPr>
          <w:b/>
        </w:rPr>
        <w:t xml:space="preserve">  </w:t>
      </w:r>
      <w:r w:rsidRPr="00D51DAC">
        <w:rPr>
          <w:b/>
          <w:color w:val="FFFFFF"/>
        </w:rPr>
        <w:t>.</w:t>
      </w:r>
      <w:bookmarkStart w:id="48" w:name="_Toc265479812"/>
      <w:bookmarkStart w:id="49" w:name="_Toc265480374"/>
    </w:p>
    <w:p w14:paraId="253EC344" w14:textId="77777777" w:rsidR="00DB4164" w:rsidRDefault="00DB4164" w:rsidP="007E5427">
      <w:pPr>
        <w:tabs>
          <w:tab w:val="left" w:pos="360"/>
          <w:tab w:val="left" w:pos="5220"/>
          <w:tab w:val="left" w:pos="7470"/>
        </w:tabs>
        <w:rPr>
          <w:b/>
          <w:color w:val="FFFFFF"/>
        </w:rPr>
      </w:pPr>
    </w:p>
    <w:p w14:paraId="274068DE" w14:textId="77777777" w:rsidR="00DB4164" w:rsidRPr="008C65AE" w:rsidRDefault="00DB4164" w:rsidP="007E5427">
      <w:pPr>
        <w:tabs>
          <w:tab w:val="left" w:pos="360"/>
          <w:tab w:val="left" w:pos="5220"/>
          <w:tab w:val="left" w:pos="7470"/>
        </w:tabs>
        <w:rPr>
          <w:b/>
          <w:color w:val="FFFFFF"/>
        </w:rPr>
      </w:pPr>
    </w:p>
    <w:p w14:paraId="7920CA8C" w14:textId="77777777" w:rsidR="00330541" w:rsidRPr="009F31F1" w:rsidRDefault="00D96190" w:rsidP="00617F42">
      <w:pPr>
        <w:pStyle w:val="Heading2"/>
      </w:pPr>
      <w:bookmarkStart w:id="50" w:name="_Toc195354229"/>
      <w:r w:rsidRPr="009F31F1">
        <w:t>Step 10</w:t>
      </w:r>
      <w:r w:rsidR="00933E52" w:rsidRPr="009F31F1">
        <w:t xml:space="preserve">: </w:t>
      </w:r>
      <w:r w:rsidR="00330541" w:rsidRPr="009F31F1">
        <w:t>Shim thickness</w:t>
      </w:r>
      <w:bookmarkEnd w:id="50"/>
    </w:p>
    <w:tbl>
      <w:tblPr>
        <w:tblW w:w="2880" w:type="dxa"/>
        <w:jc w:val="center"/>
        <w:tblInd w:w="93" w:type="dxa"/>
        <w:tblLook w:val="04A0" w:firstRow="1" w:lastRow="0" w:firstColumn="1" w:lastColumn="0" w:noHBand="0" w:noVBand="1"/>
      </w:tblPr>
      <w:tblGrid>
        <w:gridCol w:w="1580"/>
        <w:gridCol w:w="1300"/>
      </w:tblGrid>
      <w:tr w:rsidR="00DB4164" w:rsidRPr="00DB4164" w14:paraId="6680C018" w14:textId="77777777" w:rsidTr="00DB4164">
        <w:trPr>
          <w:trHeight w:val="760"/>
          <w:jc w:val="center"/>
        </w:trPr>
        <w:tc>
          <w:tcPr>
            <w:tcW w:w="158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6E135B40" w14:textId="77777777" w:rsidR="00DB4164" w:rsidRPr="00DB4164" w:rsidRDefault="00DB4164" w:rsidP="00DB4164">
            <w:pPr>
              <w:jc w:val="center"/>
              <w:rPr>
                <w:rFonts w:ascii="Arial" w:hAnsi="Arial" w:cs="Arial"/>
                <w:b/>
                <w:bCs/>
                <w:color w:val="000000"/>
                <w:sz w:val="20"/>
                <w:szCs w:val="20"/>
              </w:rPr>
            </w:pPr>
            <w:r w:rsidRPr="00DB4164">
              <w:rPr>
                <w:rFonts w:ascii="Arial" w:hAnsi="Arial" w:cs="Arial"/>
                <w:b/>
                <w:bCs/>
                <w:color w:val="000000"/>
                <w:sz w:val="20"/>
                <w:szCs w:val="20"/>
              </w:rPr>
              <w:t>Lockers</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A094FE" w14:textId="77777777" w:rsidR="00DB4164" w:rsidRPr="00DB4164" w:rsidRDefault="00DB4164" w:rsidP="00DB4164">
            <w:pPr>
              <w:jc w:val="center"/>
              <w:rPr>
                <w:rFonts w:ascii="Arial" w:hAnsi="Arial" w:cs="Arial"/>
                <w:b/>
                <w:bCs/>
                <w:color w:val="000000"/>
                <w:sz w:val="20"/>
                <w:szCs w:val="20"/>
              </w:rPr>
            </w:pPr>
            <w:r w:rsidRPr="00DB4164">
              <w:rPr>
                <w:rFonts w:ascii="Arial" w:hAnsi="Arial" w:cs="Arial"/>
                <w:b/>
                <w:bCs/>
                <w:color w:val="000000"/>
                <w:sz w:val="20"/>
                <w:szCs w:val="20"/>
              </w:rPr>
              <w:t>Shim thickness (mils)</w:t>
            </w:r>
          </w:p>
        </w:tc>
      </w:tr>
      <w:tr w:rsidR="00DB4164" w:rsidRPr="00DB4164" w14:paraId="426FE4DF" w14:textId="77777777" w:rsidTr="00DB4164">
        <w:trPr>
          <w:trHeight w:val="320"/>
          <w:jc w:val="center"/>
        </w:trPr>
        <w:tc>
          <w:tcPr>
            <w:tcW w:w="1580" w:type="dxa"/>
            <w:vMerge/>
            <w:tcBorders>
              <w:top w:val="single" w:sz="8" w:space="0" w:color="auto"/>
              <w:left w:val="single" w:sz="8" w:space="0" w:color="auto"/>
              <w:bottom w:val="single" w:sz="8" w:space="0" w:color="000000"/>
              <w:right w:val="nil"/>
            </w:tcBorders>
            <w:vAlign w:val="center"/>
            <w:hideMark/>
          </w:tcPr>
          <w:p w14:paraId="7456413E" w14:textId="77777777" w:rsidR="00DB4164" w:rsidRPr="00DB4164" w:rsidRDefault="00DB4164" w:rsidP="00DB4164">
            <w:pPr>
              <w:rPr>
                <w:rFonts w:ascii="Arial" w:hAnsi="Arial" w:cs="Arial"/>
                <w:b/>
                <w:bCs/>
                <w:color w:val="000000"/>
                <w:sz w:val="20"/>
                <w:szCs w:val="2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2C11D046" w14:textId="77777777" w:rsidR="00DB4164" w:rsidRPr="00DB4164" w:rsidRDefault="00DB4164" w:rsidP="00DB4164">
            <w:pPr>
              <w:rPr>
                <w:rFonts w:ascii="Arial" w:hAnsi="Arial" w:cs="Arial"/>
                <w:b/>
                <w:bCs/>
                <w:color w:val="000000"/>
                <w:sz w:val="20"/>
                <w:szCs w:val="20"/>
              </w:rPr>
            </w:pPr>
          </w:p>
        </w:tc>
      </w:tr>
      <w:tr w:rsidR="00DB4164" w:rsidRPr="00DB4164" w14:paraId="7F5FA175" w14:textId="77777777" w:rsidTr="00DB4164">
        <w:trPr>
          <w:trHeight w:val="320"/>
          <w:jc w:val="center"/>
        </w:trPr>
        <w:tc>
          <w:tcPr>
            <w:tcW w:w="1580" w:type="dxa"/>
            <w:tcBorders>
              <w:top w:val="nil"/>
              <w:left w:val="single" w:sz="8" w:space="0" w:color="auto"/>
              <w:bottom w:val="single" w:sz="8" w:space="0" w:color="auto"/>
              <w:right w:val="nil"/>
            </w:tcBorders>
            <w:shd w:val="clear" w:color="auto" w:fill="auto"/>
            <w:noWrap/>
            <w:vAlign w:val="center"/>
            <w:hideMark/>
          </w:tcPr>
          <w:p w14:paraId="59AC17E0" w14:textId="77777777" w:rsidR="00DB4164" w:rsidRPr="00DB4164" w:rsidRDefault="00DB4164" w:rsidP="00DB4164">
            <w:pPr>
              <w:jc w:val="center"/>
              <w:rPr>
                <w:rFonts w:ascii="Arial" w:hAnsi="Arial" w:cs="Arial"/>
                <w:b/>
                <w:bCs/>
                <w:color w:val="000000"/>
                <w:sz w:val="20"/>
                <w:szCs w:val="20"/>
              </w:rPr>
            </w:pPr>
            <w:r w:rsidRPr="00DB4164">
              <w:rPr>
                <w:rFonts w:ascii="Arial" w:hAnsi="Arial" w:cs="Arial"/>
                <w:b/>
                <w:bCs/>
                <w:color w:val="000000"/>
                <w:sz w:val="20"/>
                <w:szCs w:val="20"/>
              </w:rPr>
              <w:t>A</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A1CD68D" w14:textId="77777777" w:rsidR="00DB4164" w:rsidRPr="00DB4164" w:rsidRDefault="00DB4164" w:rsidP="00DB4164">
            <w:pPr>
              <w:jc w:val="center"/>
              <w:rPr>
                <w:rFonts w:ascii="Arial" w:hAnsi="Arial" w:cs="Arial"/>
                <w:color w:val="000000"/>
                <w:sz w:val="20"/>
                <w:szCs w:val="20"/>
              </w:rPr>
            </w:pPr>
            <w:r w:rsidRPr="00DB4164">
              <w:rPr>
                <w:rFonts w:ascii="Arial" w:hAnsi="Arial" w:cs="Arial"/>
                <w:color w:val="000000"/>
                <w:sz w:val="20"/>
                <w:szCs w:val="20"/>
              </w:rPr>
              <w:t>126</w:t>
            </w:r>
          </w:p>
        </w:tc>
      </w:tr>
      <w:tr w:rsidR="00DB4164" w:rsidRPr="00DB4164" w14:paraId="54EC88E9" w14:textId="77777777" w:rsidTr="00DB4164">
        <w:trPr>
          <w:trHeight w:val="320"/>
          <w:jc w:val="center"/>
        </w:trPr>
        <w:tc>
          <w:tcPr>
            <w:tcW w:w="1580" w:type="dxa"/>
            <w:tcBorders>
              <w:top w:val="nil"/>
              <w:left w:val="single" w:sz="8" w:space="0" w:color="auto"/>
              <w:bottom w:val="single" w:sz="8" w:space="0" w:color="auto"/>
              <w:right w:val="nil"/>
            </w:tcBorders>
            <w:shd w:val="clear" w:color="auto" w:fill="auto"/>
            <w:noWrap/>
            <w:vAlign w:val="center"/>
            <w:hideMark/>
          </w:tcPr>
          <w:p w14:paraId="12C1F53A" w14:textId="77777777" w:rsidR="00DB4164" w:rsidRPr="00DB4164" w:rsidRDefault="00DB4164" w:rsidP="00DB4164">
            <w:pPr>
              <w:jc w:val="center"/>
              <w:rPr>
                <w:rFonts w:ascii="Arial" w:hAnsi="Arial" w:cs="Arial"/>
                <w:b/>
                <w:bCs/>
                <w:color w:val="000000"/>
                <w:sz w:val="20"/>
                <w:szCs w:val="20"/>
              </w:rPr>
            </w:pPr>
            <w:r w:rsidRPr="00DB4164">
              <w:rPr>
                <w:rFonts w:ascii="Arial" w:hAnsi="Arial" w:cs="Arial"/>
                <w:b/>
                <w:bCs/>
                <w:color w:val="000000"/>
                <w:sz w:val="20"/>
                <w:szCs w:val="20"/>
              </w:rPr>
              <w:t>B</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5E95EF4" w14:textId="77777777" w:rsidR="00DB4164" w:rsidRPr="00DB4164" w:rsidRDefault="00DB4164" w:rsidP="00DB4164">
            <w:pPr>
              <w:jc w:val="center"/>
              <w:rPr>
                <w:rFonts w:ascii="Arial" w:hAnsi="Arial" w:cs="Arial"/>
                <w:color w:val="000000"/>
                <w:sz w:val="20"/>
                <w:szCs w:val="20"/>
              </w:rPr>
            </w:pPr>
            <w:r w:rsidRPr="00DB4164">
              <w:rPr>
                <w:rFonts w:ascii="Arial" w:hAnsi="Arial" w:cs="Arial"/>
                <w:color w:val="000000"/>
                <w:sz w:val="20"/>
                <w:szCs w:val="20"/>
              </w:rPr>
              <w:t>126</w:t>
            </w:r>
          </w:p>
        </w:tc>
      </w:tr>
      <w:tr w:rsidR="00DB4164" w:rsidRPr="00DB4164" w14:paraId="5BF18186" w14:textId="77777777" w:rsidTr="00DB4164">
        <w:trPr>
          <w:trHeight w:val="320"/>
          <w:jc w:val="center"/>
        </w:trPr>
        <w:tc>
          <w:tcPr>
            <w:tcW w:w="1580" w:type="dxa"/>
            <w:tcBorders>
              <w:top w:val="nil"/>
              <w:left w:val="single" w:sz="8" w:space="0" w:color="auto"/>
              <w:bottom w:val="single" w:sz="8" w:space="0" w:color="auto"/>
              <w:right w:val="nil"/>
            </w:tcBorders>
            <w:shd w:val="clear" w:color="auto" w:fill="auto"/>
            <w:noWrap/>
            <w:vAlign w:val="center"/>
            <w:hideMark/>
          </w:tcPr>
          <w:p w14:paraId="114D3D6C" w14:textId="77777777" w:rsidR="00DB4164" w:rsidRPr="00DB4164" w:rsidRDefault="00DB4164" w:rsidP="00DB4164">
            <w:pPr>
              <w:jc w:val="center"/>
              <w:rPr>
                <w:rFonts w:ascii="Arial" w:hAnsi="Arial" w:cs="Arial"/>
                <w:b/>
                <w:bCs/>
                <w:color w:val="000000"/>
                <w:sz w:val="20"/>
                <w:szCs w:val="20"/>
              </w:rPr>
            </w:pPr>
            <w:r w:rsidRPr="00DB4164">
              <w:rPr>
                <w:rFonts w:ascii="Arial" w:hAnsi="Arial" w:cs="Arial"/>
                <w:b/>
                <w:bCs/>
                <w:color w:val="000000"/>
                <w:sz w:val="20"/>
                <w:szCs w:val="20"/>
              </w:rPr>
              <w:t>C</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B3A057D" w14:textId="77777777" w:rsidR="00DB4164" w:rsidRPr="00DB4164" w:rsidRDefault="00DB4164" w:rsidP="00DB4164">
            <w:pPr>
              <w:jc w:val="center"/>
              <w:rPr>
                <w:rFonts w:ascii="Arial" w:hAnsi="Arial" w:cs="Arial"/>
                <w:color w:val="000000"/>
                <w:sz w:val="20"/>
                <w:szCs w:val="20"/>
              </w:rPr>
            </w:pPr>
            <w:r w:rsidRPr="00DB4164">
              <w:rPr>
                <w:rFonts w:ascii="Arial" w:hAnsi="Arial" w:cs="Arial"/>
                <w:color w:val="000000"/>
                <w:sz w:val="20"/>
                <w:szCs w:val="20"/>
              </w:rPr>
              <w:t>122</w:t>
            </w:r>
          </w:p>
        </w:tc>
      </w:tr>
      <w:tr w:rsidR="00DB4164" w:rsidRPr="00DB4164" w14:paraId="310844A9" w14:textId="77777777" w:rsidTr="00DB4164">
        <w:trPr>
          <w:trHeight w:val="320"/>
          <w:jc w:val="center"/>
        </w:trPr>
        <w:tc>
          <w:tcPr>
            <w:tcW w:w="1580" w:type="dxa"/>
            <w:tcBorders>
              <w:top w:val="nil"/>
              <w:left w:val="single" w:sz="8" w:space="0" w:color="auto"/>
              <w:bottom w:val="single" w:sz="8" w:space="0" w:color="auto"/>
              <w:right w:val="nil"/>
            </w:tcBorders>
            <w:shd w:val="clear" w:color="auto" w:fill="auto"/>
            <w:noWrap/>
            <w:vAlign w:val="center"/>
            <w:hideMark/>
          </w:tcPr>
          <w:p w14:paraId="5B02C7D9" w14:textId="77777777" w:rsidR="00DB4164" w:rsidRPr="00DB4164" w:rsidRDefault="00DB4164" w:rsidP="00DB4164">
            <w:pPr>
              <w:jc w:val="center"/>
              <w:rPr>
                <w:rFonts w:ascii="Arial" w:hAnsi="Arial" w:cs="Arial"/>
                <w:b/>
                <w:bCs/>
                <w:color w:val="000000"/>
                <w:sz w:val="20"/>
                <w:szCs w:val="20"/>
              </w:rPr>
            </w:pPr>
            <w:r w:rsidRPr="00DB4164">
              <w:rPr>
                <w:rFonts w:ascii="Arial" w:hAnsi="Arial" w:cs="Arial"/>
                <w:b/>
                <w:bCs/>
                <w:color w:val="000000"/>
                <w:sz w:val="20"/>
                <w:szCs w:val="20"/>
              </w:rPr>
              <w:t>D</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4B9A554" w14:textId="77777777" w:rsidR="00DB4164" w:rsidRPr="00DB4164" w:rsidRDefault="00DB4164" w:rsidP="00DB4164">
            <w:pPr>
              <w:jc w:val="center"/>
              <w:rPr>
                <w:rFonts w:ascii="Arial" w:hAnsi="Arial" w:cs="Arial"/>
                <w:color w:val="000000"/>
                <w:sz w:val="20"/>
                <w:szCs w:val="20"/>
              </w:rPr>
            </w:pPr>
            <w:r w:rsidRPr="00DB4164">
              <w:rPr>
                <w:rFonts w:ascii="Arial" w:hAnsi="Arial" w:cs="Arial"/>
                <w:color w:val="000000"/>
                <w:sz w:val="20"/>
                <w:szCs w:val="20"/>
              </w:rPr>
              <w:t>122</w:t>
            </w:r>
          </w:p>
        </w:tc>
      </w:tr>
    </w:tbl>
    <w:p w14:paraId="09C6C0C0" w14:textId="0AE22006" w:rsidR="00907C5B" w:rsidRPr="00AC2959" w:rsidRDefault="00180D3A" w:rsidP="00CC3BBC">
      <w:pPr>
        <w:pStyle w:val="Caption"/>
        <w:jc w:val="center"/>
      </w:pPr>
      <w:r w:rsidRPr="002862D6">
        <w:t>Table – Shims Thickness</w:t>
      </w:r>
    </w:p>
    <w:p w14:paraId="372E4B23" w14:textId="77777777" w:rsidR="0080568D" w:rsidRDefault="0080568D" w:rsidP="0080568D">
      <w:pPr>
        <w:spacing w:after="120"/>
        <w:rPr>
          <w:b/>
        </w:rPr>
      </w:pPr>
      <w:r>
        <w:rPr>
          <w:b/>
        </w:rPr>
        <w:t>Acceptance Criteria</w:t>
      </w:r>
    </w:p>
    <w:p w14:paraId="1364B223" w14:textId="1EC67377" w:rsidR="00B67A3A" w:rsidRPr="00CC3BBC" w:rsidRDefault="00AA2862" w:rsidP="00B67A3A">
      <w:pPr>
        <w:numPr>
          <w:ilvl w:val="0"/>
          <w:numId w:val="4"/>
        </w:numPr>
        <w:spacing w:after="120"/>
        <w:rPr>
          <w:color w:val="000000"/>
        </w:rPr>
      </w:pPr>
      <w:r>
        <w:rPr>
          <w:color w:val="000000"/>
        </w:rPr>
        <w:t>The shim t</w:t>
      </w:r>
      <w:r w:rsidR="00CC3BBC">
        <w:rPr>
          <w:color w:val="000000"/>
        </w:rPr>
        <w:t>hickness should be 125 mils +/-5</w:t>
      </w:r>
    </w:p>
    <w:p w14:paraId="191294A0" w14:textId="428E39A0" w:rsidR="00B67A3A" w:rsidRDefault="00B67A3A" w:rsidP="00B67A3A">
      <w:pPr>
        <w:tabs>
          <w:tab w:val="left" w:pos="360"/>
          <w:tab w:val="left" w:pos="5220"/>
          <w:tab w:val="left" w:pos="7470"/>
        </w:tabs>
        <w:rPr>
          <w:b/>
          <w:color w:val="FFFFFF"/>
        </w:rPr>
      </w:pPr>
      <w:r w:rsidRPr="008F5596">
        <w:rPr>
          <w:b/>
        </w:rPr>
        <w:t>Test result:</w:t>
      </w:r>
      <w:r w:rsidRPr="008F5596">
        <w:rPr>
          <w:b/>
        </w:rPr>
        <w:tab/>
        <w:t>Passed</w:t>
      </w:r>
      <w:proofErr w:type="gramStart"/>
      <w:r w:rsidRPr="008F5596">
        <w:rPr>
          <w:b/>
        </w:rPr>
        <w:t xml:space="preserve">: </w:t>
      </w:r>
      <w:r>
        <w:rPr>
          <w:b/>
          <w:u w:val="single"/>
        </w:rPr>
        <w:t xml:space="preserve">  </w:t>
      </w:r>
      <w:r w:rsidR="004C5C14">
        <w:rPr>
          <w:b/>
          <w:u w:val="single"/>
        </w:rPr>
        <w:t xml:space="preserve"> </w:t>
      </w:r>
      <w:r w:rsidR="00907C5B">
        <w:rPr>
          <w:b/>
          <w:u w:val="single"/>
        </w:rPr>
        <w:t>X</w:t>
      </w:r>
      <w:proofErr w:type="gramEnd"/>
      <w:r w:rsidR="0016324F">
        <w:rPr>
          <w:b/>
          <w:u w:val="single"/>
        </w:rPr>
        <w:t xml:space="preserve"> </w:t>
      </w:r>
      <w:r w:rsidRPr="008F5596">
        <w:rPr>
          <w:b/>
          <w:u w:val="single"/>
        </w:rPr>
        <w:t xml:space="preserve">   </w:t>
      </w:r>
      <w:r w:rsidRPr="008F5596">
        <w:rPr>
          <w:b/>
        </w:rPr>
        <w:tab/>
        <w:t xml:space="preserve">Failed: </w:t>
      </w:r>
      <w:r w:rsidRPr="008F5596">
        <w:rPr>
          <w:b/>
          <w:u w:val="single"/>
        </w:rPr>
        <w:t xml:space="preserve">      </w:t>
      </w:r>
      <w:r w:rsidRPr="008F5596">
        <w:rPr>
          <w:b/>
        </w:rPr>
        <w:t xml:space="preserve">  </w:t>
      </w:r>
      <w:r w:rsidRPr="008F5596">
        <w:rPr>
          <w:b/>
          <w:color w:val="FFFFFF"/>
        </w:rPr>
        <w:t>.</w:t>
      </w:r>
    </w:p>
    <w:bookmarkEnd w:id="48"/>
    <w:bookmarkEnd w:id="49"/>
    <w:p w14:paraId="78DC8288" w14:textId="77777777" w:rsidR="00B67A3A" w:rsidRDefault="00B67A3A" w:rsidP="00B67A3A">
      <w:pPr>
        <w:tabs>
          <w:tab w:val="left" w:pos="360"/>
          <w:tab w:val="left" w:pos="5220"/>
          <w:tab w:val="left" w:pos="7470"/>
        </w:tabs>
      </w:pPr>
    </w:p>
    <w:p w14:paraId="61AD8DEC" w14:textId="77777777" w:rsidR="00B91EA2" w:rsidRPr="00285C99" w:rsidRDefault="00B91EA2" w:rsidP="00B67A3A">
      <w:pPr>
        <w:tabs>
          <w:tab w:val="left" w:pos="360"/>
          <w:tab w:val="left" w:pos="5220"/>
          <w:tab w:val="left" w:pos="7470"/>
        </w:tabs>
      </w:pPr>
    </w:p>
    <w:p w14:paraId="2BB2FF8B" w14:textId="77777777" w:rsidR="007D4E1A" w:rsidRPr="009F31F1" w:rsidRDefault="007D4E1A" w:rsidP="007D4E1A">
      <w:pPr>
        <w:pStyle w:val="Heading2"/>
      </w:pPr>
      <w:bookmarkStart w:id="51" w:name="_Toc300330252"/>
      <w:bookmarkStart w:id="52" w:name="_Toc195354230"/>
      <w:r w:rsidRPr="009F31F1">
        <w:t>Step 11: Lockers adjustment</w:t>
      </w:r>
      <w:bookmarkEnd w:id="51"/>
      <w:bookmarkEnd w:id="52"/>
    </w:p>
    <w:p w14:paraId="31CF1A8D" w14:textId="77777777" w:rsidR="00DB4164" w:rsidRPr="00DB4164" w:rsidRDefault="00DB4164" w:rsidP="00DB4164">
      <w:pPr>
        <w:jc w:val="center"/>
        <w:rPr>
          <w:highlight w:val="cyan"/>
        </w:rPr>
      </w:pPr>
    </w:p>
    <w:tbl>
      <w:tblPr>
        <w:tblW w:w="4240" w:type="dxa"/>
        <w:jc w:val="center"/>
        <w:tblInd w:w="93" w:type="dxa"/>
        <w:tblLook w:val="04A0" w:firstRow="1" w:lastRow="0" w:firstColumn="1" w:lastColumn="0" w:noHBand="0" w:noVBand="1"/>
      </w:tblPr>
      <w:tblGrid>
        <w:gridCol w:w="1420"/>
        <w:gridCol w:w="1280"/>
        <w:gridCol w:w="1540"/>
      </w:tblGrid>
      <w:tr w:rsidR="00DB4164" w:rsidRPr="00DB4164" w14:paraId="17C00D7C" w14:textId="77777777" w:rsidTr="00DB4164">
        <w:trPr>
          <w:trHeight w:val="320"/>
          <w:jc w:val="center"/>
        </w:trPr>
        <w:tc>
          <w:tcPr>
            <w:tcW w:w="14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1D5B59" w14:textId="77777777" w:rsidR="00DB4164" w:rsidRPr="00DB4164" w:rsidRDefault="00DB4164" w:rsidP="00DB4164">
            <w:pPr>
              <w:jc w:val="center"/>
              <w:rPr>
                <w:rFonts w:ascii="Calibri" w:hAnsi="Calibri"/>
                <w:color w:val="000000"/>
              </w:rPr>
            </w:pPr>
            <w:r w:rsidRPr="00DB4164">
              <w:rPr>
                <w:rFonts w:ascii="Calibri" w:hAnsi="Calibri"/>
                <w:color w:val="000000"/>
              </w:rPr>
              <w:t>D.I. at Locker</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40463D13" w14:textId="77777777" w:rsidR="00DB4164" w:rsidRPr="00DB4164" w:rsidRDefault="00DB4164" w:rsidP="00DB4164">
            <w:pPr>
              <w:jc w:val="center"/>
              <w:rPr>
                <w:rFonts w:ascii="Calibri" w:hAnsi="Calibri"/>
                <w:color w:val="000000"/>
              </w:rPr>
            </w:pPr>
            <w:r w:rsidRPr="00DB4164">
              <w:rPr>
                <w:rFonts w:ascii="Calibri" w:hAnsi="Calibri"/>
                <w:color w:val="000000"/>
              </w:rPr>
              <w:t>Vertical D.I.</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61A1D047" w14:textId="77777777" w:rsidR="00DB4164" w:rsidRPr="00DB4164" w:rsidRDefault="00DB4164" w:rsidP="00DB4164">
            <w:pPr>
              <w:jc w:val="center"/>
              <w:rPr>
                <w:rFonts w:ascii="Calibri" w:hAnsi="Calibri"/>
                <w:color w:val="000000"/>
              </w:rPr>
            </w:pPr>
            <w:r w:rsidRPr="00DB4164">
              <w:rPr>
                <w:rFonts w:ascii="Calibri" w:hAnsi="Calibri"/>
                <w:color w:val="000000"/>
              </w:rPr>
              <w:t>Horizontal D.I.</w:t>
            </w:r>
          </w:p>
        </w:tc>
      </w:tr>
      <w:tr w:rsidR="00DB4164" w:rsidRPr="00DB4164" w14:paraId="7199EF37" w14:textId="77777777" w:rsidTr="00DB4164">
        <w:trPr>
          <w:trHeight w:val="32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DD211C8" w14:textId="77777777" w:rsidR="00DB4164" w:rsidRPr="00DB4164" w:rsidRDefault="00DB4164" w:rsidP="00DB4164">
            <w:pPr>
              <w:jc w:val="center"/>
              <w:rPr>
                <w:rFonts w:ascii="Calibri" w:hAnsi="Calibri"/>
                <w:color w:val="000000"/>
              </w:rPr>
            </w:pPr>
            <w:r w:rsidRPr="00DB4164">
              <w:rPr>
                <w:rFonts w:ascii="Calibri" w:hAnsi="Calibri"/>
                <w:color w:val="000000"/>
              </w:rPr>
              <w:t>A</w:t>
            </w:r>
          </w:p>
        </w:tc>
        <w:tc>
          <w:tcPr>
            <w:tcW w:w="1280" w:type="dxa"/>
            <w:tcBorders>
              <w:top w:val="nil"/>
              <w:left w:val="nil"/>
              <w:bottom w:val="single" w:sz="8" w:space="0" w:color="auto"/>
              <w:right w:val="single" w:sz="8" w:space="0" w:color="auto"/>
            </w:tcBorders>
            <w:shd w:val="clear" w:color="auto" w:fill="auto"/>
            <w:noWrap/>
            <w:vAlign w:val="center"/>
            <w:hideMark/>
          </w:tcPr>
          <w:p w14:paraId="3F01074A" w14:textId="77777777" w:rsidR="00DB4164" w:rsidRPr="00DB4164" w:rsidRDefault="00DB4164" w:rsidP="00DB4164">
            <w:pPr>
              <w:jc w:val="center"/>
              <w:rPr>
                <w:rFonts w:ascii="Calibri" w:hAnsi="Calibri"/>
                <w:color w:val="000000"/>
              </w:rPr>
            </w:pPr>
            <w:r w:rsidRPr="00DB4164">
              <w:rPr>
                <w:rFonts w:ascii="Calibri" w:hAnsi="Calibri"/>
                <w:color w:val="000000"/>
              </w:rPr>
              <w:t>-0.1</w:t>
            </w:r>
          </w:p>
        </w:tc>
        <w:tc>
          <w:tcPr>
            <w:tcW w:w="1540" w:type="dxa"/>
            <w:tcBorders>
              <w:top w:val="nil"/>
              <w:left w:val="nil"/>
              <w:bottom w:val="single" w:sz="8" w:space="0" w:color="auto"/>
              <w:right w:val="single" w:sz="8" w:space="0" w:color="auto"/>
            </w:tcBorders>
            <w:shd w:val="clear" w:color="auto" w:fill="auto"/>
            <w:noWrap/>
            <w:vAlign w:val="center"/>
            <w:hideMark/>
          </w:tcPr>
          <w:p w14:paraId="25816F5C" w14:textId="77777777" w:rsidR="00DB4164" w:rsidRPr="00DB4164" w:rsidRDefault="00DB4164" w:rsidP="00DB4164">
            <w:pPr>
              <w:jc w:val="center"/>
              <w:rPr>
                <w:rFonts w:ascii="Calibri" w:hAnsi="Calibri"/>
                <w:color w:val="000000"/>
              </w:rPr>
            </w:pPr>
            <w:r w:rsidRPr="00DB4164">
              <w:rPr>
                <w:rFonts w:ascii="Calibri" w:hAnsi="Calibri"/>
                <w:color w:val="000000"/>
              </w:rPr>
              <w:t>0.4</w:t>
            </w:r>
          </w:p>
        </w:tc>
      </w:tr>
      <w:tr w:rsidR="00DB4164" w:rsidRPr="00DB4164" w14:paraId="13EC3BB7" w14:textId="77777777" w:rsidTr="00DB4164">
        <w:trPr>
          <w:trHeight w:val="32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97B062B" w14:textId="77777777" w:rsidR="00DB4164" w:rsidRPr="00DB4164" w:rsidRDefault="00DB4164" w:rsidP="00DB4164">
            <w:pPr>
              <w:jc w:val="center"/>
              <w:rPr>
                <w:rFonts w:ascii="Calibri" w:hAnsi="Calibri"/>
                <w:color w:val="000000"/>
              </w:rPr>
            </w:pPr>
            <w:r w:rsidRPr="00DB4164">
              <w:rPr>
                <w:rFonts w:ascii="Calibri" w:hAnsi="Calibri"/>
                <w:color w:val="000000"/>
              </w:rPr>
              <w:t>B</w:t>
            </w:r>
          </w:p>
        </w:tc>
        <w:tc>
          <w:tcPr>
            <w:tcW w:w="1280" w:type="dxa"/>
            <w:tcBorders>
              <w:top w:val="nil"/>
              <w:left w:val="nil"/>
              <w:bottom w:val="single" w:sz="8" w:space="0" w:color="auto"/>
              <w:right w:val="single" w:sz="8" w:space="0" w:color="auto"/>
            </w:tcBorders>
            <w:shd w:val="clear" w:color="auto" w:fill="auto"/>
            <w:noWrap/>
            <w:vAlign w:val="center"/>
            <w:hideMark/>
          </w:tcPr>
          <w:p w14:paraId="3FA87CC2" w14:textId="77777777" w:rsidR="00DB4164" w:rsidRPr="00DB4164" w:rsidRDefault="00DB4164" w:rsidP="00DB4164">
            <w:pPr>
              <w:jc w:val="center"/>
              <w:rPr>
                <w:rFonts w:ascii="Calibri" w:hAnsi="Calibri"/>
                <w:color w:val="000000"/>
              </w:rPr>
            </w:pPr>
            <w:r w:rsidRPr="00DB4164">
              <w:rPr>
                <w:rFonts w:ascii="Calibri" w:hAnsi="Calibri"/>
                <w:color w:val="000000"/>
              </w:rPr>
              <w:t>1</w:t>
            </w:r>
          </w:p>
        </w:tc>
        <w:tc>
          <w:tcPr>
            <w:tcW w:w="1540" w:type="dxa"/>
            <w:tcBorders>
              <w:top w:val="nil"/>
              <w:left w:val="nil"/>
              <w:bottom w:val="single" w:sz="8" w:space="0" w:color="auto"/>
              <w:right w:val="single" w:sz="8" w:space="0" w:color="auto"/>
            </w:tcBorders>
            <w:shd w:val="clear" w:color="auto" w:fill="auto"/>
            <w:noWrap/>
            <w:vAlign w:val="center"/>
            <w:hideMark/>
          </w:tcPr>
          <w:p w14:paraId="3DC6EFD9" w14:textId="77777777" w:rsidR="00DB4164" w:rsidRPr="00DB4164" w:rsidRDefault="00DB4164" w:rsidP="00DB4164">
            <w:pPr>
              <w:jc w:val="center"/>
              <w:rPr>
                <w:rFonts w:ascii="Calibri" w:hAnsi="Calibri"/>
                <w:color w:val="000000"/>
              </w:rPr>
            </w:pPr>
            <w:r w:rsidRPr="00DB4164">
              <w:rPr>
                <w:rFonts w:ascii="Calibri" w:hAnsi="Calibri"/>
                <w:color w:val="000000"/>
              </w:rPr>
              <w:t>-0.8</w:t>
            </w:r>
          </w:p>
        </w:tc>
      </w:tr>
      <w:tr w:rsidR="00DB4164" w:rsidRPr="00DB4164" w14:paraId="0FD5CBB8" w14:textId="77777777" w:rsidTr="00DB4164">
        <w:trPr>
          <w:trHeight w:val="32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8BB93D3" w14:textId="77777777" w:rsidR="00DB4164" w:rsidRPr="00DB4164" w:rsidRDefault="00DB4164" w:rsidP="00DB4164">
            <w:pPr>
              <w:jc w:val="center"/>
              <w:rPr>
                <w:rFonts w:ascii="Calibri" w:hAnsi="Calibri"/>
                <w:color w:val="000000"/>
              </w:rPr>
            </w:pPr>
            <w:r w:rsidRPr="00DB4164">
              <w:rPr>
                <w:rFonts w:ascii="Calibri" w:hAnsi="Calibri"/>
                <w:color w:val="000000"/>
              </w:rPr>
              <w:t>C</w:t>
            </w:r>
          </w:p>
        </w:tc>
        <w:tc>
          <w:tcPr>
            <w:tcW w:w="1280" w:type="dxa"/>
            <w:tcBorders>
              <w:top w:val="nil"/>
              <w:left w:val="nil"/>
              <w:bottom w:val="single" w:sz="8" w:space="0" w:color="auto"/>
              <w:right w:val="single" w:sz="8" w:space="0" w:color="auto"/>
            </w:tcBorders>
            <w:shd w:val="clear" w:color="auto" w:fill="auto"/>
            <w:noWrap/>
            <w:vAlign w:val="center"/>
            <w:hideMark/>
          </w:tcPr>
          <w:p w14:paraId="7F22F644" w14:textId="77777777" w:rsidR="00DB4164" w:rsidRPr="00DB4164" w:rsidRDefault="00DB4164" w:rsidP="00DB4164">
            <w:pPr>
              <w:jc w:val="center"/>
              <w:rPr>
                <w:rFonts w:ascii="Calibri" w:hAnsi="Calibri"/>
                <w:color w:val="000000"/>
              </w:rPr>
            </w:pPr>
            <w:r w:rsidRPr="00DB4164">
              <w:rPr>
                <w:rFonts w:ascii="Calibri" w:hAnsi="Calibri"/>
                <w:color w:val="000000"/>
              </w:rPr>
              <w:t>-0.5</w:t>
            </w:r>
          </w:p>
        </w:tc>
        <w:tc>
          <w:tcPr>
            <w:tcW w:w="1540" w:type="dxa"/>
            <w:tcBorders>
              <w:top w:val="nil"/>
              <w:left w:val="nil"/>
              <w:bottom w:val="single" w:sz="8" w:space="0" w:color="auto"/>
              <w:right w:val="single" w:sz="8" w:space="0" w:color="auto"/>
            </w:tcBorders>
            <w:shd w:val="clear" w:color="auto" w:fill="auto"/>
            <w:noWrap/>
            <w:vAlign w:val="center"/>
            <w:hideMark/>
          </w:tcPr>
          <w:p w14:paraId="7B4E8F20" w14:textId="77777777" w:rsidR="00DB4164" w:rsidRPr="00DB4164" w:rsidRDefault="00DB4164" w:rsidP="00DB4164">
            <w:pPr>
              <w:jc w:val="center"/>
              <w:rPr>
                <w:rFonts w:ascii="Calibri" w:hAnsi="Calibri"/>
                <w:color w:val="000000"/>
              </w:rPr>
            </w:pPr>
            <w:r w:rsidRPr="00DB4164">
              <w:rPr>
                <w:rFonts w:ascii="Calibri" w:hAnsi="Calibri"/>
                <w:color w:val="000000"/>
              </w:rPr>
              <w:t>-1.2</w:t>
            </w:r>
          </w:p>
        </w:tc>
      </w:tr>
      <w:tr w:rsidR="00DB4164" w:rsidRPr="00DB4164" w14:paraId="29796973" w14:textId="77777777" w:rsidTr="00DB4164">
        <w:trPr>
          <w:trHeight w:val="32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7F50685" w14:textId="77777777" w:rsidR="00DB4164" w:rsidRPr="00DB4164" w:rsidRDefault="00DB4164" w:rsidP="00DB4164">
            <w:pPr>
              <w:jc w:val="center"/>
              <w:rPr>
                <w:rFonts w:ascii="Calibri" w:hAnsi="Calibri"/>
                <w:color w:val="000000"/>
              </w:rPr>
            </w:pPr>
            <w:r w:rsidRPr="00DB4164">
              <w:rPr>
                <w:rFonts w:ascii="Calibri" w:hAnsi="Calibri"/>
                <w:color w:val="000000"/>
              </w:rPr>
              <w:t>D</w:t>
            </w:r>
          </w:p>
        </w:tc>
        <w:tc>
          <w:tcPr>
            <w:tcW w:w="1280" w:type="dxa"/>
            <w:tcBorders>
              <w:top w:val="nil"/>
              <w:left w:val="nil"/>
              <w:bottom w:val="single" w:sz="8" w:space="0" w:color="auto"/>
              <w:right w:val="single" w:sz="8" w:space="0" w:color="auto"/>
            </w:tcBorders>
            <w:shd w:val="clear" w:color="auto" w:fill="auto"/>
            <w:noWrap/>
            <w:vAlign w:val="center"/>
            <w:hideMark/>
          </w:tcPr>
          <w:p w14:paraId="2E07EA65" w14:textId="77777777" w:rsidR="00DB4164" w:rsidRPr="00DB4164" w:rsidRDefault="00DB4164" w:rsidP="00DB4164">
            <w:pPr>
              <w:jc w:val="center"/>
              <w:rPr>
                <w:rFonts w:ascii="Calibri" w:hAnsi="Calibri"/>
                <w:color w:val="000000"/>
              </w:rPr>
            </w:pPr>
            <w:r w:rsidRPr="00DB4164">
              <w:rPr>
                <w:rFonts w:ascii="Calibri" w:hAnsi="Calibri"/>
                <w:color w:val="000000"/>
              </w:rPr>
              <w:t>-0.9</w:t>
            </w:r>
          </w:p>
        </w:tc>
        <w:tc>
          <w:tcPr>
            <w:tcW w:w="1540" w:type="dxa"/>
            <w:tcBorders>
              <w:top w:val="nil"/>
              <w:left w:val="nil"/>
              <w:bottom w:val="single" w:sz="8" w:space="0" w:color="auto"/>
              <w:right w:val="single" w:sz="8" w:space="0" w:color="auto"/>
            </w:tcBorders>
            <w:shd w:val="clear" w:color="auto" w:fill="auto"/>
            <w:noWrap/>
            <w:vAlign w:val="center"/>
            <w:hideMark/>
          </w:tcPr>
          <w:p w14:paraId="00B7E283" w14:textId="77777777" w:rsidR="00DB4164" w:rsidRPr="00DB4164" w:rsidRDefault="00DB4164" w:rsidP="00DB4164">
            <w:pPr>
              <w:jc w:val="center"/>
              <w:rPr>
                <w:rFonts w:ascii="Calibri" w:hAnsi="Calibri"/>
                <w:color w:val="000000"/>
              </w:rPr>
            </w:pPr>
            <w:r w:rsidRPr="00DB4164">
              <w:rPr>
                <w:rFonts w:ascii="Calibri" w:hAnsi="Calibri"/>
                <w:color w:val="000000"/>
              </w:rPr>
              <w:t>-0.4</w:t>
            </w:r>
          </w:p>
        </w:tc>
      </w:tr>
    </w:tbl>
    <w:p w14:paraId="260C6C85" w14:textId="77777777" w:rsidR="007D4E1A" w:rsidRDefault="007D4E1A" w:rsidP="00DB4164">
      <w:pPr>
        <w:pStyle w:val="Caption"/>
        <w:jc w:val="center"/>
      </w:pPr>
      <w:r>
        <w:t>Table – Dial indicators read-out (in thousands of an inch)</w:t>
      </w:r>
    </w:p>
    <w:p w14:paraId="70DAFEB6" w14:textId="77777777" w:rsidR="007D4E1A" w:rsidRDefault="007D4E1A" w:rsidP="007D4E1A">
      <w:pPr>
        <w:rPr>
          <w:b/>
          <w:noProof/>
        </w:rPr>
      </w:pPr>
    </w:p>
    <w:p w14:paraId="1C6A8CB2" w14:textId="77777777" w:rsidR="007D4E1A" w:rsidRPr="00ED5104" w:rsidRDefault="007D4E1A" w:rsidP="007D4E1A">
      <w:pPr>
        <w:spacing w:after="120"/>
        <w:rPr>
          <w:b/>
        </w:rPr>
      </w:pPr>
      <w:r w:rsidRPr="00ED5104">
        <w:rPr>
          <w:b/>
        </w:rPr>
        <w:t>Acceptance Criteria</w:t>
      </w:r>
    </w:p>
    <w:p w14:paraId="41A354B6" w14:textId="51EA836A" w:rsidR="007D4E1A" w:rsidRDefault="007D4E1A" w:rsidP="007D4E1A">
      <w:pPr>
        <w:numPr>
          <w:ilvl w:val="0"/>
          <w:numId w:val="4"/>
        </w:numPr>
      </w:pPr>
      <w:r>
        <w:t>Vertical and horizontal displacement near the lockers mu</w:t>
      </w:r>
      <w:r w:rsidR="002C287F">
        <w:t>st be lower than 2 mils (0.002”</w:t>
      </w:r>
    </w:p>
    <w:p w14:paraId="31F59A37" w14:textId="77777777" w:rsidR="007D4E1A" w:rsidRDefault="007D4E1A" w:rsidP="007D4E1A">
      <w:pPr>
        <w:ind w:left="720"/>
      </w:pPr>
    </w:p>
    <w:p w14:paraId="549323B8" w14:textId="77777777" w:rsidR="00202B6B" w:rsidRDefault="007D4E1A" w:rsidP="00A54A5B">
      <w:pPr>
        <w:tabs>
          <w:tab w:val="left" w:pos="360"/>
          <w:tab w:val="left" w:pos="5220"/>
          <w:tab w:val="left" w:pos="7470"/>
        </w:tabs>
        <w:rPr>
          <w:b/>
          <w:u w:val="single"/>
        </w:rPr>
      </w:pPr>
      <w:r w:rsidRPr="00D51DAC">
        <w:rPr>
          <w:b/>
        </w:rPr>
        <w:t>Test result:</w:t>
      </w:r>
      <w:r w:rsidRPr="00D51DAC">
        <w:rPr>
          <w:b/>
        </w:rPr>
        <w:tab/>
        <w:t>Passed</w:t>
      </w:r>
      <w:proofErr w:type="gramStart"/>
      <w:r w:rsidRPr="00D51DAC">
        <w:rPr>
          <w:b/>
        </w:rPr>
        <w:t xml:space="preserve">: </w:t>
      </w:r>
      <w:r>
        <w:rPr>
          <w:b/>
          <w:u w:val="single"/>
        </w:rPr>
        <w:t xml:space="preserve">  </w:t>
      </w:r>
      <w:r w:rsidR="009E2D57">
        <w:rPr>
          <w:b/>
          <w:u w:val="single"/>
        </w:rPr>
        <w:t xml:space="preserve"> </w:t>
      </w:r>
      <w:r w:rsidR="00A6735F">
        <w:rPr>
          <w:b/>
          <w:u w:val="single"/>
        </w:rPr>
        <w:t>X</w:t>
      </w:r>
      <w:proofErr w:type="gramEnd"/>
      <w:r>
        <w:rPr>
          <w:b/>
          <w:u w:val="single"/>
        </w:rPr>
        <w:t xml:space="preserve"> </w:t>
      </w:r>
      <w:r w:rsidRPr="00D51DAC">
        <w:rPr>
          <w:b/>
          <w:u w:val="single"/>
        </w:rPr>
        <w:t xml:space="preserve">   </w:t>
      </w:r>
      <w:r w:rsidRPr="00D51DAC">
        <w:rPr>
          <w:b/>
        </w:rPr>
        <w:tab/>
        <w:t xml:space="preserve">Failed: </w:t>
      </w:r>
      <w:r w:rsidRPr="00D51DAC">
        <w:rPr>
          <w:b/>
          <w:u w:val="single"/>
        </w:rPr>
        <w:t xml:space="preserve">   </w:t>
      </w:r>
      <w:r w:rsidR="00A6735F">
        <w:rPr>
          <w:b/>
          <w:u w:val="single"/>
        </w:rPr>
        <w:t xml:space="preserve"> </w:t>
      </w:r>
      <w:r w:rsidRPr="00D51DAC">
        <w:rPr>
          <w:b/>
          <w:u w:val="single"/>
        </w:rPr>
        <w:t xml:space="preserve">  </w:t>
      </w:r>
    </w:p>
    <w:p w14:paraId="615BB891" w14:textId="77777777" w:rsidR="00202B6B" w:rsidRDefault="00202B6B">
      <w:pPr>
        <w:rPr>
          <w:b/>
          <w:u w:val="single"/>
        </w:rPr>
      </w:pPr>
      <w:r>
        <w:rPr>
          <w:b/>
          <w:u w:val="single"/>
        </w:rPr>
        <w:br w:type="page"/>
      </w:r>
    </w:p>
    <w:p w14:paraId="18D7EC15" w14:textId="77777777" w:rsidR="00094644" w:rsidRDefault="00C96CCC" w:rsidP="004A277E">
      <w:pPr>
        <w:pStyle w:val="Heading1"/>
      </w:pPr>
      <w:bookmarkStart w:id="53" w:name="_Toc265479817"/>
      <w:bookmarkStart w:id="54" w:name="_Toc265480379"/>
      <w:bookmarkStart w:id="55" w:name="_Toc195354231"/>
      <w:r>
        <w:lastRenderedPageBreak/>
        <w:t>Tests to be performed after assembly</w:t>
      </w:r>
      <w:bookmarkEnd w:id="53"/>
      <w:bookmarkEnd w:id="54"/>
      <w:bookmarkEnd w:id="55"/>
    </w:p>
    <w:p w14:paraId="2E88916F" w14:textId="77777777" w:rsidR="009D01DA" w:rsidRPr="009F31F1" w:rsidRDefault="009D01DA" w:rsidP="00617F42">
      <w:pPr>
        <w:pStyle w:val="Heading2"/>
      </w:pPr>
      <w:bookmarkStart w:id="56" w:name="_Toc195354232"/>
      <w:r w:rsidRPr="009F31F1">
        <w:t xml:space="preserve">Step </w:t>
      </w:r>
      <w:r w:rsidR="00E61F25" w:rsidRPr="009F31F1">
        <w:t>1</w:t>
      </w:r>
      <w:r w:rsidRPr="009F31F1">
        <w:t xml:space="preserve"> - </w:t>
      </w:r>
      <w:r w:rsidR="00C60945" w:rsidRPr="009F31F1">
        <w:t>E</w:t>
      </w:r>
      <w:r w:rsidRPr="009F31F1">
        <w:t>lectronics</w:t>
      </w:r>
      <w:r w:rsidR="00C60945" w:rsidRPr="009F31F1">
        <w:t xml:space="preserve"> Inventory</w:t>
      </w:r>
      <w:bookmarkEnd w:id="56"/>
    </w:p>
    <w:p w14:paraId="484024D1" w14:textId="77777777" w:rsidR="009570FE" w:rsidRDefault="009570FE" w:rsidP="00AC2959">
      <w:pPr>
        <w:pStyle w:val="Caption"/>
        <w:jc w:val="center"/>
      </w:pPr>
    </w:p>
    <w:tbl>
      <w:tblPr>
        <w:tblW w:w="8140" w:type="dxa"/>
        <w:jc w:val="center"/>
        <w:tblInd w:w="60" w:type="dxa"/>
        <w:tblCellMar>
          <w:left w:w="70" w:type="dxa"/>
          <w:right w:w="70" w:type="dxa"/>
        </w:tblCellMar>
        <w:tblLook w:val="0000" w:firstRow="0" w:lastRow="0" w:firstColumn="0" w:lastColumn="0" w:noHBand="0" w:noVBand="0"/>
      </w:tblPr>
      <w:tblGrid>
        <w:gridCol w:w="3940"/>
        <w:gridCol w:w="2100"/>
        <w:gridCol w:w="2100"/>
      </w:tblGrid>
      <w:tr w:rsidR="009570FE" w14:paraId="171504BD" w14:textId="77777777">
        <w:trPr>
          <w:trHeight w:val="270"/>
          <w:jc w:val="center"/>
        </w:trPr>
        <w:tc>
          <w:tcPr>
            <w:tcW w:w="3940" w:type="dxa"/>
            <w:tcBorders>
              <w:top w:val="single" w:sz="8" w:space="0" w:color="auto"/>
              <w:left w:val="single" w:sz="8" w:space="0" w:color="auto"/>
              <w:bottom w:val="nil"/>
              <w:right w:val="single" w:sz="4" w:space="0" w:color="auto"/>
            </w:tcBorders>
            <w:shd w:val="clear" w:color="auto" w:fill="auto"/>
            <w:noWrap/>
            <w:vAlign w:val="center"/>
          </w:tcPr>
          <w:p w14:paraId="5FD1496E" w14:textId="77777777" w:rsidR="009570FE" w:rsidRDefault="009570FE">
            <w:pPr>
              <w:jc w:val="center"/>
              <w:rPr>
                <w:rFonts w:ascii="Arial" w:hAnsi="Arial" w:cs="Arial"/>
                <w:b/>
                <w:bCs/>
                <w:sz w:val="20"/>
                <w:szCs w:val="20"/>
              </w:rPr>
            </w:pPr>
            <w:r>
              <w:rPr>
                <w:rFonts w:ascii="Arial" w:hAnsi="Arial" w:cs="Arial"/>
                <w:b/>
                <w:bCs/>
                <w:sz w:val="20"/>
                <w:szCs w:val="20"/>
              </w:rPr>
              <w:t>Hardware</w:t>
            </w:r>
          </w:p>
        </w:tc>
        <w:tc>
          <w:tcPr>
            <w:tcW w:w="2100" w:type="dxa"/>
            <w:tcBorders>
              <w:top w:val="single" w:sz="8" w:space="0" w:color="auto"/>
              <w:left w:val="single" w:sz="8" w:space="0" w:color="auto"/>
              <w:bottom w:val="nil"/>
              <w:right w:val="single" w:sz="8" w:space="0" w:color="auto"/>
            </w:tcBorders>
            <w:shd w:val="clear" w:color="auto" w:fill="auto"/>
            <w:noWrap/>
            <w:vAlign w:val="center"/>
          </w:tcPr>
          <w:p w14:paraId="7AFAE330" w14:textId="77777777" w:rsidR="009570FE" w:rsidRDefault="009570FE">
            <w:pPr>
              <w:jc w:val="center"/>
              <w:rPr>
                <w:rFonts w:ascii="Arial" w:hAnsi="Arial" w:cs="Arial"/>
                <w:b/>
                <w:bCs/>
                <w:sz w:val="20"/>
                <w:szCs w:val="20"/>
              </w:rPr>
            </w:pPr>
            <w:r>
              <w:rPr>
                <w:rFonts w:ascii="Arial" w:hAnsi="Arial" w:cs="Arial"/>
                <w:b/>
                <w:bCs/>
                <w:sz w:val="20"/>
                <w:szCs w:val="20"/>
              </w:rPr>
              <w:t>LIGO reference</w:t>
            </w:r>
          </w:p>
        </w:tc>
        <w:tc>
          <w:tcPr>
            <w:tcW w:w="2100" w:type="dxa"/>
            <w:tcBorders>
              <w:top w:val="single" w:sz="8" w:space="0" w:color="auto"/>
              <w:left w:val="nil"/>
              <w:bottom w:val="nil"/>
              <w:right w:val="single" w:sz="8" w:space="0" w:color="auto"/>
            </w:tcBorders>
            <w:shd w:val="clear" w:color="auto" w:fill="auto"/>
            <w:noWrap/>
            <w:vAlign w:val="center"/>
          </w:tcPr>
          <w:p w14:paraId="05EAADAA" w14:textId="77777777" w:rsidR="009570FE" w:rsidRDefault="009570FE">
            <w:pPr>
              <w:jc w:val="center"/>
              <w:rPr>
                <w:rFonts w:ascii="Arial" w:hAnsi="Arial" w:cs="Arial"/>
                <w:b/>
                <w:bCs/>
                <w:sz w:val="20"/>
                <w:szCs w:val="20"/>
              </w:rPr>
            </w:pPr>
            <w:r>
              <w:rPr>
                <w:rFonts w:ascii="Arial" w:hAnsi="Arial" w:cs="Arial"/>
                <w:b/>
                <w:bCs/>
                <w:sz w:val="20"/>
                <w:szCs w:val="20"/>
              </w:rPr>
              <w:t>S/N</w:t>
            </w:r>
          </w:p>
        </w:tc>
      </w:tr>
      <w:tr w:rsidR="00A26FD1" w14:paraId="6EEFB64D" w14:textId="77777777">
        <w:trPr>
          <w:trHeight w:val="25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C63800F" w14:textId="77777777" w:rsidR="00A26FD1" w:rsidRDefault="00A26FD1">
            <w:pPr>
              <w:jc w:val="center"/>
              <w:rPr>
                <w:rFonts w:ascii="Arial" w:hAnsi="Arial" w:cs="Arial"/>
                <w:b/>
                <w:bCs/>
                <w:sz w:val="20"/>
                <w:szCs w:val="20"/>
              </w:rPr>
            </w:pPr>
            <w:r>
              <w:rPr>
                <w:rFonts w:ascii="Arial" w:hAnsi="Arial" w:cs="Arial"/>
                <w:b/>
                <w:bCs/>
                <w:sz w:val="20"/>
                <w:szCs w:val="20"/>
              </w:rPr>
              <w:t>Coil driver</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034782C" w14:textId="77777777" w:rsidR="00A26FD1" w:rsidRDefault="00A26FD1">
            <w:pPr>
              <w:jc w:val="center"/>
              <w:rPr>
                <w:rFonts w:ascii="Arial" w:hAnsi="Arial" w:cs="Arial"/>
                <w:sz w:val="20"/>
                <w:szCs w:val="20"/>
              </w:rPr>
            </w:pPr>
            <w:r>
              <w:rPr>
                <w:rFonts w:ascii="Arial" w:hAnsi="Arial" w:cs="Arial"/>
                <w:sz w:val="20"/>
                <w:szCs w:val="20"/>
              </w:rPr>
              <w:t>D0902744</w:t>
            </w:r>
          </w:p>
        </w:tc>
        <w:tc>
          <w:tcPr>
            <w:tcW w:w="2100" w:type="dxa"/>
            <w:tcBorders>
              <w:top w:val="single" w:sz="8" w:space="0" w:color="auto"/>
              <w:left w:val="nil"/>
              <w:bottom w:val="single" w:sz="4" w:space="0" w:color="auto"/>
              <w:right w:val="single" w:sz="8" w:space="0" w:color="auto"/>
            </w:tcBorders>
            <w:shd w:val="clear" w:color="auto" w:fill="auto"/>
            <w:noWrap/>
            <w:vAlign w:val="center"/>
          </w:tcPr>
          <w:p w14:paraId="67F2F6B7" w14:textId="77777777" w:rsidR="00A26FD1" w:rsidRPr="0094398A" w:rsidRDefault="00B5303F" w:rsidP="00757429">
            <w:pPr>
              <w:autoSpaceDE w:val="0"/>
              <w:autoSpaceDN w:val="0"/>
              <w:adjustRightInd w:val="0"/>
              <w:jc w:val="center"/>
              <w:rPr>
                <w:rFonts w:ascii="Arial" w:hAnsi="Arial" w:cs="Arial"/>
                <w:sz w:val="20"/>
                <w:szCs w:val="20"/>
              </w:rPr>
            </w:pPr>
            <w:r>
              <w:rPr>
                <w:rFonts w:ascii="Arial" w:hAnsi="Arial" w:cs="Arial"/>
                <w:sz w:val="20"/>
                <w:szCs w:val="20"/>
              </w:rPr>
              <w:t>S1000266</w:t>
            </w:r>
          </w:p>
        </w:tc>
      </w:tr>
      <w:tr w:rsidR="00A26FD1" w14:paraId="13B00FEF" w14:textId="77777777">
        <w:trPr>
          <w:trHeight w:val="270"/>
          <w:jc w:val="center"/>
        </w:trPr>
        <w:tc>
          <w:tcPr>
            <w:tcW w:w="3940" w:type="dxa"/>
            <w:vMerge/>
            <w:tcBorders>
              <w:top w:val="single" w:sz="8" w:space="0" w:color="auto"/>
              <w:left w:val="single" w:sz="8" w:space="0" w:color="auto"/>
              <w:bottom w:val="single" w:sz="8" w:space="0" w:color="000000"/>
              <w:right w:val="single" w:sz="4" w:space="0" w:color="auto"/>
            </w:tcBorders>
            <w:vAlign w:val="center"/>
          </w:tcPr>
          <w:p w14:paraId="7D31906B" w14:textId="77777777" w:rsidR="00A26FD1" w:rsidRDefault="00A26FD1">
            <w:pPr>
              <w:rPr>
                <w:rFonts w:ascii="Arial" w:hAnsi="Arial" w:cs="Arial"/>
                <w:b/>
                <w:bCs/>
                <w:sz w:val="20"/>
                <w:szCs w:val="20"/>
              </w:rPr>
            </w:pPr>
          </w:p>
        </w:tc>
        <w:tc>
          <w:tcPr>
            <w:tcW w:w="2100" w:type="dxa"/>
            <w:vMerge/>
            <w:tcBorders>
              <w:top w:val="single" w:sz="8" w:space="0" w:color="auto"/>
              <w:left w:val="single" w:sz="8" w:space="0" w:color="auto"/>
              <w:bottom w:val="single" w:sz="8" w:space="0" w:color="000000"/>
              <w:right w:val="single" w:sz="8" w:space="0" w:color="auto"/>
            </w:tcBorders>
            <w:vAlign w:val="center"/>
          </w:tcPr>
          <w:p w14:paraId="717E612A" w14:textId="77777777" w:rsidR="00A26FD1" w:rsidRDefault="00A26FD1">
            <w:pPr>
              <w:rPr>
                <w:rFonts w:ascii="Arial" w:hAnsi="Arial" w:cs="Arial"/>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186271AF" w14:textId="77777777" w:rsidR="00A26FD1" w:rsidRPr="0094398A" w:rsidRDefault="00B5303F" w:rsidP="00757429">
            <w:pPr>
              <w:jc w:val="center"/>
              <w:rPr>
                <w:rFonts w:ascii="Arial" w:hAnsi="Arial" w:cs="Arial"/>
                <w:sz w:val="20"/>
                <w:szCs w:val="20"/>
              </w:rPr>
            </w:pPr>
            <w:r>
              <w:rPr>
                <w:rFonts w:ascii="Arial" w:hAnsi="Arial" w:cs="Arial"/>
                <w:sz w:val="20"/>
                <w:szCs w:val="20"/>
              </w:rPr>
              <w:t>S1000269</w:t>
            </w:r>
          </w:p>
        </w:tc>
      </w:tr>
      <w:tr w:rsidR="00A26FD1" w14:paraId="10305610" w14:textId="77777777">
        <w:trPr>
          <w:trHeight w:val="270"/>
          <w:jc w:val="center"/>
        </w:trPr>
        <w:tc>
          <w:tcPr>
            <w:tcW w:w="3940" w:type="dxa"/>
            <w:tcBorders>
              <w:top w:val="nil"/>
              <w:left w:val="single" w:sz="8" w:space="0" w:color="auto"/>
              <w:bottom w:val="nil"/>
              <w:right w:val="single" w:sz="4" w:space="0" w:color="auto"/>
            </w:tcBorders>
            <w:shd w:val="clear" w:color="auto" w:fill="auto"/>
            <w:noWrap/>
            <w:vAlign w:val="center"/>
          </w:tcPr>
          <w:p w14:paraId="645FF0A1" w14:textId="77777777" w:rsidR="00A26FD1" w:rsidRDefault="00A26FD1">
            <w:pPr>
              <w:jc w:val="center"/>
              <w:rPr>
                <w:rFonts w:ascii="Arial" w:hAnsi="Arial" w:cs="Arial"/>
                <w:b/>
                <w:bCs/>
                <w:sz w:val="20"/>
                <w:szCs w:val="20"/>
              </w:rPr>
            </w:pPr>
            <w:r>
              <w:rPr>
                <w:rFonts w:ascii="Arial" w:hAnsi="Arial" w:cs="Arial"/>
                <w:b/>
                <w:bCs/>
                <w:sz w:val="20"/>
                <w:szCs w:val="20"/>
              </w:rPr>
              <w:t>Anti Image filter</w:t>
            </w:r>
          </w:p>
        </w:tc>
        <w:tc>
          <w:tcPr>
            <w:tcW w:w="2100" w:type="dxa"/>
            <w:tcBorders>
              <w:top w:val="nil"/>
              <w:left w:val="single" w:sz="8" w:space="0" w:color="auto"/>
              <w:bottom w:val="nil"/>
              <w:right w:val="single" w:sz="8" w:space="0" w:color="auto"/>
            </w:tcBorders>
            <w:shd w:val="clear" w:color="auto" w:fill="auto"/>
            <w:noWrap/>
            <w:vAlign w:val="center"/>
          </w:tcPr>
          <w:p w14:paraId="4F9F4227" w14:textId="77777777" w:rsidR="00A26FD1" w:rsidRDefault="00A26FD1">
            <w:pPr>
              <w:jc w:val="center"/>
              <w:rPr>
                <w:rFonts w:ascii="Arial" w:hAnsi="Arial" w:cs="Arial"/>
                <w:sz w:val="20"/>
                <w:szCs w:val="20"/>
              </w:rPr>
            </w:pPr>
            <w:r>
              <w:rPr>
                <w:rFonts w:ascii="Arial" w:hAnsi="Arial" w:cs="Arial"/>
                <w:sz w:val="20"/>
                <w:szCs w:val="20"/>
              </w:rPr>
              <w:t>D070081</w:t>
            </w:r>
          </w:p>
        </w:tc>
        <w:tc>
          <w:tcPr>
            <w:tcW w:w="2100" w:type="dxa"/>
            <w:tcBorders>
              <w:top w:val="nil"/>
              <w:left w:val="nil"/>
              <w:bottom w:val="nil"/>
              <w:right w:val="single" w:sz="8" w:space="0" w:color="auto"/>
            </w:tcBorders>
            <w:shd w:val="clear" w:color="auto" w:fill="auto"/>
            <w:noWrap/>
            <w:vAlign w:val="center"/>
          </w:tcPr>
          <w:p w14:paraId="2BB9C110" w14:textId="77777777" w:rsidR="00A26FD1" w:rsidRPr="0094398A" w:rsidRDefault="00B5303F" w:rsidP="00757429">
            <w:pPr>
              <w:jc w:val="center"/>
              <w:rPr>
                <w:rFonts w:ascii="Arial" w:hAnsi="Arial" w:cs="Arial"/>
                <w:sz w:val="20"/>
                <w:szCs w:val="20"/>
              </w:rPr>
            </w:pPr>
            <w:r>
              <w:rPr>
                <w:rFonts w:ascii="Arial" w:hAnsi="Arial" w:cs="Arial"/>
                <w:sz w:val="20"/>
                <w:szCs w:val="20"/>
              </w:rPr>
              <w:t>S1000250</w:t>
            </w:r>
          </w:p>
        </w:tc>
      </w:tr>
      <w:tr w:rsidR="00A26FD1" w14:paraId="162D1B92" w14:textId="77777777">
        <w:trPr>
          <w:trHeight w:val="255"/>
          <w:jc w:val="center"/>
        </w:trPr>
        <w:tc>
          <w:tcPr>
            <w:tcW w:w="39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29624FB9" w14:textId="77777777" w:rsidR="00A26FD1" w:rsidRDefault="00A26FD1">
            <w:pPr>
              <w:jc w:val="center"/>
              <w:rPr>
                <w:rFonts w:ascii="Arial" w:hAnsi="Arial" w:cs="Arial"/>
                <w:b/>
                <w:bCs/>
                <w:sz w:val="20"/>
                <w:szCs w:val="20"/>
              </w:rPr>
            </w:pPr>
            <w:r>
              <w:rPr>
                <w:rFonts w:ascii="Arial" w:hAnsi="Arial" w:cs="Arial"/>
                <w:b/>
                <w:bCs/>
                <w:sz w:val="20"/>
                <w:szCs w:val="20"/>
              </w:rPr>
              <w:t>Anti aliasing filter</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B99309E" w14:textId="77777777" w:rsidR="00A26FD1" w:rsidRDefault="00A26FD1">
            <w:pPr>
              <w:jc w:val="center"/>
              <w:rPr>
                <w:rFonts w:ascii="Arial" w:hAnsi="Arial" w:cs="Arial"/>
                <w:sz w:val="20"/>
                <w:szCs w:val="20"/>
              </w:rPr>
            </w:pPr>
            <w:r>
              <w:rPr>
                <w:rFonts w:ascii="Arial" w:hAnsi="Arial" w:cs="Arial"/>
                <w:sz w:val="20"/>
                <w:szCs w:val="20"/>
              </w:rPr>
              <w:t>D1000269</w:t>
            </w:r>
          </w:p>
        </w:tc>
        <w:tc>
          <w:tcPr>
            <w:tcW w:w="2100" w:type="dxa"/>
            <w:tcBorders>
              <w:top w:val="single" w:sz="8" w:space="0" w:color="auto"/>
              <w:left w:val="nil"/>
              <w:bottom w:val="single" w:sz="4" w:space="0" w:color="auto"/>
              <w:right w:val="single" w:sz="8" w:space="0" w:color="auto"/>
            </w:tcBorders>
            <w:shd w:val="clear" w:color="auto" w:fill="auto"/>
            <w:noWrap/>
            <w:vAlign w:val="center"/>
          </w:tcPr>
          <w:p w14:paraId="7EEAF104" w14:textId="77777777" w:rsidR="00A26FD1" w:rsidRPr="0094398A" w:rsidRDefault="00B5303F" w:rsidP="00757429">
            <w:pPr>
              <w:jc w:val="center"/>
              <w:rPr>
                <w:rFonts w:ascii="Arial" w:hAnsi="Arial" w:cs="Arial"/>
                <w:sz w:val="20"/>
                <w:szCs w:val="20"/>
              </w:rPr>
            </w:pPr>
            <w:r>
              <w:rPr>
                <w:rFonts w:ascii="Arial" w:hAnsi="Arial" w:cs="Arial"/>
                <w:sz w:val="20"/>
                <w:szCs w:val="20"/>
              </w:rPr>
              <w:t>S1102694</w:t>
            </w:r>
          </w:p>
        </w:tc>
      </w:tr>
      <w:tr w:rsidR="00A26FD1" w14:paraId="7D0E4384" w14:textId="77777777">
        <w:trPr>
          <w:trHeight w:val="270"/>
          <w:jc w:val="center"/>
        </w:trPr>
        <w:tc>
          <w:tcPr>
            <w:tcW w:w="3940" w:type="dxa"/>
            <w:vMerge/>
            <w:tcBorders>
              <w:top w:val="single" w:sz="8" w:space="0" w:color="auto"/>
              <w:left w:val="single" w:sz="8" w:space="0" w:color="auto"/>
              <w:bottom w:val="single" w:sz="8" w:space="0" w:color="000000"/>
              <w:right w:val="single" w:sz="4" w:space="0" w:color="auto"/>
            </w:tcBorders>
            <w:vAlign w:val="center"/>
          </w:tcPr>
          <w:p w14:paraId="5B875FEB" w14:textId="77777777" w:rsidR="00A26FD1" w:rsidRDefault="00A26FD1">
            <w:pPr>
              <w:rPr>
                <w:rFonts w:ascii="Arial" w:hAnsi="Arial" w:cs="Arial"/>
                <w:b/>
                <w:bCs/>
                <w:sz w:val="20"/>
                <w:szCs w:val="20"/>
              </w:rPr>
            </w:pPr>
          </w:p>
        </w:tc>
        <w:tc>
          <w:tcPr>
            <w:tcW w:w="2100" w:type="dxa"/>
            <w:vMerge/>
            <w:tcBorders>
              <w:top w:val="single" w:sz="8" w:space="0" w:color="auto"/>
              <w:left w:val="single" w:sz="8" w:space="0" w:color="auto"/>
              <w:bottom w:val="single" w:sz="8" w:space="0" w:color="000000"/>
              <w:right w:val="single" w:sz="8" w:space="0" w:color="auto"/>
            </w:tcBorders>
            <w:vAlign w:val="center"/>
          </w:tcPr>
          <w:p w14:paraId="737796D4" w14:textId="77777777" w:rsidR="00A26FD1" w:rsidRDefault="00A26FD1">
            <w:pPr>
              <w:rPr>
                <w:rFonts w:ascii="Arial" w:hAnsi="Arial" w:cs="Arial"/>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4DE248C3" w14:textId="77777777" w:rsidR="00A26FD1" w:rsidRPr="0094398A" w:rsidRDefault="00B5303F" w:rsidP="00757429">
            <w:pPr>
              <w:jc w:val="center"/>
              <w:rPr>
                <w:rFonts w:ascii="Arial" w:hAnsi="Arial" w:cs="Arial"/>
                <w:sz w:val="20"/>
                <w:szCs w:val="20"/>
              </w:rPr>
            </w:pPr>
            <w:r>
              <w:rPr>
                <w:rFonts w:ascii="Arial" w:hAnsi="Arial" w:cs="Arial"/>
                <w:sz w:val="20"/>
                <w:szCs w:val="20"/>
              </w:rPr>
              <w:t>S1102679</w:t>
            </w:r>
          </w:p>
        </w:tc>
      </w:tr>
      <w:tr w:rsidR="00A26FD1" w14:paraId="7D717E4A" w14:textId="77777777">
        <w:trPr>
          <w:trHeight w:val="255"/>
          <w:jc w:val="center"/>
        </w:trPr>
        <w:tc>
          <w:tcPr>
            <w:tcW w:w="3940" w:type="dxa"/>
            <w:vMerge w:val="restart"/>
            <w:tcBorders>
              <w:top w:val="nil"/>
              <w:left w:val="single" w:sz="8" w:space="0" w:color="auto"/>
              <w:bottom w:val="single" w:sz="8" w:space="0" w:color="000000"/>
              <w:right w:val="single" w:sz="4" w:space="0" w:color="auto"/>
            </w:tcBorders>
            <w:shd w:val="clear" w:color="auto" w:fill="auto"/>
            <w:noWrap/>
            <w:vAlign w:val="center"/>
          </w:tcPr>
          <w:p w14:paraId="274127A0" w14:textId="77777777" w:rsidR="00A26FD1" w:rsidRDefault="00A26FD1">
            <w:pPr>
              <w:jc w:val="center"/>
              <w:rPr>
                <w:rFonts w:ascii="Arial" w:hAnsi="Arial" w:cs="Arial"/>
                <w:b/>
                <w:bCs/>
                <w:sz w:val="20"/>
                <w:szCs w:val="20"/>
              </w:rPr>
            </w:pPr>
            <w:r>
              <w:rPr>
                <w:rFonts w:ascii="Arial" w:hAnsi="Arial" w:cs="Arial"/>
                <w:b/>
                <w:bCs/>
                <w:sz w:val="20"/>
                <w:szCs w:val="20"/>
              </w:rPr>
              <w:t>Interface chassis</w:t>
            </w:r>
          </w:p>
        </w:tc>
        <w:tc>
          <w:tcPr>
            <w:tcW w:w="2100" w:type="dxa"/>
            <w:vMerge w:val="restart"/>
            <w:tcBorders>
              <w:top w:val="nil"/>
              <w:left w:val="single" w:sz="8" w:space="0" w:color="auto"/>
              <w:bottom w:val="single" w:sz="8" w:space="0" w:color="000000"/>
              <w:right w:val="single" w:sz="8" w:space="0" w:color="auto"/>
            </w:tcBorders>
            <w:shd w:val="clear" w:color="auto" w:fill="auto"/>
            <w:noWrap/>
            <w:vAlign w:val="center"/>
          </w:tcPr>
          <w:p w14:paraId="0999E498" w14:textId="77777777" w:rsidR="00A26FD1" w:rsidRDefault="00A26FD1">
            <w:pPr>
              <w:jc w:val="center"/>
              <w:rPr>
                <w:rFonts w:ascii="Arial" w:hAnsi="Arial" w:cs="Arial"/>
                <w:sz w:val="20"/>
                <w:szCs w:val="20"/>
              </w:rPr>
            </w:pPr>
            <w:r>
              <w:rPr>
                <w:rFonts w:ascii="Arial" w:hAnsi="Arial" w:cs="Arial"/>
                <w:sz w:val="20"/>
                <w:szCs w:val="20"/>
              </w:rPr>
              <w:t>D1000067</w:t>
            </w:r>
          </w:p>
        </w:tc>
        <w:tc>
          <w:tcPr>
            <w:tcW w:w="2100" w:type="dxa"/>
            <w:tcBorders>
              <w:top w:val="nil"/>
              <w:left w:val="nil"/>
              <w:bottom w:val="single" w:sz="4" w:space="0" w:color="auto"/>
              <w:right w:val="single" w:sz="8" w:space="0" w:color="auto"/>
            </w:tcBorders>
            <w:shd w:val="clear" w:color="auto" w:fill="auto"/>
            <w:noWrap/>
            <w:vAlign w:val="center"/>
          </w:tcPr>
          <w:p w14:paraId="6FE348EC" w14:textId="77777777" w:rsidR="00A26FD1" w:rsidRPr="0094398A" w:rsidRDefault="00B5303F" w:rsidP="00757429">
            <w:pPr>
              <w:jc w:val="center"/>
              <w:rPr>
                <w:rFonts w:ascii="Arial" w:hAnsi="Arial" w:cs="Arial"/>
                <w:sz w:val="20"/>
                <w:szCs w:val="20"/>
              </w:rPr>
            </w:pPr>
            <w:r>
              <w:rPr>
                <w:rFonts w:ascii="Arial" w:hAnsi="Arial" w:cs="Arial"/>
                <w:sz w:val="20"/>
                <w:szCs w:val="20"/>
              </w:rPr>
              <w:t>1102223</w:t>
            </w:r>
          </w:p>
        </w:tc>
      </w:tr>
      <w:tr w:rsidR="00A26FD1" w14:paraId="3A632218" w14:textId="77777777">
        <w:trPr>
          <w:trHeight w:val="255"/>
          <w:jc w:val="center"/>
        </w:trPr>
        <w:tc>
          <w:tcPr>
            <w:tcW w:w="3940" w:type="dxa"/>
            <w:vMerge/>
            <w:tcBorders>
              <w:top w:val="nil"/>
              <w:left w:val="single" w:sz="8" w:space="0" w:color="auto"/>
              <w:bottom w:val="single" w:sz="8" w:space="0" w:color="000000"/>
              <w:right w:val="single" w:sz="4" w:space="0" w:color="auto"/>
            </w:tcBorders>
            <w:vAlign w:val="center"/>
          </w:tcPr>
          <w:p w14:paraId="0606E721" w14:textId="77777777" w:rsidR="00A26FD1" w:rsidRDefault="00A26FD1">
            <w:pPr>
              <w:rPr>
                <w:rFonts w:ascii="Arial" w:hAnsi="Arial" w:cs="Arial"/>
                <w:b/>
                <w:bCs/>
                <w:sz w:val="20"/>
                <w:szCs w:val="20"/>
              </w:rPr>
            </w:pPr>
          </w:p>
        </w:tc>
        <w:tc>
          <w:tcPr>
            <w:tcW w:w="2100" w:type="dxa"/>
            <w:vMerge/>
            <w:tcBorders>
              <w:top w:val="nil"/>
              <w:left w:val="single" w:sz="8" w:space="0" w:color="auto"/>
              <w:bottom w:val="single" w:sz="8" w:space="0" w:color="000000"/>
              <w:right w:val="single" w:sz="8" w:space="0" w:color="auto"/>
            </w:tcBorders>
            <w:vAlign w:val="center"/>
          </w:tcPr>
          <w:p w14:paraId="51DD9569" w14:textId="77777777" w:rsidR="00A26FD1" w:rsidRDefault="00A26FD1">
            <w:pPr>
              <w:rPr>
                <w:rFonts w:ascii="Arial" w:hAnsi="Arial" w:cs="Arial"/>
                <w:sz w:val="20"/>
                <w:szCs w:val="20"/>
              </w:rPr>
            </w:pPr>
          </w:p>
        </w:tc>
        <w:tc>
          <w:tcPr>
            <w:tcW w:w="2100" w:type="dxa"/>
            <w:tcBorders>
              <w:top w:val="nil"/>
              <w:left w:val="nil"/>
              <w:bottom w:val="single" w:sz="4" w:space="0" w:color="auto"/>
              <w:right w:val="single" w:sz="8" w:space="0" w:color="auto"/>
            </w:tcBorders>
            <w:shd w:val="clear" w:color="auto" w:fill="auto"/>
            <w:noWrap/>
            <w:vAlign w:val="center"/>
          </w:tcPr>
          <w:p w14:paraId="3CB9AE5E" w14:textId="77777777" w:rsidR="00A26FD1" w:rsidRPr="0094398A" w:rsidRDefault="00B5303F" w:rsidP="00757429">
            <w:pPr>
              <w:jc w:val="center"/>
              <w:rPr>
                <w:rFonts w:ascii="Arial" w:hAnsi="Arial" w:cs="Arial"/>
                <w:sz w:val="20"/>
                <w:szCs w:val="20"/>
              </w:rPr>
            </w:pPr>
            <w:r>
              <w:rPr>
                <w:rFonts w:ascii="Arial" w:hAnsi="Arial" w:cs="Arial"/>
                <w:sz w:val="20"/>
                <w:szCs w:val="20"/>
              </w:rPr>
              <w:t>1102224</w:t>
            </w:r>
          </w:p>
        </w:tc>
      </w:tr>
      <w:tr w:rsidR="00A26FD1" w14:paraId="4D035E0F" w14:textId="77777777">
        <w:trPr>
          <w:trHeight w:val="270"/>
          <w:jc w:val="center"/>
        </w:trPr>
        <w:tc>
          <w:tcPr>
            <w:tcW w:w="3940" w:type="dxa"/>
            <w:vMerge/>
            <w:tcBorders>
              <w:top w:val="nil"/>
              <w:left w:val="single" w:sz="8" w:space="0" w:color="auto"/>
              <w:bottom w:val="single" w:sz="8" w:space="0" w:color="000000"/>
              <w:right w:val="single" w:sz="4" w:space="0" w:color="auto"/>
            </w:tcBorders>
            <w:vAlign w:val="center"/>
          </w:tcPr>
          <w:p w14:paraId="081FB350" w14:textId="77777777" w:rsidR="00A26FD1" w:rsidRDefault="00A26FD1">
            <w:pPr>
              <w:rPr>
                <w:rFonts w:ascii="Arial" w:hAnsi="Arial" w:cs="Arial"/>
                <w:b/>
                <w:bCs/>
                <w:sz w:val="20"/>
                <w:szCs w:val="20"/>
              </w:rPr>
            </w:pPr>
          </w:p>
        </w:tc>
        <w:tc>
          <w:tcPr>
            <w:tcW w:w="2100" w:type="dxa"/>
            <w:vMerge/>
            <w:tcBorders>
              <w:top w:val="nil"/>
              <w:left w:val="single" w:sz="8" w:space="0" w:color="auto"/>
              <w:bottom w:val="single" w:sz="8" w:space="0" w:color="000000"/>
              <w:right w:val="single" w:sz="8" w:space="0" w:color="auto"/>
            </w:tcBorders>
            <w:vAlign w:val="center"/>
          </w:tcPr>
          <w:p w14:paraId="432EA734" w14:textId="77777777" w:rsidR="00A26FD1" w:rsidRDefault="00A26FD1">
            <w:pPr>
              <w:rPr>
                <w:rFonts w:ascii="Arial" w:hAnsi="Arial" w:cs="Arial"/>
                <w:sz w:val="20"/>
                <w:szCs w:val="20"/>
              </w:rPr>
            </w:pPr>
          </w:p>
        </w:tc>
        <w:tc>
          <w:tcPr>
            <w:tcW w:w="2100" w:type="dxa"/>
            <w:tcBorders>
              <w:top w:val="nil"/>
              <w:left w:val="nil"/>
              <w:bottom w:val="single" w:sz="8" w:space="0" w:color="auto"/>
              <w:right w:val="single" w:sz="8" w:space="0" w:color="auto"/>
            </w:tcBorders>
            <w:shd w:val="clear" w:color="auto" w:fill="auto"/>
            <w:noWrap/>
            <w:vAlign w:val="center"/>
          </w:tcPr>
          <w:p w14:paraId="6FD156FF" w14:textId="77777777" w:rsidR="00A26FD1" w:rsidRPr="0094398A" w:rsidRDefault="00B5303F" w:rsidP="00757429">
            <w:pPr>
              <w:jc w:val="center"/>
              <w:rPr>
                <w:rFonts w:ascii="Arial" w:hAnsi="Arial" w:cs="Arial"/>
                <w:sz w:val="20"/>
                <w:szCs w:val="20"/>
              </w:rPr>
            </w:pPr>
            <w:r>
              <w:rPr>
                <w:rFonts w:ascii="Arial" w:hAnsi="Arial" w:cs="Arial"/>
                <w:sz w:val="20"/>
                <w:szCs w:val="20"/>
              </w:rPr>
              <w:t>1102214</w:t>
            </w:r>
          </w:p>
        </w:tc>
      </w:tr>
    </w:tbl>
    <w:p w14:paraId="153C552C" w14:textId="77777777" w:rsidR="009D01DA" w:rsidRDefault="00AC2959" w:rsidP="00AC2959">
      <w:pPr>
        <w:pStyle w:val="Caption"/>
        <w:jc w:val="center"/>
      </w:pPr>
      <w:r>
        <w:t>Table - Inventory electronics</w:t>
      </w:r>
    </w:p>
    <w:p w14:paraId="469C25CB" w14:textId="77777777" w:rsidR="00AC2959" w:rsidRPr="00AC2959" w:rsidRDefault="00AC2959" w:rsidP="00AC2959"/>
    <w:p w14:paraId="6F62A80C" w14:textId="77777777" w:rsidR="00E93EE3" w:rsidRDefault="00E93EE3" w:rsidP="00E93EE3">
      <w:pPr>
        <w:spacing w:after="120"/>
        <w:rPr>
          <w:b/>
        </w:rPr>
      </w:pPr>
      <w:r>
        <w:rPr>
          <w:b/>
        </w:rPr>
        <w:t>Acceptance Criteria</w:t>
      </w:r>
    </w:p>
    <w:p w14:paraId="36D5C341" w14:textId="77777777" w:rsidR="00A26FD1" w:rsidRPr="000B6E52" w:rsidRDefault="003955AF" w:rsidP="00514179">
      <w:pPr>
        <w:numPr>
          <w:ilvl w:val="0"/>
          <w:numId w:val="4"/>
        </w:numPr>
        <w:spacing w:after="120"/>
        <w:rPr>
          <w:b/>
        </w:rPr>
      </w:pPr>
      <w:r w:rsidRPr="000B6E52">
        <w:rPr>
          <w:color w:val="000000"/>
        </w:rPr>
        <w:t>Inventory is complete</w:t>
      </w:r>
      <w:r w:rsidR="009D01DA">
        <w:t xml:space="preserve"> </w:t>
      </w:r>
    </w:p>
    <w:p w14:paraId="41B067DC" w14:textId="77777777" w:rsidR="00A26FD1" w:rsidRPr="00285C99" w:rsidRDefault="00A26FD1" w:rsidP="00A26FD1">
      <w:pPr>
        <w:tabs>
          <w:tab w:val="left" w:pos="360"/>
          <w:tab w:val="left" w:pos="5220"/>
          <w:tab w:val="left" w:pos="7470"/>
        </w:tabs>
      </w:pPr>
      <w:r w:rsidRPr="00D51DAC">
        <w:rPr>
          <w:b/>
        </w:rPr>
        <w:t>Test result:</w:t>
      </w:r>
      <w:r w:rsidRPr="00D51DAC">
        <w:rPr>
          <w:b/>
        </w:rPr>
        <w:tab/>
        <w:t>Passed</w:t>
      </w:r>
      <w:proofErr w:type="gramStart"/>
      <w:r w:rsidRPr="00D51DAC">
        <w:rPr>
          <w:b/>
        </w:rPr>
        <w:t xml:space="preserve">: </w:t>
      </w:r>
      <w:r>
        <w:rPr>
          <w:b/>
          <w:u w:val="single"/>
        </w:rPr>
        <w:t xml:space="preserve">  </w:t>
      </w:r>
      <w:r w:rsidR="004C5C14">
        <w:rPr>
          <w:b/>
          <w:u w:val="single"/>
        </w:rPr>
        <w:t xml:space="preserve"> </w:t>
      </w:r>
      <w:r w:rsidR="00882FDE">
        <w:rPr>
          <w:b/>
          <w:u w:val="single"/>
        </w:rPr>
        <w:t>X</w:t>
      </w:r>
      <w:proofErr w:type="gramEnd"/>
      <w:r w:rsidRPr="00D51DAC">
        <w:rPr>
          <w:b/>
          <w:u w:val="single"/>
        </w:rPr>
        <w:t xml:space="preserve">   </w:t>
      </w:r>
      <w:r w:rsidRPr="00D51DAC">
        <w:rPr>
          <w:b/>
        </w:rPr>
        <w:tab/>
        <w:t xml:space="preserve">Failed: </w:t>
      </w:r>
      <w:r w:rsidRPr="00D51DAC">
        <w:rPr>
          <w:b/>
          <w:u w:val="single"/>
        </w:rPr>
        <w:t xml:space="preserve">      </w:t>
      </w:r>
      <w:r w:rsidRPr="00D51DAC">
        <w:rPr>
          <w:b/>
        </w:rPr>
        <w:t xml:space="preserve">  </w:t>
      </w:r>
      <w:r w:rsidRPr="00D51DAC">
        <w:rPr>
          <w:b/>
          <w:color w:val="FFFFFF"/>
        </w:rPr>
        <w:t>.</w:t>
      </w:r>
    </w:p>
    <w:p w14:paraId="278D3532" w14:textId="77777777" w:rsidR="00FD24E5" w:rsidRDefault="00FD24E5" w:rsidP="00A26FD1"/>
    <w:p w14:paraId="4C4A7206" w14:textId="5720B8A4" w:rsidR="00FD24E5" w:rsidRPr="009F31F1" w:rsidRDefault="00E61F25" w:rsidP="00FD24E5">
      <w:pPr>
        <w:pStyle w:val="Heading2"/>
      </w:pPr>
      <w:bookmarkStart w:id="57" w:name="_Toc195354233"/>
      <w:r w:rsidRPr="009F31F1">
        <w:t>Step 2</w:t>
      </w:r>
      <w:r w:rsidR="004943BB" w:rsidRPr="009F31F1">
        <w:t xml:space="preserve"> - Set </w:t>
      </w:r>
      <w:r w:rsidR="009D01DA" w:rsidRPr="009F31F1">
        <w:t>up sensors gap</w:t>
      </w:r>
      <w:bookmarkEnd w:id="57"/>
    </w:p>
    <w:p w14:paraId="5C7174FD" w14:textId="77777777" w:rsidR="001406A7" w:rsidRDefault="001406A7" w:rsidP="00B56D87">
      <w:pPr>
        <w:pStyle w:val="Caption"/>
        <w:jc w:val="center"/>
      </w:pPr>
    </w:p>
    <w:tbl>
      <w:tblPr>
        <w:tblW w:w="9540" w:type="dxa"/>
        <w:tblInd w:w="93" w:type="dxa"/>
        <w:tblLook w:val="04A0" w:firstRow="1" w:lastRow="0" w:firstColumn="1" w:lastColumn="0" w:noHBand="0" w:noVBand="1"/>
      </w:tblPr>
      <w:tblGrid>
        <w:gridCol w:w="1300"/>
        <w:gridCol w:w="1533"/>
        <w:gridCol w:w="1507"/>
        <w:gridCol w:w="1311"/>
        <w:gridCol w:w="1289"/>
        <w:gridCol w:w="1311"/>
        <w:gridCol w:w="1289"/>
      </w:tblGrid>
      <w:tr w:rsidR="001406A7" w:rsidRPr="001406A7" w14:paraId="594B1A33" w14:textId="77777777" w:rsidTr="001406A7">
        <w:trPr>
          <w:trHeight w:val="740"/>
        </w:trPr>
        <w:tc>
          <w:tcPr>
            <w:tcW w:w="1300" w:type="dxa"/>
            <w:tcBorders>
              <w:top w:val="nil"/>
              <w:left w:val="nil"/>
              <w:bottom w:val="nil"/>
              <w:right w:val="nil"/>
            </w:tcBorders>
            <w:shd w:val="clear" w:color="auto" w:fill="auto"/>
            <w:noWrap/>
            <w:vAlign w:val="center"/>
            <w:hideMark/>
          </w:tcPr>
          <w:p w14:paraId="0255E3E8" w14:textId="77777777" w:rsidR="001406A7" w:rsidRPr="001406A7" w:rsidRDefault="001406A7" w:rsidP="001406A7">
            <w:pPr>
              <w:jc w:val="center"/>
              <w:rPr>
                <w:rFonts w:ascii="Arial" w:hAnsi="Arial" w:cs="Arial"/>
                <w:b/>
                <w:bCs/>
                <w:sz w:val="20"/>
                <w:szCs w:val="20"/>
              </w:rPr>
            </w:pPr>
          </w:p>
        </w:tc>
        <w:tc>
          <w:tcPr>
            <w:tcW w:w="3040" w:type="dxa"/>
            <w:gridSpan w:val="2"/>
            <w:tcBorders>
              <w:top w:val="single" w:sz="8" w:space="0" w:color="auto"/>
              <w:left w:val="single" w:sz="8" w:space="0" w:color="auto"/>
              <w:bottom w:val="single" w:sz="8" w:space="0" w:color="auto"/>
              <w:right w:val="nil"/>
            </w:tcBorders>
            <w:shd w:val="clear" w:color="auto" w:fill="auto"/>
            <w:vAlign w:val="center"/>
            <w:hideMark/>
          </w:tcPr>
          <w:p w14:paraId="3414E1A5" w14:textId="77777777" w:rsidR="001406A7" w:rsidRPr="001406A7" w:rsidRDefault="001406A7" w:rsidP="001406A7">
            <w:pPr>
              <w:jc w:val="center"/>
              <w:rPr>
                <w:rFonts w:ascii="Arial" w:hAnsi="Arial" w:cs="Arial"/>
                <w:b/>
                <w:bCs/>
                <w:sz w:val="20"/>
                <w:szCs w:val="20"/>
              </w:rPr>
            </w:pPr>
            <w:r w:rsidRPr="001406A7">
              <w:rPr>
                <w:rFonts w:ascii="Arial" w:hAnsi="Arial" w:cs="Arial"/>
                <w:b/>
                <w:bCs/>
                <w:sz w:val="20"/>
                <w:szCs w:val="20"/>
              </w:rPr>
              <w:t>Locked, 10 Kg masses at each corners</w:t>
            </w:r>
          </w:p>
        </w:tc>
        <w:tc>
          <w:tcPr>
            <w:tcW w:w="26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150C9" w14:textId="77777777" w:rsidR="001406A7" w:rsidRPr="001406A7" w:rsidRDefault="001406A7" w:rsidP="001406A7">
            <w:pPr>
              <w:jc w:val="center"/>
              <w:rPr>
                <w:rFonts w:ascii="Arial" w:hAnsi="Arial" w:cs="Arial"/>
                <w:b/>
                <w:bCs/>
                <w:sz w:val="20"/>
                <w:szCs w:val="20"/>
              </w:rPr>
            </w:pPr>
            <w:r w:rsidRPr="001406A7">
              <w:rPr>
                <w:rFonts w:ascii="Arial" w:hAnsi="Arial" w:cs="Arial"/>
                <w:b/>
                <w:bCs/>
                <w:sz w:val="20"/>
                <w:szCs w:val="20"/>
              </w:rPr>
              <w:t>Locked /no mass</w:t>
            </w:r>
          </w:p>
        </w:tc>
        <w:tc>
          <w:tcPr>
            <w:tcW w:w="26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924F155" w14:textId="77777777" w:rsidR="001406A7" w:rsidRPr="001406A7" w:rsidRDefault="001406A7" w:rsidP="001406A7">
            <w:pPr>
              <w:jc w:val="center"/>
              <w:rPr>
                <w:rFonts w:ascii="Arial" w:hAnsi="Arial" w:cs="Arial"/>
                <w:b/>
                <w:bCs/>
                <w:sz w:val="20"/>
                <w:szCs w:val="20"/>
              </w:rPr>
            </w:pPr>
            <w:r w:rsidRPr="001406A7">
              <w:rPr>
                <w:rFonts w:ascii="Arial" w:hAnsi="Arial" w:cs="Arial"/>
                <w:b/>
                <w:bCs/>
                <w:sz w:val="20"/>
                <w:szCs w:val="20"/>
              </w:rPr>
              <w:t>Unlocked /no mass</w:t>
            </w:r>
          </w:p>
        </w:tc>
      </w:tr>
      <w:tr w:rsidR="001406A7" w:rsidRPr="001406A7" w14:paraId="4A7ED51A" w14:textId="77777777" w:rsidTr="001406A7">
        <w:trPr>
          <w:trHeight w:val="320"/>
        </w:trPr>
        <w:tc>
          <w:tcPr>
            <w:tcW w:w="1300" w:type="dxa"/>
            <w:tcBorders>
              <w:top w:val="single" w:sz="8" w:space="0" w:color="333333"/>
              <w:left w:val="single" w:sz="8" w:space="0" w:color="333333"/>
              <w:bottom w:val="single" w:sz="8" w:space="0" w:color="333333"/>
              <w:right w:val="single" w:sz="8" w:space="0" w:color="333333"/>
            </w:tcBorders>
            <w:shd w:val="clear" w:color="auto" w:fill="auto"/>
            <w:noWrap/>
            <w:vAlign w:val="center"/>
            <w:hideMark/>
          </w:tcPr>
          <w:p w14:paraId="31390BF1"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Table locked</w:t>
            </w:r>
          </w:p>
        </w:tc>
        <w:tc>
          <w:tcPr>
            <w:tcW w:w="3040" w:type="dxa"/>
            <w:gridSpan w:val="2"/>
            <w:tcBorders>
              <w:top w:val="nil"/>
              <w:left w:val="nil"/>
              <w:bottom w:val="single" w:sz="8" w:space="0" w:color="333333"/>
              <w:right w:val="single" w:sz="8" w:space="0" w:color="333333"/>
            </w:tcBorders>
            <w:shd w:val="clear" w:color="auto" w:fill="auto"/>
            <w:noWrap/>
            <w:vAlign w:val="center"/>
            <w:hideMark/>
          </w:tcPr>
          <w:p w14:paraId="748BE83A"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ADE boxes on</w:t>
            </w:r>
          </w:p>
        </w:tc>
        <w:tc>
          <w:tcPr>
            <w:tcW w:w="2600" w:type="dxa"/>
            <w:gridSpan w:val="2"/>
            <w:tcBorders>
              <w:top w:val="nil"/>
              <w:left w:val="single" w:sz="8" w:space="0" w:color="auto"/>
              <w:bottom w:val="single" w:sz="8" w:space="0" w:color="333333"/>
              <w:right w:val="single" w:sz="8" w:space="0" w:color="000000"/>
            </w:tcBorders>
            <w:shd w:val="clear" w:color="auto" w:fill="auto"/>
            <w:noWrap/>
            <w:vAlign w:val="center"/>
            <w:hideMark/>
          </w:tcPr>
          <w:p w14:paraId="3658E472"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ADE boxes on</w:t>
            </w:r>
          </w:p>
        </w:tc>
        <w:tc>
          <w:tcPr>
            <w:tcW w:w="2600" w:type="dxa"/>
            <w:gridSpan w:val="2"/>
            <w:tcBorders>
              <w:top w:val="nil"/>
              <w:left w:val="nil"/>
              <w:bottom w:val="single" w:sz="8" w:space="0" w:color="333333"/>
              <w:right w:val="single" w:sz="8" w:space="0" w:color="000000"/>
            </w:tcBorders>
            <w:shd w:val="clear" w:color="auto" w:fill="auto"/>
            <w:noWrap/>
            <w:vAlign w:val="center"/>
            <w:hideMark/>
          </w:tcPr>
          <w:p w14:paraId="0B40A822"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ADE boxes on</w:t>
            </w:r>
          </w:p>
        </w:tc>
      </w:tr>
      <w:tr w:rsidR="001406A7" w:rsidRPr="001406A7" w14:paraId="50D85C5E" w14:textId="77777777" w:rsidTr="001406A7">
        <w:trPr>
          <w:trHeight w:val="320"/>
        </w:trPr>
        <w:tc>
          <w:tcPr>
            <w:tcW w:w="1300" w:type="dxa"/>
            <w:tcBorders>
              <w:top w:val="nil"/>
              <w:left w:val="single" w:sz="8" w:space="0" w:color="333333"/>
              <w:bottom w:val="single" w:sz="8" w:space="0" w:color="333333"/>
              <w:right w:val="single" w:sz="8" w:space="0" w:color="333333"/>
            </w:tcBorders>
            <w:shd w:val="clear" w:color="auto" w:fill="auto"/>
            <w:noWrap/>
            <w:vAlign w:val="center"/>
            <w:hideMark/>
          </w:tcPr>
          <w:p w14:paraId="7EC21B7C"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Sensors</w:t>
            </w:r>
          </w:p>
        </w:tc>
        <w:tc>
          <w:tcPr>
            <w:tcW w:w="1533" w:type="dxa"/>
            <w:tcBorders>
              <w:top w:val="nil"/>
              <w:left w:val="nil"/>
              <w:bottom w:val="nil"/>
              <w:right w:val="single" w:sz="4" w:space="0" w:color="333333"/>
            </w:tcBorders>
            <w:shd w:val="clear" w:color="auto" w:fill="auto"/>
            <w:noWrap/>
            <w:vAlign w:val="center"/>
            <w:hideMark/>
          </w:tcPr>
          <w:p w14:paraId="77A56A77"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Offset (Mean)</w:t>
            </w:r>
          </w:p>
        </w:tc>
        <w:tc>
          <w:tcPr>
            <w:tcW w:w="1507" w:type="dxa"/>
            <w:tcBorders>
              <w:top w:val="nil"/>
              <w:left w:val="nil"/>
              <w:bottom w:val="nil"/>
              <w:right w:val="nil"/>
            </w:tcBorders>
            <w:shd w:val="clear" w:color="auto" w:fill="auto"/>
            <w:noWrap/>
            <w:vAlign w:val="center"/>
            <w:hideMark/>
          </w:tcPr>
          <w:p w14:paraId="1FF25257" w14:textId="77777777" w:rsidR="001406A7" w:rsidRPr="001406A7" w:rsidRDefault="001406A7" w:rsidP="001406A7">
            <w:pPr>
              <w:jc w:val="center"/>
              <w:rPr>
                <w:rFonts w:ascii="Arial" w:hAnsi="Arial" w:cs="Arial"/>
                <w:b/>
                <w:bCs/>
                <w:sz w:val="18"/>
                <w:szCs w:val="18"/>
              </w:rPr>
            </w:pPr>
            <w:proofErr w:type="spellStart"/>
            <w:r w:rsidRPr="001406A7">
              <w:rPr>
                <w:rFonts w:ascii="Arial" w:hAnsi="Arial" w:cs="Arial"/>
                <w:b/>
                <w:bCs/>
                <w:sz w:val="18"/>
                <w:szCs w:val="18"/>
              </w:rPr>
              <w:t>Std</w:t>
            </w:r>
            <w:proofErr w:type="spellEnd"/>
            <w:r w:rsidRPr="001406A7">
              <w:rPr>
                <w:rFonts w:ascii="Arial" w:hAnsi="Arial" w:cs="Arial"/>
                <w:b/>
                <w:bCs/>
                <w:sz w:val="18"/>
                <w:szCs w:val="18"/>
              </w:rPr>
              <w:t xml:space="preserve"> deviation</w:t>
            </w:r>
          </w:p>
        </w:tc>
        <w:tc>
          <w:tcPr>
            <w:tcW w:w="1311" w:type="dxa"/>
            <w:tcBorders>
              <w:top w:val="nil"/>
              <w:left w:val="single" w:sz="8" w:space="0" w:color="auto"/>
              <w:bottom w:val="nil"/>
              <w:right w:val="single" w:sz="4" w:space="0" w:color="333333"/>
            </w:tcBorders>
            <w:shd w:val="clear" w:color="auto" w:fill="auto"/>
            <w:noWrap/>
            <w:vAlign w:val="center"/>
            <w:hideMark/>
          </w:tcPr>
          <w:p w14:paraId="2E4D97DE"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Offset (Mean)</w:t>
            </w:r>
          </w:p>
        </w:tc>
        <w:tc>
          <w:tcPr>
            <w:tcW w:w="1289" w:type="dxa"/>
            <w:tcBorders>
              <w:top w:val="nil"/>
              <w:left w:val="nil"/>
              <w:bottom w:val="nil"/>
              <w:right w:val="single" w:sz="8" w:space="0" w:color="auto"/>
            </w:tcBorders>
            <w:shd w:val="clear" w:color="auto" w:fill="auto"/>
            <w:noWrap/>
            <w:vAlign w:val="center"/>
            <w:hideMark/>
          </w:tcPr>
          <w:p w14:paraId="71C7E554" w14:textId="77777777" w:rsidR="001406A7" w:rsidRPr="001406A7" w:rsidRDefault="001406A7" w:rsidP="001406A7">
            <w:pPr>
              <w:jc w:val="center"/>
              <w:rPr>
                <w:rFonts w:ascii="Arial" w:hAnsi="Arial" w:cs="Arial"/>
                <w:b/>
                <w:bCs/>
                <w:sz w:val="18"/>
                <w:szCs w:val="18"/>
              </w:rPr>
            </w:pPr>
            <w:proofErr w:type="spellStart"/>
            <w:r w:rsidRPr="001406A7">
              <w:rPr>
                <w:rFonts w:ascii="Arial" w:hAnsi="Arial" w:cs="Arial"/>
                <w:b/>
                <w:bCs/>
                <w:sz w:val="18"/>
                <w:szCs w:val="18"/>
              </w:rPr>
              <w:t>Std</w:t>
            </w:r>
            <w:proofErr w:type="spellEnd"/>
            <w:r w:rsidRPr="001406A7">
              <w:rPr>
                <w:rFonts w:ascii="Arial" w:hAnsi="Arial" w:cs="Arial"/>
                <w:b/>
                <w:bCs/>
                <w:sz w:val="18"/>
                <w:szCs w:val="18"/>
              </w:rPr>
              <w:t xml:space="preserve"> deviation</w:t>
            </w:r>
          </w:p>
        </w:tc>
        <w:tc>
          <w:tcPr>
            <w:tcW w:w="1311" w:type="dxa"/>
            <w:tcBorders>
              <w:top w:val="nil"/>
              <w:left w:val="nil"/>
              <w:bottom w:val="nil"/>
              <w:right w:val="single" w:sz="4" w:space="0" w:color="333333"/>
            </w:tcBorders>
            <w:shd w:val="clear" w:color="auto" w:fill="auto"/>
            <w:noWrap/>
            <w:vAlign w:val="center"/>
            <w:hideMark/>
          </w:tcPr>
          <w:p w14:paraId="1CB5C4E0"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Offset (Mean)</w:t>
            </w:r>
          </w:p>
        </w:tc>
        <w:tc>
          <w:tcPr>
            <w:tcW w:w="1289" w:type="dxa"/>
            <w:tcBorders>
              <w:top w:val="nil"/>
              <w:left w:val="nil"/>
              <w:bottom w:val="nil"/>
              <w:right w:val="single" w:sz="8" w:space="0" w:color="auto"/>
            </w:tcBorders>
            <w:shd w:val="clear" w:color="auto" w:fill="auto"/>
            <w:noWrap/>
            <w:vAlign w:val="center"/>
            <w:hideMark/>
          </w:tcPr>
          <w:p w14:paraId="044E7482" w14:textId="77777777" w:rsidR="001406A7" w:rsidRPr="001406A7" w:rsidRDefault="001406A7" w:rsidP="001406A7">
            <w:pPr>
              <w:jc w:val="center"/>
              <w:rPr>
                <w:rFonts w:ascii="Arial" w:hAnsi="Arial" w:cs="Arial"/>
                <w:b/>
                <w:bCs/>
                <w:sz w:val="18"/>
                <w:szCs w:val="18"/>
              </w:rPr>
            </w:pPr>
            <w:proofErr w:type="spellStart"/>
            <w:r w:rsidRPr="001406A7">
              <w:rPr>
                <w:rFonts w:ascii="Arial" w:hAnsi="Arial" w:cs="Arial"/>
                <w:b/>
                <w:bCs/>
                <w:sz w:val="18"/>
                <w:szCs w:val="18"/>
              </w:rPr>
              <w:t>Std</w:t>
            </w:r>
            <w:proofErr w:type="spellEnd"/>
            <w:r w:rsidRPr="001406A7">
              <w:rPr>
                <w:rFonts w:ascii="Arial" w:hAnsi="Arial" w:cs="Arial"/>
                <w:b/>
                <w:bCs/>
                <w:sz w:val="18"/>
                <w:szCs w:val="18"/>
              </w:rPr>
              <w:t xml:space="preserve"> deviation</w:t>
            </w:r>
          </w:p>
        </w:tc>
      </w:tr>
      <w:tr w:rsidR="001406A7" w:rsidRPr="001406A7" w14:paraId="1F48334A" w14:textId="77777777" w:rsidTr="001406A7">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175C6462"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H1</w:t>
            </w:r>
          </w:p>
        </w:tc>
        <w:tc>
          <w:tcPr>
            <w:tcW w:w="1533"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4E83BC19"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-300.91</w:t>
            </w:r>
          </w:p>
        </w:tc>
        <w:tc>
          <w:tcPr>
            <w:tcW w:w="1507" w:type="dxa"/>
            <w:tcBorders>
              <w:top w:val="single" w:sz="8" w:space="0" w:color="333333"/>
              <w:left w:val="nil"/>
              <w:bottom w:val="single" w:sz="4" w:space="0" w:color="333333"/>
              <w:right w:val="nil"/>
            </w:tcBorders>
            <w:shd w:val="clear" w:color="auto" w:fill="auto"/>
            <w:noWrap/>
            <w:vAlign w:val="center"/>
            <w:hideMark/>
          </w:tcPr>
          <w:p w14:paraId="2ED3E346"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7.44</w:t>
            </w:r>
          </w:p>
        </w:tc>
        <w:tc>
          <w:tcPr>
            <w:tcW w:w="1311" w:type="dxa"/>
            <w:tcBorders>
              <w:top w:val="single" w:sz="8" w:space="0" w:color="333333"/>
              <w:left w:val="single" w:sz="8" w:space="0" w:color="auto"/>
              <w:bottom w:val="single" w:sz="4" w:space="0" w:color="333333"/>
              <w:right w:val="single" w:sz="4" w:space="0" w:color="333333"/>
            </w:tcBorders>
            <w:shd w:val="clear" w:color="auto" w:fill="auto"/>
            <w:noWrap/>
            <w:vAlign w:val="center"/>
            <w:hideMark/>
          </w:tcPr>
          <w:p w14:paraId="11C2C641"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-179.25</w:t>
            </w:r>
          </w:p>
        </w:tc>
        <w:tc>
          <w:tcPr>
            <w:tcW w:w="1289" w:type="dxa"/>
            <w:tcBorders>
              <w:top w:val="single" w:sz="8" w:space="0" w:color="333333"/>
              <w:left w:val="nil"/>
              <w:bottom w:val="single" w:sz="4" w:space="0" w:color="333333"/>
              <w:right w:val="single" w:sz="8" w:space="0" w:color="auto"/>
            </w:tcBorders>
            <w:shd w:val="clear" w:color="auto" w:fill="auto"/>
            <w:noWrap/>
            <w:vAlign w:val="center"/>
            <w:hideMark/>
          </w:tcPr>
          <w:p w14:paraId="783C6C93"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7.54</w:t>
            </w:r>
          </w:p>
        </w:tc>
        <w:tc>
          <w:tcPr>
            <w:tcW w:w="1311" w:type="dxa"/>
            <w:tcBorders>
              <w:top w:val="single" w:sz="8" w:space="0" w:color="333333"/>
              <w:left w:val="nil"/>
              <w:bottom w:val="single" w:sz="4" w:space="0" w:color="333333"/>
              <w:right w:val="single" w:sz="4" w:space="0" w:color="333333"/>
            </w:tcBorders>
            <w:shd w:val="clear" w:color="auto" w:fill="auto"/>
            <w:noWrap/>
            <w:vAlign w:val="center"/>
            <w:hideMark/>
          </w:tcPr>
          <w:p w14:paraId="411E2FC0"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38.26</w:t>
            </w:r>
          </w:p>
        </w:tc>
        <w:tc>
          <w:tcPr>
            <w:tcW w:w="1289" w:type="dxa"/>
            <w:tcBorders>
              <w:top w:val="single" w:sz="8" w:space="0" w:color="333333"/>
              <w:left w:val="nil"/>
              <w:bottom w:val="single" w:sz="4" w:space="0" w:color="333333"/>
              <w:right w:val="single" w:sz="8" w:space="0" w:color="auto"/>
            </w:tcBorders>
            <w:shd w:val="clear" w:color="auto" w:fill="auto"/>
            <w:noWrap/>
            <w:vAlign w:val="center"/>
            <w:hideMark/>
          </w:tcPr>
          <w:p w14:paraId="3E1AA567"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15.71</w:t>
            </w:r>
          </w:p>
        </w:tc>
      </w:tr>
      <w:tr w:rsidR="001406A7" w:rsidRPr="001406A7" w14:paraId="70D19CBB" w14:textId="77777777" w:rsidTr="001406A7">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2FE473AD"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H2</w:t>
            </w:r>
          </w:p>
        </w:tc>
        <w:tc>
          <w:tcPr>
            <w:tcW w:w="1533" w:type="dxa"/>
            <w:tcBorders>
              <w:top w:val="nil"/>
              <w:left w:val="single" w:sz="8" w:space="0" w:color="333333"/>
              <w:bottom w:val="single" w:sz="4" w:space="0" w:color="333333"/>
              <w:right w:val="single" w:sz="4" w:space="0" w:color="333333"/>
            </w:tcBorders>
            <w:shd w:val="clear" w:color="auto" w:fill="auto"/>
            <w:noWrap/>
            <w:vAlign w:val="center"/>
            <w:hideMark/>
          </w:tcPr>
          <w:p w14:paraId="6A368CDC"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356.80</w:t>
            </w:r>
          </w:p>
        </w:tc>
        <w:tc>
          <w:tcPr>
            <w:tcW w:w="1507" w:type="dxa"/>
            <w:tcBorders>
              <w:top w:val="nil"/>
              <w:left w:val="nil"/>
              <w:bottom w:val="single" w:sz="4" w:space="0" w:color="333333"/>
              <w:right w:val="nil"/>
            </w:tcBorders>
            <w:shd w:val="clear" w:color="auto" w:fill="auto"/>
            <w:noWrap/>
            <w:vAlign w:val="center"/>
            <w:hideMark/>
          </w:tcPr>
          <w:p w14:paraId="49C6CC08"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8.36</w:t>
            </w:r>
          </w:p>
        </w:tc>
        <w:tc>
          <w:tcPr>
            <w:tcW w:w="1311" w:type="dxa"/>
            <w:tcBorders>
              <w:top w:val="nil"/>
              <w:left w:val="single" w:sz="8" w:space="0" w:color="auto"/>
              <w:bottom w:val="single" w:sz="4" w:space="0" w:color="333333"/>
              <w:right w:val="single" w:sz="4" w:space="0" w:color="333333"/>
            </w:tcBorders>
            <w:shd w:val="clear" w:color="auto" w:fill="auto"/>
            <w:noWrap/>
            <w:vAlign w:val="center"/>
            <w:hideMark/>
          </w:tcPr>
          <w:p w14:paraId="6A8E2F43"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358.58</w:t>
            </w:r>
          </w:p>
        </w:tc>
        <w:tc>
          <w:tcPr>
            <w:tcW w:w="1289" w:type="dxa"/>
            <w:tcBorders>
              <w:top w:val="nil"/>
              <w:left w:val="nil"/>
              <w:bottom w:val="single" w:sz="4" w:space="0" w:color="333333"/>
              <w:right w:val="single" w:sz="8" w:space="0" w:color="auto"/>
            </w:tcBorders>
            <w:shd w:val="clear" w:color="auto" w:fill="auto"/>
            <w:noWrap/>
            <w:vAlign w:val="center"/>
            <w:hideMark/>
          </w:tcPr>
          <w:p w14:paraId="6BB80DCE"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8.14</w:t>
            </w:r>
          </w:p>
        </w:tc>
        <w:tc>
          <w:tcPr>
            <w:tcW w:w="1311" w:type="dxa"/>
            <w:tcBorders>
              <w:top w:val="nil"/>
              <w:left w:val="nil"/>
              <w:bottom w:val="single" w:sz="4" w:space="0" w:color="333333"/>
              <w:right w:val="single" w:sz="4" w:space="0" w:color="333333"/>
            </w:tcBorders>
            <w:shd w:val="clear" w:color="auto" w:fill="auto"/>
            <w:noWrap/>
            <w:vAlign w:val="center"/>
            <w:hideMark/>
          </w:tcPr>
          <w:p w14:paraId="0EF68A54"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114.47</w:t>
            </w:r>
          </w:p>
        </w:tc>
        <w:tc>
          <w:tcPr>
            <w:tcW w:w="1289" w:type="dxa"/>
            <w:tcBorders>
              <w:top w:val="nil"/>
              <w:left w:val="nil"/>
              <w:bottom w:val="single" w:sz="4" w:space="0" w:color="333333"/>
              <w:right w:val="single" w:sz="8" w:space="0" w:color="auto"/>
            </w:tcBorders>
            <w:shd w:val="clear" w:color="auto" w:fill="auto"/>
            <w:noWrap/>
            <w:vAlign w:val="center"/>
            <w:hideMark/>
          </w:tcPr>
          <w:p w14:paraId="232580F9"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13.45</w:t>
            </w:r>
          </w:p>
        </w:tc>
      </w:tr>
      <w:tr w:rsidR="001406A7" w:rsidRPr="001406A7" w14:paraId="76B5952B" w14:textId="77777777" w:rsidTr="001406A7">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3476AEB1"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H3</w:t>
            </w:r>
          </w:p>
        </w:tc>
        <w:tc>
          <w:tcPr>
            <w:tcW w:w="1533" w:type="dxa"/>
            <w:tcBorders>
              <w:top w:val="nil"/>
              <w:left w:val="single" w:sz="8" w:space="0" w:color="333333"/>
              <w:bottom w:val="single" w:sz="4" w:space="0" w:color="333333"/>
              <w:right w:val="single" w:sz="4" w:space="0" w:color="333333"/>
            </w:tcBorders>
            <w:shd w:val="clear" w:color="auto" w:fill="auto"/>
            <w:noWrap/>
            <w:vAlign w:val="center"/>
            <w:hideMark/>
          </w:tcPr>
          <w:p w14:paraId="48188069"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-169.42</w:t>
            </w:r>
          </w:p>
        </w:tc>
        <w:tc>
          <w:tcPr>
            <w:tcW w:w="1507" w:type="dxa"/>
            <w:tcBorders>
              <w:top w:val="nil"/>
              <w:left w:val="nil"/>
              <w:bottom w:val="single" w:sz="4" w:space="0" w:color="333333"/>
              <w:right w:val="nil"/>
            </w:tcBorders>
            <w:shd w:val="clear" w:color="auto" w:fill="auto"/>
            <w:noWrap/>
            <w:vAlign w:val="center"/>
            <w:hideMark/>
          </w:tcPr>
          <w:p w14:paraId="6F031A40"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8.08</w:t>
            </w:r>
          </w:p>
        </w:tc>
        <w:tc>
          <w:tcPr>
            <w:tcW w:w="1311" w:type="dxa"/>
            <w:tcBorders>
              <w:top w:val="nil"/>
              <w:left w:val="single" w:sz="8" w:space="0" w:color="auto"/>
              <w:bottom w:val="single" w:sz="4" w:space="0" w:color="333333"/>
              <w:right w:val="single" w:sz="4" w:space="0" w:color="333333"/>
            </w:tcBorders>
            <w:shd w:val="clear" w:color="auto" w:fill="auto"/>
            <w:noWrap/>
            <w:vAlign w:val="center"/>
            <w:hideMark/>
          </w:tcPr>
          <w:p w14:paraId="65130ED8"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-159.24</w:t>
            </w:r>
          </w:p>
        </w:tc>
        <w:tc>
          <w:tcPr>
            <w:tcW w:w="1289" w:type="dxa"/>
            <w:tcBorders>
              <w:top w:val="nil"/>
              <w:left w:val="nil"/>
              <w:bottom w:val="single" w:sz="4" w:space="0" w:color="333333"/>
              <w:right w:val="single" w:sz="8" w:space="0" w:color="auto"/>
            </w:tcBorders>
            <w:shd w:val="clear" w:color="auto" w:fill="auto"/>
            <w:noWrap/>
            <w:vAlign w:val="center"/>
            <w:hideMark/>
          </w:tcPr>
          <w:p w14:paraId="272D6F94"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9.34</w:t>
            </w:r>
          </w:p>
        </w:tc>
        <w:tc>
          <w:tcPr>
            <w:tcW w:w="1311" w:type="dxa"/>
            <w:tcBorders>
              <w:top w:val="nil"/>
              <w:left w:val="nil"/>
              <w:bottom w:val="single" w:sz="4" w:space="0" w:color="333333"/>
              <w:right w:val="single" w:sz="4" w:space="0" w:color="333333"/>
            </w:tcBorders>
            <w:shd w:val="clear" w:color="auto" w:fill="auto"/>
            <w:noWrap/>
            <w:vAlign w:val="center"/>
            <w:hideMark/>
          </w:tcPr>
          <w:p w14:paraId="151E44F4"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380.66</w:t>
            </w:r>
          </w:p>
        </w:tc>
        <w:tc>
          <w:tcPr>
            <w:tcW w:w="1289" w:type="dxa"/>
            <w:tcBorders>
              <w:top w:val="nil"/>
              <w:left w:val="nil"/>
              <w:bottom w:val="single" w:sz="4" w:space="0" w:color="333333"/>
              <w:right w:val="single" w:sz="8" w:space="0" w:color="auto"/>
            </w:tcBorders>
            <w:shd w:val="clear" w:color="auto" w:fill="auto"/>
            <w:noWrap/>
            <w:vAlign w:val="center"/>
            <w:hideMark/>
          </w:tcPr>
          <w:p w14:paraId="4548035B"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23.62</w:t>
            </w:r>
          </w:p>
        </w:tc>
      </w:tr>
      <w:tr w:rsidR="001406A7" w:rsidRPr="001406A7" w14:paraId="293CDACB" w14:textId="77777777" w:rsidTr="001406A7">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2F288E08"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V1</w:t>
            </w:r>
          </w:p>
        </w:tc>
        <w:tc>
          <w:tcPr>
            <w:tcW w:w="1533" w:type="dxa"/>
            <w:tcBorders>
              <w:top w:val="nil"/>
              <w:left w:val="single" w:sz="8" w:space="0" w:color="333333"/>
              <w:bottom w:val="single" w:sz="4" w:space="0" w:color="333333"/>
              <w:right w:val="single" w:sz="4" w:space="0" w:color="333333"/>
            </w:tcBorders>
            <w:shd w:val="clear" w:color="auto" w:fill="auto"/>
            <w:noWrap/>
            <w:vAlign w:val="center"/>
            <w:hideMark/>
          </w:tcPr>
          <w:p w14:paraId="41DD82AD"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-206.09</w:t>
            </w:r>
          </w:p>
        </w:tc>
        <w:tc>
          <w:tcPr>
            <w:tcW w:w="1507" w:type="dxa"/>
            <w:tcBorders>
              <w:top w:val="nil"/>
              <w:left w:val="nil"/>
              <w:bottom w:val="single" w:sz="4" w:space="0" w:color="333333"/>
              <w:right w:val="nil"/>
            </w:tcBorders>
            <w:shd w:val="clear" w:color="auto" w:fill="auto"/>
            <w:noWrap/>
            <w:vAlign w:val="center"/>
            <w:hideMark/>
          </w:tcPr>
          <w:p w14:paraId="69EB0268"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6.93</w:t>
            </w:r>
          </w:p>
        </w:tc>
        <w:tc>
          <w:tcPr>
            <w:tcW w:w="1311" w:type="dxa"/>
            <w:tcBorders>
              <w:top w:val="nil"/>
              <w:left w:val="single" w:sz="8" w:space="0" w:color="auto"/>
              <w:bottom w:val="single" w:sz="4" w:space="0" w:color="333333"/>
              <w:right w:val="single" w:sz="4" w:space="0" w:color="333333"/>
            </w:tcBorders>
            <w:shd w:val="clear" w:color="auto" w:fill="auto"/>
            <w:noWrap/>
            <w:vAlign w:val="center"/>
            <w:hideMark/>
          </w:tcPr>
          <w:p w14:paraId="77C84EA2"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-66.94</w:t>
            </w:r>
          </w:p>
        </w:tc>
        <w:tc>
          <w:tcPr>
            <w:tcW w:w="1289" w:type="dxa"/>
            <w:tcBorders>
              <w:top w:val="nil"/>
              <w:left w:val="nil"/>
              <w:bottom w:val="single" w:sz="4" w:space="0" w:color="333333"/>
              <w:right w:val="single" w:sz="8" w:space="0" w:color="auto"/>
            </w:tcBorders>
            <w:shd w:val="clear" w:color="auto" w:fill="auto"/>
            <w:noWrap/>
            <w:vAlign w:val="center"/>
            <w:hideMark/>
          </w:tcPr>
          <w:p w14:paraId="5A7D8A8C"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7.79</w:t>
            </w:r>
          </w:p>
        </w:tc>
        <w:tc>
          <w:tcPr>
            <w:tcW w:w="1311" w:type="dxa"/>
            <w:tcBorders>
              <w:top w:val="nil"/>
              <w:left w:val="nil"/>
              <w:bottom w:val="single" w:sz="4" w:space="0" w:color="333333"/>
              <w:right w:val="single" w:sz="4" w:space="0" w:color="333333"/>
            </w:tcBorders>
            <w:shd w:val="clear" w:color="auto" w:fill="auto"/>
            <w:noWrap/>
            <w:vAlign w:val="center"/>
            <w:hideMark/>
          </w:tcPr>
          <w:p w14:paraId="1D38F3B4"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-544.90</w:t>
            </w:r>
          </w:p>
        </w:tc>
        <w:tc>
          <w:tcPr>
            <w:tcW w:w="1289" w:type="dxa"/>
            <w:tcBorders>
              <w:top w:val="nil"/>
              <w:left w:val="nil"/>
              <w:bottom w:val="single" w:sz="4" w:space="0" w:color="333333"/>
              <w:right w:val="single" w:sz="8" w:space="0" w:color="auto"/>
            </w:tcBorders>
            <w:shd w:val="clear" w:color="auto" w:fill="auto"/>
            <w:noWrap/>
            <w:vAlign w:val="center"/>
            <w:hideMark/>
          </w:tcPr>
          <w:p w14:paraId="2CEA07E0"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15.86</w:t>
            </w:r>
          </w:p>
        </w:tc>
      </w:tr>
      <w:tr w:rsidR="001406A7" w:rsidRPr="001406A7" w14:paraId="3A6E7B03" w14:textId="77777777" w:rsidTr="001406A7">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1EA25CFD"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V2</w:t>
            </w:r>
          </w:p>
        </w:tc>
        <w:tc>
          <w:tcPr>
            <w:tcW w:w="1533" w:type="dxa"/>
            <w:tcBorders>
              <w:top w:val="nil"/>
              <w:left w:val="single" w:sz="8" w:space="0" w:color="333333"/>
              <w:bottom w:val="single" w:sz="4" w:space="0" w:color="333333"/>
              <w:right w:val="single" w:sz="4" w:space="0" w:color="333333"/>
            </w:tcBorders>
            <w:shd w:val="clear" w:color="auto" w:fill="auto"/>
            <w:noWrap/>
            <w:vAlign w:val="center"/>
            <w:hideMark/>
          </w:tcPr>
          <w:p w14:paraId="55D61513"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-168.09</w:t>
            </w:r>
          </w:p>
        </w:tc>
        <w:tc>
          <w:tcPr>
            <w:tcW w:w="1507" w:type="dxa"/>
            <w:tcBorders>
              <w:top w:val="nil"/>
              <w:left w:val="nil"/>
              <w:bottom w:val="single" w:sz="4" w:space="0" w:color="333333"/>
              <w:right w:val="nil"/>
            </w:tcBorders>
            <w:shd w:val="clear" w:color="auto" w:fill="auto"/>
            <w:noWrap/>
            <w:vAlign w:val="center"/>
            <w:hideMark/>
          </w:tcPr>
          <w:p w14:paraId="10F35877"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10.01</w:t>
            </w:r>
          </w:p>
        </w:tc>
        <w:tc>
          <w:tcPr>
            <w:tcW w:w="1311" w:type="dxa"/>
            <w:tcBorders>
              <w:top w:val="nil"/>
              <w:left w:val="single" w:sz="8" w:space="0" w:color="auto"/>
              <w:bottom w:val="single" w:sz="4" w:space="0" w:color="333333"/>
              <w:right w:val="single" w:sz="4" w:space="0" w:color="333333"/>
            </w:tcBorders>
            <w:shd w:val="clear" w:color="auto" w:fill="auto"/>
            <w:noWrap/>
            <w:vAlign w:val="center"/>
            <w:hideMark/>
          </w:tcPr>
          <w:p w14:paraId="6295898C"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38.80</w:t>
            </w:r>
          </w:p>
        </w:tc>
        <w:tc>
          <w:tcPr>
            <w:tcW w:w="1289" w:type="dxa"/>
            <w:tcBorders>
              <w:top w:val="nil"/>
              <w:left w:val="nil"/>
              <w:bottom w:val="single" w:sz="4" w:space="0" w:color="333333"/>
              <w:right w:val="single" w:sz="8" w:space="0" w:color="auto"/>
            </w:tcBorders>
            <w:shd w:val="clear" w:color="auto" w:fill="auto"/>
            <w:noWrap/>
            <w:vAlign w:val="center"/>
            <w:hideMark/>
          </w:tcPr>
          <w:p w14:paraId="1DCAA22B"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9.72</w:t>
            </w:r>
          </w:p>
        </w:tc>
        <w:tc>
          <w:tcPr>
            <w:tcW w:w="1311" w:type="dxa"/>
            <w:tcBorders>
              <w:top w:val="nil"/>
              <w:left w:val="nil"/>
              <w:bottom w:val="single" w:sz="4" w:space="0" w:color="333333"/>
              <w:right w:val="single" w:sz="4" w:space="0" w:color="333333"/>
            </w:tcBorders>
            <w:shd w:val="clear" w:color="auto" w:fill="auto"/>
            <w:noWrap/>
            <w:vAlign w:val="center"/>
            <w:hideMark/>
          </w:tcPr>
          <w:p w14:paraId="01BC0B17"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-463.59</w:t>
            </w:r>
          </w:p>
        </w:tc>
        <w:tc>
          <w:tcPr>
            <w:tcW w:w="1289" w:type="dxa"/>
            <w:tcBorders>
              <w:top w:val="nil"/>
              <w:left w:val="nil"/>
              <w:bottom w:val="single" w:sz="4" w:space="0" w:color="333333"/>
              <w:right w:val="single" w:sz="8" w:space="0" w:color="auto"/>
            </w:tcBorders>
            <w:shd w:val="clear" w:color="auto" w:fill="auto"/>
            <w:noWrap/>
            <w:vAlign w:val="center"/>
            <w:hideMark/>
          </w:tcPr>
          <w:p w14:paraId="26021F10"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14.48</w:t>
            </w:r>
          </w:p>
        </w:tc>
      </w:tr>
      <w:tr w:rsidR="001406A7" w:rsidRPr="001406A7" w14:paraId="4DE8F13A" w14:textId="77777777" w:rsidTr="001406A7">
        <w:trPr>
          <w:trHeight w:val="320"/>
        </w:trPr>
        <w:tc>
          <w:tcPr>
            <w:tcW w:w="1300" w:type="dxa"/>
            <w:tcBorders>
              <w:top w:val="nil"/>
              <w:left w:val="single" w:sz="8" w:space="0" w:color="333333"/>
              <w:bottom w:val="single" w:sz="8" w:space="0" w:color="333333"/>
              <w:right w:val="nil"/>
            </w:tcBorders>
            <w:shd w:val="clear" w:color="auto" w:fill="auto"/>
            <w:noWrap/>
            <w:vAlign w:val="center"/>
            <w:hideMark/>
          </w:tcPr>
          <w:p w14:paraId="3B71F689" w14:textId="77777777" w:rsidR="001406A7" w:rsidRPr="001406A7" w:rsidRDefault="001406A7" w:rsidP="001406A7">
            <w:pPr>
              <w:jc w:val="center"/>
              <w:rPr>
                <w:rFonts w:ascii="Arial" w:hAnsi="Arial" w:cs="Arial"/>
                <w:b/>
                <w:bCs/>
                <w:sz w:val="18"/>
                <w:szCs w:val="18"/>
              </w:rPr>
            </w:pPr>
            <w:r w:rsidRPr="001406A7">
              <w:rPr>
                <w:rFonts w:ascii="Arial" w:hAnsi="Arial" w:cs="Arial"/>
                <w:b/>
                <w:bCs/>
                <w:sz w:val="18"/>
                <w:szCs w:val="18"/>
              </w:rPr>
              <w:t>V3</w:t>
            </w:r>
          </w:p>
        </w:tc>
        <w:tc>
          <w:tcPr>
            <w:tcW w:w="1533" w:type="dxa"/>
            <w:tcBorders>
              <w:top w:val="nil"/>
              <w:left w:val="single" w:sz="8" w:space="0" w:color="333333"/>
              <w:bottom w:val="single" w:sz="8" w:space="0" w:color="333333"/>
              <w:right w:val="single" w:sz="4" w:space="0" w:color="333333"/>
            </w:tcBorders>
            <w:shd w:val="clear" w:color="auto" w:fill="auto"/>
            <w:noWrap/>
            <w:vAlign w:val="center"/>
            <w:hideMark/>
          </w:tcPr>
          <w:p w14:paraId="1E0BB472"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-41.51</w:t>
            </w:r>
          </w:p>
        </w:tc>
        <w:tc>
          <w:tcPr>
            <w:tcW w:w="1507" w:type="dxa"/>
            <w:tcBorders>
              <w:top w:val="nil"/>
              <w:left w:val="nil"/>
              <w:bottom w:val="single" w:sz="8" w:space="0" w:color="333333"/>
              <w:right w:val="nil"/>
            </w:tcBorders>
            <w:shd w:val="clear" w:color="auto" w:fill="auto"/>
            <w:noWrap/>
            <w:vAlign w:val="center"/>
            <w:hideMark/>
          </w:tcPr>
          <w:p w14:paraId="4216489D"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11.80</w:t>
            </w:r>
          </w:p>
        </w:tc>
        <w:tc>
          <w:tcPr>
            <w:tcW w:w="1311" w:type="dxa"/>
            <w:tcBorders>
              <w:top w:val="nil"/>
              <w:left w:val="single" w:sz="8" w:space="0" w:color="auto"/>
              <w:bottom w:val="single" w:sz="8" w:space="0" w:color="auto"/>
              <w:right w:val="single" w:sz="4" w:space="0" w:color="333333"/>
            </w:tcBorders>
            <w:shd w:val="clear" w:color="auto" w:fill="auto"/>
            <w:noWrap/>
            <w:vAlign w:val="center"/>
            <w:hideMark/>
          </w:tcPr>
          <w:p w14:paraId="6BEC88A6"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-36.04</w:t>
            </w:r>
          </w:p>
        </w:tc>
        <w:tc>
          <w:tcPr>
            <w:tcW w:w="1289" w:type="dxa"/>
            <w:tcBorders>
              <w:top w:val="nil"/>
              <w:left w:val="nil"/>
              <w:bottom w:val="single" w:sz="8" w:space="0" w:color="auto"/>
              <w:right w:val="single" w:sz="8" w:space="0" w:color="auto"/>
            </w:tcBorders>
            <w:shd w:val="clear" w:color="auto" w:fill="auto"/>
            <w:noWrap/>
            <w:vAlign w:val="center"/>
            <w:hideMark/>
          </w:tcPr>
          <w:p w14:paraId="6C432B6F"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10.08</w:t>
            </w:r>
          </w:p>
        </w:tc>
        <w:tc>
          <w:tcPr>
            <w:tcW w:w="1311" w:type="dxa"/>
            <w:tcBorders>
              <w:top w:val="nil"/>
              <w:left w:val="nil"/>
              <w:bottom w:val="single" w:sz="8" w:space="0" w:color="auto"/>
              <w:right w:val="single" w:sz="4" w:space="0" w:color="333333"/>
            </w:tcBorders>
            <w:shd w:val="clear" w:color="auto" w:fill="auto"/>
            <w:noWrap/>
            <w:vAlign w:val="center"/>
            <w:hideMark/>
          </w:tcPr>
          <w:p w14:paraId="67E62726"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-55.66</w:t>
            </w:r>
          </w:p>
        </w:tc>
        <w:tc>
          <w:tcPr>
            <w:tcW w:w="1289" w:type="dxa"/>
            <w:tcBorders>
              <w:top w:val="nil"/>
              <w:left w:val="nil"/>
              <w:bottom w:val="single" w:sz="8" w:space="0" w:color="auto"/>
              <w:right w:val="single" w:sz="8" w:space="0" w:color="auto"/>
            </w:tcBorders>
            <w:shd w:val="clear" w:color="auto" w:fill="auto"/>
            <w:noWrap/>
            <w:vAlign w:val="center"/>
            <w:hideMark/>
          </w:tcPr>
          <w:p w14:paraId="0378D751" w14:textId="77777777" w:rsidR="001406A7" w:rsidRPr="001406A7" w:rsidRDefault="001406A7" w:rsidP="001406A7">
            <w:pPr>
              <w:jc w:val="center"/>
              <w:rPr>
                <w:rFonts w:ascii="Arial" w:hAnsi="Arial" w:cs="Arial"/>
                <w:sz w:val="18"/>
                <w:szCs w:val="18"/>
              </w:rPr>
            </w:pPr>
            <w:r w:rsidRPr="001406A7">
              <w:rPr>
                <w:rFonts w:ascii="Arial" w:hAnsi="Arial" w:cs="Arial"/>
                <w:sz w:val="18"/>
                <w:szCs w:val="18"/>
              </w:rPr>
              <w:t>18.79</w:t>
            </w:r>
          </w:p>
        </w:tc>
      </w:tr>
    </w:tbl>
    <w:p w14:paraId="551304B1" w14:textId="3ECFE1DD" w:rsidR="00FD24E5" w:rsidRDefault="00FD24E5" w:rsidP="00B56D87">
      <w:pPr>
        <w:pStyle w:val="Caption"/>
        <w:jc w:val="center"/>
        <w:rPr>
          <w:u w:val="single"/>
        </w:rPr>
      </w:pPr>
      <w:r>
        <w:t>Capacitive position sensor readout after gap set-up</w:t>
      </w:r>
    </w:p>
    <w:p w14:paraId="48AD3365" w14:textId="77777777" w:rsidR="0066253D" w:rsidRPr="00DC6E96" w:rsidRDefault="0066253D" w:rsidP="00032BDF"/>
    <w:p w14:paraId="0AED3EAB" w14:textId="77777777" w:rsidR="00032BDF" w:rsidRPr="00DC6E96" w:rsidRDefault="00032BDF" w:rsidP="00032BDF">
      <w:pPr>
        <w:rPr>
          <w:b/>
        </w:rPr>
      </w:pPr>
      <w:r w:rsidRPr="00DC6E96">
        <w:rPr>
          <w:b/>
        </w:rPr>
        <w:t>Acceptance criteria:</w:t>
      </w:r>
    </w:p>
    <w:p w14:paraId="4A89CB0F" w14:textId="2F661838" w:rsidR="00032BDF" w:rsidRPr="00DC6E96" w:rsidRDefault="00032BDF" w:rsidP="00032BDF">
      <w:pPr>
        <w:numPr>
          <w:ilvl w:val="0"/>
          <w:numId w:val="3"/>
        </w:numPr>
      </w:pPr>
      <w:r w:rsidRPr="00DC6E96">
        <w:t xml:space="preserve">All mean values must be lower than </w:t>
      </w:r>
      <w:r w:rsidR="00CE6A6A">
        <w:t>+/-</w:t>
      </w:r>
      <w:r w:rsidRPr="00DC6E96">
        <w:t xml:space="preserve">400 </w:t>
      </w:r>
      <w:proofErr w:type="spellStart"/>
      <w:r w:rsidRPr="00DC6E96">
        <w:t>cts</w:t>
      </w:r>
      <w:proofErr w:type="spellEnd"/>
      <w:r w:rsidRPr="00DC6E96">
        <w:t xml:space="preserve"> (a bit less than .0005”).</w:t>
      </w:r>
    </w:p>
    <w:p w14:paraId="233FED58" w14:textId="77777777" w:rsidR="00032BDF" w:rsidRPr="00DC6E96" w:rsidRDefault="00032BDF" w:rsidP="00032BDF">
      <w:pPr>
        <w:numPr>
          <w:ilvl w:val="0"/>
          <w:numId w:val="3"/>
        </w:numPr>
      </w:pPr>
      <w:r w:rsidRPr="00DC6E96">
        <w:t xml:space="preserve">All standard deviations below 5 </w:t>
      </w:r>
      <w:r w:rsidR="002B6429" w:rsidRPr="00DC6E96">
        <w:t>counts</w:t>
      </w:r>
      <w:r w:rsidRPr="00DC6E96">
        <w:t>.</w:t>
      </w:r>
    </w:p>
    <w:p w14:paraId="66811C36" w14:textId="77777777" w:rsidR="00E61F25" w:rsidRPr="00DC6E96" w:rsidRDefault="00E61F25" w:rsidP="00032BDF">
      <w:pPr>
        <w:numPr>
          <w:ilvl w:val="0"/>
          <w:numId w:val="3"/>
        </w:numPr>
      </w:pPr>
      <w:r w:rsidRPr="00DC6E96">
        <w:t>No cross talk</w:t>
      </w:r>
    </w:p>
    <w:p w14:paraId="02243C41" w14:textId="77777777" w:rsidR="00C57519" w:rsidRPr="00C86865" w:rsidRDefault="00C57519" w:rsidP="00C57519">
      <w:pPr>
        <w:ind w:left="720"/>
      </w:pPr>
    </w:p>
    <w:p w14:paraId="43284E06" w14:textId="42A398BB" w:rsidR="000D0512" w:rsidRPr="006D71F0" w:rsidRDefault="000D0512" w:rsidP="000D0512">
      <w:pPr>
        <w:tabs>
          <w:tab w:val="left" w:pos="360"/>
          <w:tab w:val="left" w:pos="5220"/>
          <w:tab w:val="left" w:pos="7470"/>
        </w:tabs>
        <w:rPr>
          <w:b/>
          <w:color w:val="FFFFFF"/>
        </w:rPr>
      </w:pPr>
      <w:r w:rsidRPr="00FA1F7A">
        <w:rPr>
          <w:b/>
        </w:rPr>
        <w:t>Test result:</w:t>
      </w:r>
      <w:r w:rsidRPr="00FA1F7A">
        <w:rPr>
          <w:b/>
        </w:rPr>
        <w:tab/>
        <w:t xml:space="preserve">Passed: </w:t>
      </w:r>
      <w:r w:rsidR="00286A82" w:rsidRPr="00FA1F7A">
        <w:rPr>
          <w:b/>
          <w:u w:val="single"/>
        </w:rPr>
        <w:t xml:space="preserve">  </w:t>
      </w:r>
      <w:r w:rsidR="00DC37F1" w:rsidRPr="00FA1F7A">
        <w:rPr>
          <w:b/>
          <w:u w:val="single"/>
        </w:rPr>
        <w:t xml:space="preserve"> </w:t>
      </w:r>
      <w:r w:rsidR="0052642B">
        <w:rPr>
          <w:b/>
          <w:u w:val="single"/>
        </w:rPr>
        <w:t xml:space="preserve"> </w:t>
      </w:r>
      <w:r w:rsidR="001F4FF9" w:rsidRPr="00FA1F7A">
        <w:rPr>
          <w:b/>
          <w:u w:val="single"/>
        </w:rPr>
        <w:t xml:space="preserve"> </w:t>
      </w:r>
      <w:r w:rsidR="00286A82" w:rsidRPr="00FA1F7A">
        <w:rPr>
          <w:b/>
          <w:u w:val="single"/>
        </w:rPr>
        <w:t xml:space="preserve">  </w:t>
      </w:r>
      <w:r w:rsidRPr="00FA1F7A">
        <w:rPr>
          <w:b/>
        </w:rPr>
        <w:tab/>
        <w:t>Failed</w:t>
      </w:r>
      <w:proofErr w:type="gramStart"/>
      <w:r w:rsidRPr="00FA1F7A">
        <w:rPr>
          <w:b/>
        </w:rPr>
        <w:t xml:space="preserve">: </w:t>
      </w:r>
      <w:r w:rsidRPr="00FA1F7A">
        <w:rPr>
          <w:b/>
          <w:u w:val="single"/>
        </w:rPr>
        <w:t xml:space="preserve"> </w:t>
      </w:r>
      <w:r w:rsidR="001F4FF9" w:rsidRPr="00FA1F7A">
        <w:rPr>
          <w:b/>
          <w:u w:val="single"/>
        </w:rPr>
        <w:t xml:space="preserve"> </w:t>
      </w:r>
      <w:r w:rsidR="00BB5F67" w:rsidRPr="00FA1F7A">
        <w:rPr>
          <w:b/>
          <w:u w:val="single"/>
        </w:rPr>
        <w:t xml:space="preserve"> </w:t>
      </w:r>
      <w:r w:rsidR="0052642B">
        <w:rPr>
          <w:b/>
          <w:u w:val="single"/>
        </w:rPr>
        <w:t>X</w:t>
      </w:r>
      <w:proofErr w:type="gramEnd"/>
      <w:r w:rsidR="0016324F">
        <w:rPr>
          <w:b/>
          <w:u w:val="single"/>
        </w:rPr>
        <w:t xml:space="preserve"> </w:t>
      </w:r>
      <w:r w:rsidR="0033048B" w:rsidRPr="00FA1F7A">
        <w:rPr>
          <w:b/>
          <w:u w:val="single"/>
        </w:rPr>
        <w:t xml:space="preserve"> </w:t>
      </w:r>
      <w:r w:rsidR="001F4FF9" w:rsidRPr="00FA1F7A">
        <w:rPr>
          <w:b/>
          <w:u w:val="single"/>
        </w:rPr>
        <w:t xml:space="preserve">  </w:t>
      </w:r>
      <w:r w:rsidRPr="00FA1F7A">
        <w:rPr>
          <w:b/>
          <w:u w:val="single"/>
        </w:rPr>
        <w:t xml:space="preserve"> </w:t>
      </w:r>
      <w:r w:rsidRPr="00FA1F7A">
        <w:rPr>
          <w:b/>
        </w:rPr>
        <w:t xml:space="preserve">  </w:t>
      </w:r>
      <w:r w:rsidRPr="00FA1F7A">
        <w:rPr>
          <w:b/>
          <w:color w:val="FFFFFF"/>
        </w:rPr>
        <w:t>.</w:t>
      </w:r>
    </w:p>
    <w:p w14:paraId="7C460FCC" w14:textId="77777777" w:rsidR="00BB5C4B" w:rsidRDefault="00BB5C4B" w:rsidP="009D01DA"/>
    <w:p w14:paraId="7D464A18" w14:textId="37D1AAFF" w:rsidR="007C4023" w:rsidRDefault="00CF6212" w:rsidP="00F63BAA">
      <w:r w:rsidRPr="001406A7">
        <w:rPr>
          <w:b/>
        </w:rPr>
        <w:t>Note:</w:t>
      </w:r>
      <w:r>
        <w:t xml:space="preserve"> </w:t>
      </w:r>
      <w:r w:rsidR="00F63BAA">
        <w:t>Failed because of standard deviation</w:t>
      </w:r>
      <w:r>
        <w:t>. However,</w:t>
      </w:r>
      <w:r w:rsidR="00F63BAA">
        <w:t xml:space="preserve"> </w:t>
      </w:r>
      <w:r>
        <w:t>a CPS was set on a test-</w:t>
      </w:r>
      <w:r w:rsidR="00F63BAA">
        <w:t xml:space="preserve">jig </w:t>
      </w:r>
      <w:r>
        <w:t>and</w:t>
      </w:r>
      <w:r w:rsidR="00F63BAA">
        <w:t xml:space="preserve"> </w:t>
      </w:r>
      <w:r>
        <w:t>featured</w:t>
      </w:r>
      <w:r w:rsidR="00F63BAA">
        <w:t xml:space="preserve"> 4.3 counts</w:t>
      </w:r>
      <w:r>
        <w:t xml:space="preserve"> of standard deviation</w:t>
      </w:r>
      <w:r w:rsidR="00F63BAA">
        <w:t>, which is within specs. Hence, t</w:t>
      </w:r>
      <w:r w:rsidR="00973209">
        <w:t>he high standard deviation</w:t>
      </w:r>
      <w:r w:rsidR="00F63BAA">
        <w:t xml:space="preserve"> </w:t>
      </w:r>
      <w:r w:rsidR="00973209">
        <w:t xml:space="preserve">observed is </w:t>
      </w:r>
      <w:r w:rsidR="00F63BAA" w:rsidRPr="00DC6E96">
        <w:t>correlated to the 10Hz-100Hz peaks observed on the locked/unlocked GS13 and CPS ASDs. As shown</w:t>
      </w:r>
      <w:r w:rsidR="00973209">
        <w:t xml:space="preserve"> in </w:t>
      </w:r>
      <w:r w:rsidR="00973209" w:rsidRPr="00973209">
        <w:rPr>
          <w:i/>
        </w:rPr>
        <w:t>SEI Logbook entry #15</w:t>
      </w:r>
      <w:r w:rsidR="00F63BAA" w:rsidRPr="00DC6E96">
        <w:t>, these peaks are caused by ground motion. Hence, high standard deviations should not be associated with sensor noise.</w:t>
      </w:r>
    </w:p>
    <w:p w14:paraId="3CF918D4" w14:textId="2174C560" w:rsidR="00EE22AA" w:rsidRDefault="00EE22AA" w:rsidP="00F63BAA">
      <w:r w:rsidRPr="00EE22AA">
        <w:rPr>
          <w:b/>
        </w:rPr>
        <w:lastRenderedPageBreak/>
        <w:t>Note:</w:t>
      </w:r>
      <w:r>
        <w:t xml:space="preserve"> Vertical CPSs are out of requirement when the ISI is unlocked.</w:t>
      </w:r>
      <w:r w:rsidR="00D131D8" w:rsidRPr="00D131D8">
        <w:t xml:space="preserve"> </w:t>
      </w:r>
      <w:r w:rsidR="00D131D8">
        <w:t>This little issue will be solved</w:t>
      </w:r>
      <w:r w:rsidR="00D131D8">
        <w:t xml:space="preserve"> when</w:t>
      </w:r>
      <w:r>
        <w:t xml:space="preserve"> </w:t>
      </w:r>
      <w:r w:rsidR="00D131D8">
        <w:t>the</w:t>
      </w:r>
      <w:r w:rsidR="00E52F72">
        <w:t xml:space="preserve"> balancing </w:t>
      </w:r>
      <w:r w:rsidR="00D131D8">
        <w:t>was</w:t>
      </w:r>
      <w:r w:rsidR="00E52F72">
        <w:t xml:space="preserve"> perfecte</w:t>
      </w:r>
      <w:r w:rsidR="00D131D8">
        <w:t>d for the next steps of testing</w:t>
      </w:r>
      <w:r w:rsidR="009E597A">
        <w:t>.</w:t>
      </w:r>
    </w:p>
    <w:p w14:paraId="45861467" w14:textId="77777777" w:rsidR="00E52F72" w:rsidRDefault="00E52F72" w:rsidP="00F63BAA"/>
    <w:p w14:paraId="7B024F8B" w14:textId="77777777" w:rsidR="00EE22AA" w:rsidRPr="00DC6E96" w:rsidRDefault="00EE22AA" w:rsidP="00F63BAA"/>
    <w:p w14:paraId="26D9113A" w14:textId="42BA39C0" w:rsidR="009D01DA" w:rsidRPr="009F31F1" w:rsidRDefault="00A64B3F" w:rsidP="00617F42">
      <w:pPr>
        <w:pStyle w:val="Heading2"/>
      </w:pPr>
      <w:bookmarkStart w:id="58" w:name="_Toc195354234"/>
      <w:r w:rsidRPr="009F31F1">
        <w:t xml:space="preserve">Step </w:t>
      </w:r>
      <w:r w:rsidR="00E61F25" w:rsidRPr="009F31F1">
        <w:t>3</w:t>
      </w:r>
      <w:r w:rsidRPr="009F31F1">
        <w:t xml:space="preserve"> -</w:t>
      </w:r>
      <w:r w:rsidR="009D01DA" w:rsidRPr="009F31F1">
        <w:t xml:space="preserve"> Measure the Sensor gap</w:t>
      </w:r>
      <w:bookmarkEnd w:id="58"/>
    </w:p>
    <w:p w14:paraId="52C727B5" w14:textId="77777777" w:rsidR="00FD2125" w:rsidRDefault="00FD2125" w:rsidP="00FD2125">
      <w:pPr>
        <w:rPr>
          <w:u w:val="single"/>
        </w:rPr>
      </w:pPr>
      <w:r w:rsidRPr="00DF6A9A">
        <w:rPr>
          <w:u w:val="single"/>
        </w:rPr>
        <w:t>Issues/difficulties/comments regarding this test:</w:t>
      </w:r>
    </w:p>
    <w:p w14:paraId="7934251B" w14:textId="70D01ADF" w:rsidR="00FD2125" w:rsidRPr="00FD2125" w:rsidRDefault="00F0553F" w:rsidP="00FD2125">
      <w:r>
        <w:t xml:space="preserve">Measured in the previous step. </w:t>
      </w:r>
      <w:r w:rsidR="00FD2125" w:rsidRPr="00FD2125">
        <w:t>Waived to avoid scratching targets</w:t>
      </w:r>
      <w:r w:rsidR="00FD2125">
        <w:t>.</w:t>
      </w:r>
      <w:r w:rsidR="00FD2125" w:rsidRPr="00FD2125">
        <w:t xml:space="preserve"> </w:t>
      </w:r>
    </w:p>
    <w:p w14:paraId="44F1D44A" w14:textId="77777777" w:rsidR="00230D03" w:rsidRDefault="00230D03" w:rsidP="00375D38">
      <w:pPr>
        <w:rPr>
          <w:b/>
        </w:rPr>
      </w:pPr>
    </w:p>
    <w:p w14:paraId="56F5595A" w14:textId="27152E5B" w:rsidR="0091773D" w:rsidRPr="00A47884" w:rsidRDefault="00375D38" w:rsidP="0091773D">
      <w:pPr>
        <w:rPr>
          <w:b/>
        </w:rPr>
      </w:pPr>
      <w:r w:rsidRPr="006D71F0">
        <w:rPr>
          <w:b/>
        </w:rPr>
        <w:t>Acceptance criteria:</w:t>
      </w:r>
    </w:p>
    <w:p w14:paraId="1D71C5FD" w14:textId="1BFA3C26" w:rsidR="0091773D" w:rsidRDefault="0091773D" w:rsidP="0091773D">
      <w:r>
        <w:t>Sensors gap measured on the jig and on the optic</w:t>
      </w:r>
      <w:r w:rsidR="001D4017">
        <w:t>al</w:t>
      </w:r>
      <w:r>
        <w:t xml:space="preserve"> table must be:</w:t>
      </w:r>
    </w:p>
    <w:p w14:paraId="30C52ACA" w14:textId="77777777" w:rsidR="00B16ECB" w:rsidRDefault="0091773D" w:rsidP="0091773D">
      <w:pPr>
        <w:numPr>
          <w:ilvl w:val="0"/>
          <w:numId w:val="3"/>
        </w:numPr>
      </w:pPr>
      <w:r>
        <w:t xml:space="preserve"> 0.080” +/-0.002”</w:t>
      </w:r>
    </w:p>
    <w:p w14:paraId="170763D9" w14:textId="77777777" w:rsidR="00375D38" w:rsidRPr="00375D38" w:rsidRDefault="00375D38" w:rsidP="00375D38">
      <w:pPr>
        <w:ind w:left="360"/>
      </w:pPr>
    </w:p>
    <w:p w14:paraId="118E34DB" w14:textId="77777777" w:rsidR="007C22EF" w:rsidRDefault="007C22EF" w:rsidP="007C22EF"/>
    <w:p w14:paraId="178E71CE" w14:textId="42831074" w:rsidR="007C22EF" w:rsidRDefault="007C22EF" w:rsidP="007C22EF">
      <w:pPr>
        <w:tabs>
          <w:tab w:val="left" w:pos="360"/>
          <w:tab w:val="left" w:pos="5220"/>
          <w:tab w:val="left" w:pos="7470"/>
        </w:tabs>
        <w:rPr>
          <w:color w:val="FFFFFF"/>
        </w:rPr>
      </w:pPr>
      <w:r w:rsidRPr="006D71F0">
        <w:rPr>
          <w:b/>
        </w:rPr>
        <w:t>Test result:</w:t>
      </w:r>
      <w:r w:rsidRPr="006D71F0">
        <w:rPr>
          <w:b/>
        </w:rPr>
        <w:tab/>
        <w:t xml:space="preserve">Passed: </w:t>
      </w:r>
      <w:r w:rsidR="001C2770">
        <w:rPr>
          <w:b/>
          <w:u w:val="single"/>
        </w:rPr>
        <w:t xml:space="preserve">  </w:t>
      </w:r>
      <w:r w:rsidR="003A298D">
        <w:rPr>
          <w:b/>
          <w:u w:val="single"/>
        </w:rPr>
        <w:t xml:space="preserve"> </w:t>
      </w:r>
      <w:r w:rsidRPr="006D71F0">
        <w:rPr>
          <w:b/>
          <w:u w:val="single"/>
        </w:rPr>
        <w:t xml:space="preserve">  </w:t>
      </w:r>
      <w:r w:rsidRPr="006D71F0">
        <w:rPr>
          <w:b/>
        </w:rPr>
        <w:tab/>
        <w:t>Failed</w:t>
      </w:r>
      <w:proofErr w:type="gramStart"/>
      <w:r w:rsidRPr="006D71F0">
        <w:rPr>
          <w:b/>
        </w:rPr>
        <w:t xml:space="preserve">: </w:t>
      </w:r>
      <w:r w:rsidR="00FD2125">
        <w:rPr>
          <w:b/>
          <w:u w:val="single"/>
        </w:rPr>
        <w:t xml:space="preserve">  </w:t>
      </w:r>
      <w:r w:rsidR="00D36179">
        <w:rPr>
          <w:b/>
          <w:u w:val="single"/>
        </w:rPr>
        <w:t>X</w:t>
      </w:r>
      <w:proofErr w:type="gramEnd"/>
      <w:r w:rsidRPr="006D71F0">
        <w:rPr>
          <w:b/>
          <w:u w:val="single"/>
        </w:rPr>
        <w:t xml:space="preserve">   </w:t>
      </w:r>
      <w:r w:rsidRPr="006D71F0">
        <w:rPr>
          <w:b/>
        </w:rPr>
        <w:t xml:space="preserve">  </w:t>
      </w:r>
      <w:r w:rsidRPr="003915FA">
        <w:rPr>
          <w:color w:val="FFFFFF"/>
        </w:rPr>
        <w:t>.</w:t>
      </w:r>
    </w:p>
    <w:p w14:paraId="4EB0A0CF" w14:textId="77777777" w:rsidR="007C22EF" w:rsidRDefault="007C22EF" w:rsidP="007C22EF">
      <w:pPr>
        <w:tabs>
          <w:tab w:val="left" w:pos="360"/>
          <w:tab w:val="left" w:pos="5220"/>
          <w:tab w:val="left" w:pos="7470"/>
        </w:tabs>
      </w:pPr>
    </w:p>
    <w:p w14:paraId="69160F25" w14:textId="77777777" w:rsidR="00086E10" w:rsidRPr="009F31F1" w:rsidRDefault="00086E10" w:rsidP="00617F42">
      <w:pPr>
        <w:pStyle w:val="Heading2"/>
      </w:pPr>
      <w:bookmarkStart w:id="59" w:name="_Toc195354235"/>
      <w:r w:rsidRPr="009F31F1">
        <w:t xml:space="preserve">Step </w:t>
      </w:r>
      <w:r w:rsidR="00347504" w:rsidRPr="009F31F1">
        <w:t>4</w:t>
      </w:r>
      <w:r w:rsidRPr="009F31F1">
        <w:t xml:space="preserve"> </w:t>
      </w:r>
      <w:r w:rsidR="00924BDD" w:rsidRPr="009F31F1">
        <w:t xml:space="preserve">- </w:t>
      </w:r>
      <w:r w:rsidRPr="009F31F1">
        <w:t>Check Sensor gaps after the platform release</w:t>
      </w:r>
      <w:bookmarkEnd w:id="59"/>
    </w:p>
    <w:p w14:paraId="776826F8" w14:textId="77777777" w:rsidR="00F0553F" w:rsidRDefault="00F0553F" w:rsidP="00CC1EE4">
      <w:pPr>
        <w:pStyle w:val="Caption"/>
        <w:jc w:val="center"/>
      </w:pPr>
    </w:p>
    <w:tbl>
      <w:tblPr>
        <w:tblW w:w="8240" w:type="dxa"/>
        <w:jc w:val="center"/>
        <w:tblInd w:w="93" w:type="dxa"/>
        <w:tblLook w:val="04A0" w:firstRow="1" w:lastRow="0" w:firstColumn="1" w:lastColumn="0" w:noHBand="0" w:noVBand="1"/>
      </w:tblPr>
      <w:tblGrid>
        <w:gridCol w:w="1300"/>
        <w:gridCol w:w="1129"/>
        <w:gridCol w:w="1911"/>
        <w:gridCol w:w="965"/>
        <w:gridCol w:w="1635"/>
        <w:gridCol w:w="1300"/>
      </w:tblGrid>
      <w:tr w:rsidR="00F0553F" w:rsidRPr="00F0553F" w14:paraId="7E82CCC6" w14:textId="77777777" w:rsidTr="00F0553F">
        <w:trPr>
          <w:trHeight w:val="320"/>
          <w:jc w:val="center"/>
        </w:trPr>
        <w:tc>
          <w:tcPr>
            <w:tcW w:w="1300" w:type="dxa"/>
            <w:tcBorders>
              <w:top w:val="nil"/>
              <w:left w:val="nil"/>
              <w:bottom w:val="nil"/>
              <w:right w:val="nil"/>
            </w:tcBorders>
            <w:shd w:val="clear" w:color="auto" w:fill="auto"/>
            <w:noWrap/>
            <w:vAlign w:val="center"/>
            <w:hideMark/>
          </w:tcPr>
          <w:p w14:paraId="2DE09E80" w14:textId="77777777" w:rsidR="00F0553F" w:rsidRPr="00F0553F" w:rsidRDefault="00F0553F" w:rsidP="00F0553F">
            <w:pPr>
              <w:rPr>
                <w:rFonts w:ascii="Calibri" w:hAnsi="Calibri"/>
                <w:color w:val="000000"/>
              </w:rPr>
            </w:pPr>
          </w:p>
        </w:tc>
        <w:tc>
          <w:tcPr>
            <w:tcW w:w="3040" w:type="dxa"/>
            <w:gridSpan w:val="2"/>
            <w:tcBorders>
              <w:top w:val="single" w:sz="8" w:space="0" w:color="333333"/>
              <w:left w:val="single" w:sz="8" w:space="0" w:color="333333"/>
              <w:bottom w:val="nil"/>
              <w:right w:val="single" w:sz="8" w:space="0" w:color="333333"/>
            </w:tcBorders>
            <w:shd w:val="clear" w:color="auto" w:fill="auto"/>
            <w:noWrap/>
            <w:vAlign w:val="center"/>
            <w:hideMark/>
          </w:tcPr>
          <w:p w14:paraId="1D2D68F2"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Table locked</w:t>
            </w:r>
          </w:p>
        </w:tc>
        <w:tc>
          <w:tcPr>
            <w:tcW w:w="2600" w:type="dxa"/>
            <w:gridSpan w:val="2"/>
            <w:tcBorders>
              <w:top w:val="single" w:sz="8" w:space="0" w:color="333333"/>
              <w:left w:val="nil"/>
              <w:bottom w:val="nil"/>
              <w:right w:val="single" w:sz="8" w:space="0" w:color="333333"/>
            </w:tcBorders>
            <w:shd w:val="clear" w:color="auto" w:fill="auto"/>
            <w:noWrap/>
            <w:vAlign w:val="center"/>
            <w:hideMark/>
          </w:tcPr>
          <w:p w14:paraId="721FDA96"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Table unlocked</w:t>
            </w:r>
          </w:p>
        </w:tc>
        <w:tc>
          <w:tcPr>
            <w:tcW w:w="1300" w:type="dxa"/>
            <w:tcBorders>
              <w:top w:val="nil"/>
              <w:left w:val="nil"/>
              <w:bottom w:val="nil"/>
              <w:right w:val="nil"/>
            </w:tcBorders>
            <w:shd w:val="clear" w:color="auto" w:fill="auto"/>
            <w:noWrap/>
            <w:vAlign w:val="bottom"/>
            <w:hideMark/>
          </w:tcPr>
          <w:p w14:paraId="4B11A20E" w14:textId="77777777" w:rsidR="00F0553F" w:rsidRPr="00F0553F" w:rsidRDefault="00F0553F" w:rsidP="00F0553F">
            <w:pPr>
              <w:rPr>
                <w:rFonts w:ascii="Calibri" w:hAnsi="Calibri"/>
                <w:color w:val="000000"/>
              </w:rPr>
            </w:pPr>
          </w:p>
        </w:tc>
      </w:tr>
      <w:tr w:rsidR="00F0553F" w:rsidRPr="00F0553F" w14:paraId="50767127" w14:textId="77777777" w:rsidTr="00F0553F">
        <w:trPr>
          <w:trHeight w:val="320"/>
          <w:jc w:val="center"/>
        </w:trPr>
        <w:tc>
          <w:tcPr>
            <w:tcW w:w="1300" w:type="dxa"/>
            <w:tcBorders>
              <w:top w:val="single" w:sz="8" w:space="0" w:color="333333"/>
              <w:left w:val="single" w:sz="8" w:space="0" w:color="333333"/>
              <w:bottom w:val="single" w:sz="8" w:space="0" w:color="333333"/>
              <w:right w:val="nil"/>
            </w:tcBorders>
            <w:shd w:val="clear" w:color="auto" w:fill="auto"/>
            <w:noWrap/>
            <w:vAlign w:val="center"/>
            <w:hideMark/>
          </w:tcPr>
          <w:p w14:paraId="7AF6B206"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Sensors</w:t>
            </w:r>
          </w:p>
        </w:tc>
        <w:tc>
          <w:tcPr>
            <w:tcW w:w="1129" w:type="dxa"/>
            <w:tcBorders>
              <w:top w:val="single" w:sz="8" w:space="0" w:color="auto"/>
              <w:left w:val="single" w:sz="8" w:space="0" w:color="auto"/>
              <w:bottom w:val="nil"/>
              <w:right w:val="single" w:sz="4" w:space="0" w:color="333333"/>
            </w:tcBorders>
            <w:shd w:val="clear" w:color="auto" w:fill="auto"/>
            <w:noWrap/>
            <w:vAlign w:val="center"/>
            <w:hideMark/>
          </w:tcPr>
          <w:p w14:paraId="6518982C"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Mean</w:t>
            </w:r>
          </w:p>
        </w:tc>
        <w:tc>
          <w:tcPr>
            <w:tcW w:w="1911" w:type="dxa"/>
            <w:tcBorders>
              <w:top w:val="single" w:sz="8" w:space="0" w:color="auto"/>
              <w:left w:val="nil"/>
              <w:bottom w:val="nil"/>
              <w:right w:val="single" w:sz="8" w:space="0" w:color="333333"/>
            </w:tcBorders>
            <w:shd w:val="clear" w:color="auto" w:fill="auto"/>
            <w:noWrap/>
            <w:vAlign w:val="center"/>
            <w:hideMark/>
          </w:tcPr>
          <w:p w14:paraId="7B92C3E5" w14:textId="77777777" w:rsidR="00F0553F" w:rsidRPr="00F0553F" w:rsidRDefault="00F0553F" w:rsidP="00F0553F">
            <w:pPr>
              <w:jc w:val="center"/>
              <w:rPr>
                <w:rFonts w:ascii="Arial" w:hAnsi="Arial" w:cs="Arial"/>
                <w:b/>
                <w:bCs/>
                <w:sz w:val="20"/>
                <w:szCs w:val="20"/>
              </w:rPr>
            </w:pPr>
            <w:proofErr w:type="spellStart"/>
            <w:r w:rsidRPr="00F0553F">
              <w:rPr>
                <w:rFonts w:ascii="Arial" w:hAnsi="Arial" w:cs="Arial"/>
                <w:b/>
                <w:bCs/>
                <w:sz w:val="20"/>
                <w:szCs w:val="20"/>
              </w:rPr>
              <w:t>Std</w:t>
            </w:r>
            <w:proofErr w:type="spellEnd"/>
            <w:r w:rsidRPr="00F0553F">
              <w:rPr>
                <w:rFonts w:ascii="Arial" w:hAnsi="Arial" w:cs="Arial"/>
                <w:b/>
                <w:bCs/>
                <w:sz w:val="20"/>
                <w:szCs w:val="20"/>
              </w:rPr>
              <w:t xml:space="preserve"> Deviation</w:t>
            </w:r>
          </w:p>
        </w:tc>
        <w:tc>
          <w:tcPr>
            <w:tcW w:w="965" w:type="dxa"/>
            <w:tcBorders>
              <w:top w:val="single" w:sz="8" w:space="0" w:color="auto"/>
              <w:left w:val="nil"/>
              <w:bottom w:val="nil"/>
              <w:right w:val="nil"/>
            </w:tcBorders>
            <w:shd w:val="clear" w:color="auto" w:fill="auto"/>
            <w:noWrap/>
            <w:vAlign w:val="center"/>
            <w:hideMark/>
          </w:tcPr>
          <w:p w14:paraId="48722852"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Mean</w:t>
            </w:r>
          </w:p>
        </w:tc>
        <w:tc>
          <w:tcPr>
            <w:tcW w:w="1635" w:type="dxa"/>
            <w:tcBorders>
              <w:top w:val="single" w:sz="8" w:space="0" w:color="auto"/>
              <w:left w:val="single" w:sz="4" w:space="0" w:color="333333"/>
              <w:bottom w:val="nil"/>
              <w:right w:val="single" w:sz="8" w:space="0" w:color="333333"/>
            </w:tcBorders>
            <w:shd w:val="clear" w:color="auto" w:fill="auto"/>
            <w:noWrap/>
            <w:vAlign w:val="center"/>
            <w:hideMark/>
          </w:tcPr>
          <w:p w14:paraId="5E819CA4" w14:textId="77777777" w:rsidR="00F0553F" w:rsidRPr="00F0553F" w:rsidRDefault="00F0553F" w:rsidP="00F0553F">
            <w:pPr>
              <w:jc w:val="center"/>
              <w:rPr>
                <w:rFonts w:ascii="Arial" w:hAnsi="Arial" w:cs="Arial"/>
                <w:b/>
                <w:bCs/>
                <w:sz w:val="20"/>
                <w:szCs w:val="20"/>
              </w:rPr>
            </w:pPr>
            <w:proofErr w:type="spellStart"/>
            <w:r w:rsidRPr="00F0553F">
              <w:rPr>
                <w:rFonts w:ascii="Arial" w:hAnsi="Arial" w:cs="Arial"/>
                <w:b/>
                <w:bCs/>
                <w:sz w:val="20"/>
                <w:szCs w:val="20"/>
              </w:rPr>
              <w:t>Std</w:t>
            </w:r>
            <w:proofErr w:type="spellEnd"/>
            <w:r w:rsidRPr="00F0553F">
              <w:rPr>
                <w:rFonts w:ascii="Arial" w:hAnsi="Arial" w:cs="Arial"/>
                <w:b/>
                <w:bCs/>
                <w:sz w:val="20"/>
                <w:szCs w:val="20"/>
              </w:rPr>
              <w:t xml:space="preserve"> Deviation</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14:paraId="2D632B07"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Difference</w:t>
            </w:r>
          </w:p>
        </w:tc>
      </w:tr>
      <w:tr w:rsidR="00F0553F" w:rsidRPr="00F0553F" w14:paraId="45EAD294" w14:textId="77777777" w:rsidTr="00F0553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6ADFB530"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H1</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hideMark/>
          </w:tcPr>
          <w:p w14:paraId="2336F258" w14:textId="77777777" w:rsidR="00F0553F" w:rsidRPr="00F0553F" w:rsidRDefault="00F0553F" w:rsidP="00F0553F">
            <w:pPr>
              <w:jc w:val="center"/>
              <w:rPr>
                <w:rFonts w:ascii="Calibri" w:hAnsi="Calibri"/>
                <w:color w:val="000000"/>
              </w:rPr>
            </w:pPr>
            <w:r w:rsidRPr="00F0553F">
              <w:rPr>
                <w:rFonts w:ascii="Calibri" w:hAnsi="Calibri"/>
                <w:color w:val="000000"/>
              </w:rPr>
              <w:t>-179.25</w:t>
            </w: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0DFBCFD8" w14:textId="77777777" w:rsidR="00F0553F" w:rsidRPr="00F0553F" w:rsidRDefault="00F0553F" w:rsidP="00F0553F">
            <w:pPr>
              <w:jc w:val="center"/>
              <w:rPr>
                <w:rFonts w:ascii="Calibri" w:hAnsi="Calibri"/>
                <w:color w:val="000000"/>
              </w:rPr>
            </w:pPr>
            <w:r w:rsidRPr="00F0553F">
              <w:rPr>
                <w:rFonts w:ascii="Calibri" w:hAnsi="Calibri"/>
                <w:color w:val="000000"/>
              </w:rPr>
              <w:t>7.54</w:t>
            </w: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10615BF3" w14:textId="77777777" w:rsidR="00F0553F" w:rsidRPr="00F0553F" w:rsidRDefault="00F0553F" w:rsidP="00F0553F">
            <w:pPr>
              <w:jc w:val="center"/>
              <w:rPr>
                <w:rFonts w:ascii="Calibri" w:hAnsi="Calibri"/>
                <w:color w:val="000000"/>
              </w:rPr>
            </w:pPr>
            <w:r w:rsidRPr="00F0553F">
              <w:rPr>
                <w:rFonts w:ascii="Calibri" w:hAnsi="Calibri"/>
                <w:color w:val="000000"/>
              </w:rPr>
              <w:t>38.26</w:t>
            </w: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hideMark/>
          </w:tcPr>
          <w:p w14:paraId="021141E3" w14:textId="77777777" w:rsidR="00F0553F" w:rsidRPr="00F0553F" w:rsidRDefault="00F0553F" w:rsidP="00F0553F">
            <w:pPr>
              <w:jc w:val="center"/>
              <w:rPr>
                <w:rFonts w:ascii="Calibri" w:hAnsi="Calibri"/>
                <w:color w:val="000000"/>
              </w:rPr>
            </w:pPr>
            <w:r w:rsidRPr="00F0553F">
              <w:rPr>
                <w:rFonts w:ascii="Calibri" w:hAnsi="Calibri"/>
                <w:color w:val="000000"/>
              </w:rPr>
              <w:t>15.71</w:t>
            </w:r>
          </w:p>
        </w:tc>
        <w:tc>
          <w:tcPr>
            <w:tcW w:w="1300" w:type="dxa"/>
            <w:tcBorders>
              <w:top w:val="nil"/>
              <w:left w:val="nil"/>
              <w:bottom w:val="single" w:sz="4" w:space="0" w:color="auto"/>
              <w:right w:val="single" w:sz="8" w:space="0" w:color="auto"/>
            </w:tcBorders>
            <w:shd w:val="clear" w:color="auto" w:fill="auto"/>
            <w:noWrap/>
            <w:vAlign w:val="center"/>
            <w:hideMark/>
          </w:tcPr>
          <w:p w14:paraId="6B195550" w14:textId="77777777" w:rsidR="00F0553F" w:rsidRPr="00F0553F" w:rsidRDefault="00F0553F" w:rsidP="00F0553F">
            <w:pPr>
              <w:jc w:val="center"/>
              <w:rPr>
                <w:rFonts w:ascii="Calibri" w:hAnsi="Calibri"/>
                <w:color w:val="000000"/>
              </w:rPr>
            </w:pPr>
            <w:r w:rsidRPr="00F0553F">
              <w:rPr>
                <w:rFonts w:ascii="Calibri" w:hAnsi="Calibri"/>
                <w:color w:val="000000"/>
              </w:rPr>
              <w:t>217.51</w:t>
            </w:r>
          </w:p>
        </w:tc>
      </w:tr>
      <w:tr w:rsidR="00F0553F" w:rsidRPr="00F0553F" w14:paraId="73207465" w14:textId="77777777" w:rsidTr="00F0553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5C9D538D"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H2</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hideMark/>
          </w:tcPr>
          <w:p w14:paraId="1A9B359F" w14:textId="77777777" w:rsidR="00F0553F" w:rsidRPr="00F0553F" w:rsidRDefault="00F0553F" w:rsidP="00F0553F">
            <w:pPr>
              <w:jc w:val="center"/>
              <w:rPr>
                <w:rFonts w:ascii="Calibri" w:hAnsi="Calibri"/>
                <w:color w:val="000000"/>
              </w:rPr>
            </w:pPr>
            <w:r w:rsidRPr="00F0553F">
              <w:rPr>
                <w:rFonts w:ascii="Calibri" w:hAnsi="Calibri"/>
                <w:color w:val="000000"/>
              </w:rPr>
              <w:t>358.58</w:t>
            </w: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4F64CFBB" w14:textId="77777777" w:rsidR="00F0553F" w:rsidRPr="00F0553F" w:rsidRDefault="00F0553F" w:rsidP="00F0553F">
            <w:pPr>
              <w:jc w:val="center"/>
              <w:rPr>
                <w:rFonts w:ascii="Calibri" w:hAnsi="Calibri"/>
                <w:color w:val="000000"/>
              </w:rPr>
            </w:pPr>
            <w:r w:rsidRPr="00F0553F">
              <w:rPr>
                <w:rFonts w:ascii="Calibri" w:hAnsi="Calibri"/>
                <w:color w:val="000000"/>
              </w:rPr>
              <w:t>8.14</w:t>
            </w: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698210E6" w14:textId="77777777" w:rsidR="00F0553F" w:rsidRPr="00F0553F" w:rsidRDefault="00F0553F" w:rsidP="00F0553F">
            <w:pPr>
              <w:jc w:val="center"/>
              <w:rPr>
                <w:rFonts w:ascii="Calibri" w:hAnsi="Calibri"/>
                <w:color w:val="000000"/>
              </w:rPr>
            </w:pPr>
            <w:r w:rsidRPr="00F0553F">
              <w:rPr>
                <w:rFonts w:ascii="Calibri" w:hAnsi="Calibri"/>
                <w:color w:val="000000"/>
              </w:rPr>
              <w:t>114.47</w:t>
            </w: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hideMark/>
          </w:tcPr>
          <w:p w14:paraId="3DCF2AD6" w14:textId="77777777" w:rsidR="00F0553F" w:rsidRPr="00F0553F" w:rsidRDefault="00F0553F" w:rsidP="00F0553F">
            <w:pPr>
              <w:jc w:val="center"/>
              <w:rPr>
                <w:rFonts w:ascii="Calibri" w:hAnsi="Calibri"/>
                <w:color w:val="000000"/>
              </w:rPr>
            </w:pPr>
            <w:r w:rsidRPr="00F0553F">
              <w:rPr>
                <w:rFonts w:ascii="Calibri" w:hAnsi="Calibri"/>
                <w:color w:val="000000"/>
              </w:rPr>
              <w:t>13.45</w:t>
            </w:r>
          </w:p>
        </w:tc>
        <w:tc>
          <w:tcPr>
            <w:tcW w:w="1300" w:type="dxa"/>
            <w:tcBorders>
              <w:top w:val="nil"/>
              <w:left w:val="nil"/>
              <w:bottom w:val="single" w:sz="4" w:space="0" w:color="auto"/>
              <w:right w:val="single" w:sz="8" w:space="0" w:color="auto"/>
            </w:tcBorders>
            <w:shd w:val="clear" w:color="auto" w:fill="auto"/>
            <w:noWrap/>
            <w:vAlign w:val="center"/>
            <w:hideMark/>
          </w:tcPr>
          <w:p w14:paraId="4FAB2111" w14:textId="77777777" w:rsidR="00F0553F" w:rsidRPr="00F0553F" w:rsidRDefault="00F0553F" w:rsidP="00F0553F">
            <w:pPr>
              <w:jc w:val="center"/>
              <w:rPr>
                <w:rFonts w:ascii="Calibri" w:hAnsi="Calibri"/>
                <w:color w:val="000000"/>
              </w:rPr>
            </w:pPr>
            <w:r w:rsidRPr="00F0553F">
              <w:rPr>
                <w:rFonts w:ascii="Calibri" w:hAnsi="Calibri"/>
                <w:color w:val="000000"/>
              </w:rPr>
              <w:t>244.11</w:t>
            </w:r>
          </w:p>
        </w:tc>
      </w:tr>
      <w:tr w:rsidR="00F0553F" w:rsidRPr="00F0553F" w14:paraId="0727C4B6" w14:textId="77777777" w:rsidTr="00F0553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3F1E441F"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H3</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hideMark/>
          </w:tcPr>
          <w:p w14:paraId="072835CD" w14:textId="77777777" w:rsidR="00F0553F" w:rsidRPr="00F0553F" w:rsidRDefault="00F0553F" w:rsidP="00F0553F">
            <w:pPr>
              <w:jc w:val="center"/>
              <w:rPr>
                <w:rFonts w:ascii="Calibri" w:hAnsi="Calibri"/>
                <w:color w:val="000000"/>
              </w:rPr>
            </w:pPr>
            <w:r w:rsidRPr="00F0553F">
              <w:rPr>
                <w:rFonts w:ascii="Calibri" w:hAnsi="Calibri"/>
                <w:color w:val="000000"/>
              </w:rPr>
              <w:t>-159.24</w:t>
            </w: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2CA4B977" w14:textId="77777777" w:rsidR="00F0553F" w:rsidRPr="00F0553F" w:rsidRDefault="00F0553F" w:rsidP="00F0553F">
            <w:pPr>
              <w:jc w:val="center"/>
              <w:rPr>
                <w:rFonts w:ascii="Calibri" w:hAnsi="Calibri"/>
                <w:color w:val="000000"/>
              </w:rPr>
            </w:pPr>
            <w:r w:rsidRPr="00F0553F">
              <w:rPr>
                <w:rFonts w:ascii="Calibri" w:hAnsi="Calibri"/>
                <w:color w:val="000000"/>
              </w:rPr>
              <w:t>9.34</w:t>
            </w: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466BC25A" w14:textId="77777777" w:rsidR="00F0553F" w:rsidRPr="00F0553F" w:rsidRDefault="00F0553F" w:rsidP="00F0553F">
            <w:pPr>
              <w:jc w:val="center"/>
              <w:rPr>
                <w:rFonts w:ascii="Calibri" w:hAnsi="Calibri"/>
                <w:color w:val="000000"/>
              </w:rPr>
            </w:pPr>
            <w:r w:rsidRPr="00F0553F">
              <w:rPr>
                <w:rFonts w:ascii="Calibri" w:hAnsi="Calibri"/>
                <w:color w:val="000000"/>
              </w:rPr>
              <w:t>380.66</w:t>
            </w: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hideMark/>
          </w:tcPr>
          <w:p w14:paraId="2F0BD269" w14:textId="77777777" w:rsidR="00F0553F" w:rsidRPr="00F0553F" w:rsidRDefault="00F0553F" w:rsidP="00F0553F">
            <w:pPr>
              <w:jc w:val="center"/>
              <w:rPr>
                <w:rFonts w:ascii="Calibri" w:hAnsi="Calibri"/>
                <w:color w:val="000000"/>
              </w:rPr>
            </w:pPr>
            <w:r w:rsidRPr="00F0553F">
              <w:rPr>
                <w:rFonts w:ascii="Calibri" w:hAnsi="Calibri"/>
                <w:color w:val="000000"/>
              </w:rPr>
              <w:t>23.62</w:t>
            </w:r>
          </w:p>
        </w:tc>
        <w:tc>
          <w:tcPr>
            <w:tcW w:w="1300" w:type="dxa"/>
            <w:tcBorders>
              <w:top w:val="nil"/>
              <w:left w:val="nil"/>
              <w:bottom w:val="single" w:sz="4" w:space="0" w:color="auto"/>
              <w:right w:val="single" w:sz="8" w:space="0" w:color="auto"/>
            </w:tcBorders>
            <w:shd w:val="clear" w:color="auto" w:fill="auto"/>
            <w:noWrap/>
            <w:vAlign w:val="center"/>
            <w:hideMark/>
          </w:tcPr>
          <w:p w14:paraId="7393C635" w14:textId="77777777" w:rsidR="00F0553F" w:rsidRPr="00F0553F" w:rsidRDefault="00F0553F" w:rsidP="00F0553F">
            <w:pPr>
              <w:jc w:val="center"/>
              <w:rPr>
                <w:rFonts w:ascii="Calibri" w:hAnsi="Calibri"/>
                <w:color w:val="000000"/>
              </w:rPr>
            </w:pPr>
            <w:r w:rsidRPr="00F0553F">
              <w:rPr>
                <w:rFonts w:ascii="Calibri" w:hAnsi="Calibri"/>
                <w:color w:val="000000"/>
              </w:rPr>
              <w:t>539.90</w:t>
            </w:r>
          </w:p>
        </w:tc>
      </w:tr>
      <w:tr w:rsidR="00F0553F" w:rsidRPr="00F0553F" w14:paraId="7EFAD7B5" w14:textId="77777777" w:rsidTr="00F0553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1BB22B7F"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V1</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hideMark/>
          </w:tcPr>
          <w:p w14:paraId="1D3B7584" w14:textId="77777777" w:rsidR="00F0553F" w:rsidRPr="00F0553F" w:rsidRDefault="00F0553F" w:rsidP="00F0553F">
            <w:pPr>
              <w:jc w:val="center"/>
              <w:rPr>
                <w:rFonts w:ascii="Calibri" w:hAnsi="Calibri"/>
                <w:color w:val="000000"/>
              </w:rPr>
            </w:pPr>
            <w:r w:rsidRPr="00F0553F">
              <w:rPr>
                <w:rFonts w:ascii="Calibri" w:hAnsi="Calibri"/>
                <w:color w:val="000000"/>
              </w:rPr>
              <w:t>-66.94</w:t>
            </w: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0D17FC48" w14:textId="77777777" w:rsidR="00F0553F" w:rsidRPr="00F0553F" w:rsidRDefault="00F0553F" w:rsidP="00F0553F">
            <w:pPr>
              <w:jc w:val="center"/>
              <w:rPr>
                <w:rFonts w:ascii="Calibri" w:hAnsi="Calibri"/>
                <w:color w:val="000000"/>
              </w:rPr>
            </w:pPr>
            <w:r w:rsidRPr="00F0553F">
              <w:rPr>
                <w:rFonts w:ascii="Calibri" w:hAnsi="Calibri"/>
                <w:color w:val="000000"/>
              </w:rPr>
              <w:t>7.79</w:t>
            </w: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6C3619E4" w14:textId="77777777" w:rsidR="00F0553F" w:rsidRPr="00F0553F" w:rsidRDefault="00F0553F" w:rsidP="00F0553F">
            <w:pPr>
              <w:jc w:val="center"/>
              <w:rPr>
                <w:rFonts w:ascii="Calibri" w:hAnsi="Calibri"/>
                <w:color w:val="000000"/>
              </w:rPr>
            </w:pPr>
            <w:r w:rsidRPr="00F0553F">
              <w:rPr>
                <w:rFonts w:ascii="Calibri" w:hAnsi="Calibri"/>
                <w:color w:val="000000"/>
              </w:rPr>
              <w:t>-544.90</w:t>
            </w: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hideMark/>
          </w:tcPr>
          <w:p w14:paraId="728C2175" w14:textId="77777777" w:rsidR="00F0553F" w:rsidRPr="00F0553F" w:rsidRDefault="00F0553F" w:rsidP="00F0553F">
            <w:pPr>
              <w:jc w:val="center"/>
              <w:rPr>
                <w:rFonts w:ascii="Calibri" w:hAnsi="Calibri"/>
                <w:color w:val="000000"/>
              </w:rPr>
            </w:pPr>
            <w:r w:rsidRPr="00F0553F">
              <w:rPr>
                <w:rFonts w:ascii="Calibri" w:hAnsi="Calibri"/>
                <w:color w:val="000000"/>
              </w:rPr>
              <w:t>15.86</w:t>
            </w:r>
          </w:p>
        </w:tc>
        <w:tc>
          <w:tcPr>
            <w:tcW w:w="1300" w:type="dxa"/>
            <w:tcBorders>
              <w:top w:val="nil"/>
              <w:left w:val="nil"/>
              <w:bottom w:val="single" w:sz="4" w:space="0" w:color="auto"/>
              <w:right w:val="single" w:sz="8" w:space="0" w:color="auto"/>
            </w:tcBorders>
            <w:shd w:val="clear" w:color="auto" w:fill="auto"/>
            <w:noWrap/>
            <w:vAlign w:val="center"/>
            <w:hideMark/>
          </w:tcPr>
          <w:p w14:paraId="04EC796C" w14:textId="77777777" w:rsidR="00F0553F" w:rsidRPr="00F0553F" w:rsidRDefault="00F0553F" w:rsidP="00F0553F">
            <w:pPr>
              <w:jc w:val="center"/>
              <w:rPr>
                <w:rFonts w:ascii="Calibri" w:hAnsi="Calibri"/>
                <w:color w:val="000000"/>
              </w:rPr>
            </w:pPr>
            <w:r w:rsidRPr="00F0553F">
              <w:rPr>
                <w:rFonts w:ascii="Calibri" w:hAnsi="Calibri"/>
                <w:color w:val="000000"/>
              </w:rPr>
              <w:t>477.97</w:t>
            </w:r>
          </w:p>
        </w:tc>
      </w:tr>
      <w:tr w:rsidR="00F0553F" w:rsidRPr="00F0553F" w14:paraId="45854663" w14:textId="77777777" w:rsidTr="00F0553F">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783232C9"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V2</w:t>
            </w:r>
          </w:p>
        </w:tc>
        <w:tc>
          <w:tcPr>
            <w:tcW w:w="1129" w:type="dxa"/>
            <w:tcBorders>
              <w:top w:val="single" w:sz="8" w:space="0" w:color="333333"/>
              <w:left w:val="single" w:sz="8" w:space="0" w:color="auto"/>
              <w:bottom w:val="single" w:sz="4" w:space="0" w:color="333333"/>
              <w:right w:val="single" w:sz="4" w:space="0" w:color="333333"/>
            </w:tcBorders>
            <w:shd w:val="clear" w:color="auto" w:fill="auto"/>
            <w:noWrap/>
            <w:vAlign w:val="center"/>
            <w:hideMark/>
          </w:tcPr>
          <w:p w14:paraId="38D348EC" w14:textId="77777777" w:rsidR="00F0553F" w:rsidRPr="00F0553F" w:rsidRDefault="00F0553F" w:rsidP="00F0553F">
            <w:pPr>
              <w:jc w:val="center"/>
              <w:rPr>
                <w:rFonts w:ascii="Calibri" w:hAnsi="Calibri"/>
                <w:color w:val="000000"/>
              </w:rPr>
            </w:pPr>
            <w:r w:rsidRPr="00F0553F">
              <w:rPr>
                <w:rFonts w:ascii="Calibri" w:hAnsi="Calibri"/>
                <w:color w:val="000000"/>
              </w:rPr>
              <w:t>38.80</w:t>
            </w:r>
          </w:p>
        </w:tc>
        <w:tc>
          <w:tcPr>
            <w:tcW w:w="1911"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1CA161F9" w14:textId="77777777" w:rsidR="00F0553F" w:rsidRPr="00F0553F" w:rsidRDefault="00F0553F" w:rsidP="00F0553F">
            <w:pPr>
              <w:jc w:val="center"/>
              <w:rPr>
                <w:rFonts w:ascii="Calibri" w:hAnsi="Calibri"/>
                <w:color w:val="000000"/>
              </w:rPr>
            </w:pPr>
            <w:r w:rsidRPr="00F0553F">
              <w:rPr>
                <w:rFonts w:ascii="Calibri" w:hAnsi="Calibri"/>
                <w:color w:val="000000"/>
              </w:rPr>
              <w:t>9.72</w:t>
            </w:r>
          </w:p>
        </w:tc>
        <w:tc>
          <w:tcPr>
            <w:tcW w:w="965" w:type="dxa"/>
            <w:tcBorders>
              <w:top w:val="single" w:sz="8" w:space="0" w:color="333333"/>
              <w:left w:val="single" w:sz="8" w:space="0" w:color="333333"/>
              <w:bottom w:val="single" w:sz="4" w:space="0" w:color="333333"/>
              <w:right w:val="single" w:sz="4" w:space="0" w:color="333333"/>
            </w:tcBorders>
            <w:shd w:val="clear" w:color="auto" w:fill="auto"/>
            <w:noWrap/>
            <w:vAlign w:val="center"/>
            <w:hideMark/>
          </w:tcPr>
          <w:p w14:paraId="763857EF" w14:textId="77777777" w:rsidR="00F0553F" w:rsidRPr="00F0553F" w:rsidRDefault="00F0553F" w:rsidP="00F0553F">
            <w:pPr>
              <w:jc w:val="center"/>
              <w:rPr>
                <w:rFonts w:ascii="Calibri" w:hAnsi="Calibri"/>
                <w:color w:val="000000"/>
              </w:rPr>
            </w:pPr>
            <w:r w:rsidRPr="00F0553F">
              <w:rPr>
                <w:rFonts w:ascii="Calibri" w:hAnsi="Calibri"/>
                <w:color w:val="000000"/>
              </w:rPr>
              <w:t>-463.59</w:t>
            </w:r>
          </w:p>
        </w:tc>
        <w:tc>
          <w:tcPr>
            <w:tcW w:w="1635" w:type="dxa"/>
            <w:tcBorders>
              <w:top w:val="single" w:sz="8" w:space="0" w:color="333333"/>
              <w:left w:val="single" w:sz="8" w:space="0" w:color="333333"/>
              <w:bottom w:val="single" w:sz="4" w:space="0" w:color="333333"/>
              <w:right w:val="single" w:sz="8" w:space="0" w:color="auto"/>
            </w:tcBorders>
            <w:shd w:val="clear" w:color="auto" w:fill="auto"/>
            <w:noWrap/>
            <w:vAlign w:val="center"/>
            <w:hideMark/>
          </w:tcPr>
          <w:p w14:paraId="6A925ACA" w14:textId="77777777" w:rsidR="00F0553F" w:rsidRPr="00F0553F" w:rsidRDefault="00F0553F" w:rsidP="00F0553F">
            <w:pPr>
              <w:jc w:val="center"/>
              <w:rPr>
                <w:rFonts w:ascii="Calibri" w:hAnsi="Calibri"/>
                <w:color w:val="000000"/>
              </w:rPr>
            </w:pPr>
            <w:r w:rsidRPr="00F0553F">
              <w:rPr>
                <w:rFonts w:ascii="Calibri" w:hAnsi="Calibri"/>
                <w:color w:val="000000"/>
              </w:rPr>
              <w:t>14.48</w:t>
            </w:r>
          </w:p>
        </w:tc>
        <w:tc>
          <w:tcPr>
            <w:tcW w:w="1300" w:type="dxa"/>
            <w:tcBorders>
              <w:top w:val="nil"/>
              <w:left w:val="nil"/>
              <w:bottom w:val="single" w:sz="4" w:space="0" w:color="auto"/>
              <w:right w:val="single" w:sz="8" w:space="0" w:color="auto"/>
            </w:tcBorders>
            <w:shd w:val="clear" w:color="auto" w:fill="auto"/>
            <w:noWrap/>
            <w:vAlign w:val="center"/>
            <w:hideMark/>
          </w:tcPr>
          <w:p w14:paraId="0BB1F80A" w14:textId="77777777" w:rsidR="00F0553F" w:rsidRPr="00F0553F" w:rsidRDefault="00F0553F" w:rsidP="00F0553F">
            <w:pPr>
              <w:jc w:val="center"/>
              <w:rPr>
                <w:rFonts w:ascii="Calibri" w:hAnsi="Calibri"/>
                <w:color w:val="000000"/>
              </w:rPr>
            </w:pPr>
            <w:r w:rsidRPr="00F0553F">
              <w:rPr>
                <w:rFonts w:ascii="Calibri" w:hAnsi="Calibri"/>
                <w:color w:val="000000"/>
              </w:rPr>
              <w:t>502.39</w:t>
            </w:r>
          </w:p>
        </w:tc>
      </w:tr>
      <w:tr w:rsidR="00F0553F" w:rsidRPr="00F0553F" w14:paraId="41344C7E" w14:textId="77777777" w:rsidTr="00F0553F">
        <w:trPr>
          <w:trHeight w:val="320"/>
          <w:jc w:val="center"/>
        </w:trPr>
        <w:tc>
          <w:tcPr>
            <w:tcW w:w="1300" w:type="dxa"/>
            <w:tcBorders>
              <w:top w:val="nil"/>
              <w:left w:val="single" w:sz="8" w:space="0" w:color="333333"/>
              <w:bottom w:val="single" w:sz="8" w:space="0" w:color="333333"/>
              <w:right w:val="nil"/>
            </w:tcBorders>
            <w:shd w:val="clear" w:color="auto" w:fill="auto"/>
            <w:noWrap/>
            <w:vAlign w:val="center"/>
            <w:hideMark/>
          </w:tcPr>
          <w:p w14:paraId="24EA2AFE" w14:textId="77777777" w:rsidR="00F0553F" w:rsidRPr="00F0553F" w:rsidRDefault="00F0553F" w:rsidP="00F0553F">
            <w:pPr>
              <w:jc w:val="center"/>
              <w:rPr>
                <w:rFonts w:ascii="Arial" w:hAnsi="Arial" w:cs="Arial"/>
                <w:b/>
                <w:bCs/>
                <w:sz w:val="20"/>
                <w:szCs w:val="20"/>
              </w:rPr>
            </w:pPr>
            <w:r w:rsidRPr="00F0553F">
              <w:rPr>
                <w:rFonts w:ascii="Arial" w:hAnsi="Arial" w:cs="Arial"/>
                <w:b/>
                <w:bCs/>
                <w:sz w:val="20"/>
                <w:szCs w:val="20"/>
              </w:rPr>
              <w:t>V3</w:t>
            </w:r>
          </w:p>
        </w:tc>
        <w:tc>
          <w:tcPr>
            <w:tcW w:w="1129" w:type="dxa"/>
            <w:tcBorders>
              <w:top w:val="single" w:sz="8" w:space="0" w:color="333333"/>
              <w:left w:val="single" w:sz="8" w:space="0" w:color="auto"/>
              <w:bottom w:val="single" w:sz="8" w:space="0" w:color="auto"/>
              <w:right w:val="single" w:sz="4" w:space="0" w:color="333333"/>
            </w:tcBorders>
            <w:shd w:val="clear" w:color="auto" w:fill="auto"/>
            <w:noWrap/>
            <w:vAlign w:val="center"/>
            <w:hideMark/>
          </w:tcPr>
          <w:p w14:paraId="468022BF" w14:textId="77777777" w:rsidR="00F0553F" w:rsidRPr="00F0553F" w:rsidRDefault="00F0553F" w:rsidP="00F0553F">
            <w:pPr>
              <w:jc w:val="center"/>
              <w:rPr>
                <w:rFonts w:ascii="Calibri" w:hAnsi="Calibri"/>
                <w:color w:val="000000"/>
              </w:rPr>
            </w:pPr>
            <w:r w:rsidRPr="00F0553F">
              <w:rPr>
                <w:rFonts w:ascii="Calibri" w:hAnsi="Calibri"/>
                <w:color w:val="000000"/>
              </w:rPr>
              <w:t>-36.04</w:t>
            </w:r>
          </w:p>
        </w:tc>
        <w:tc>
          <w:tcPr>
            <w:tcW w:w="1911" w:type="dxa"/>
            <w:tcBorders>
              <w:top w:val="single" w:sz="8" w:space="0" w:color="333333"/>
              <w:left w:val="single" w:sz="8" w:space="0" w:color="333333"/>
              <w:bottom w:val="single" w:sz="8" w:space="0" w:color="auto"/>
              <w:right w:val="single" w:sz="4" w:space="0" w:color="333333"/>
            </w:tcBorders>
            <w:shd w:val="clear" w:color="auto" w:fill="auto"/>
            <w:noWrap/>
            <w:vAlign w:val="center"/>
            <w:hideMark/>
          </w:tcPr>
          <w:p w14:paraId="3CC1D660" w14:textId="77777777" w:rsidR="00F0553F" w:rsidRPr="00F0553F" w:rsidRDefault="00F0553F" w:rsidP="00F0553F">
            <w:pPr>
              <w:jc w:val="center"/>
              <w:rPr>
                <w:rFonts w:ascii="Calibri" w:hAnsi="Calibri"/>
                <w:color w:val="000000"/>
              </w:rPr>
            </w:pPr>
            <w:r w:rsidRPr="00F0553F">
              <w:rPr>
                <w:rFonts w:ascii="Calibri" w:hAnsi="Calibri"/>
                <w:color w:val="000000"/>
              </w:rPr>
              <w:t>10.08</w:t>
            </w:r>
          </w:p>
        </w:tc>
        <w:tc>
          <w:tcPr>
            <w:tcW w:w="965" w:type="dxa"/>
            <w:tcBorders>
              <w:top w:val="single" w:sz="8" w:space="0" w:color="333333"/>
              <w:left w:val="single" w:sz="8" w:space="0" w:color="333333"/>
              <w:bottom w:val="single" w:sz="8" w:space="0" w:color="auto"/>
              <w:right w:val="single" w:sz="4" w:space="0" w:color="333333"/>
            </w:tcBorders>
            <w:shd w:val="clear" w:color="auto" w:fill="auto"/>
            <w:noWrap/>
            <w:vAlign w:val="center"/>
            <w:hideMark/>
          </w:tcPr>
          <w:p w14:paraId="7349E44F" w14:textId="77777777" w:rsidR="00F0553F" w:rsidRPr="00F0553F" w:rsidRDefault="00F0553F" w:rsidP="00F0553F">
            <w:pPr>
              <w:jc w:val="center"/>
              <w:rPr>
                <w:rFonts w:ascii="Calibri" w:hAnsi="Calibri"/>
                <w:color w:val="000000"/>
              </w:rPr>
            </w:pPr>
            <w:r w:rsidRPr="00F0553F">
              <w:rPr>
                <w:rFonts w:ascii="Calibri" w:hAnsi="Calibri"/>
                <w:color w:val="000000"/>
              </w:rPr>
              <w:t>-55.66</w:t>
            </w:r>
          </w:p>
        </w:tc>
        <w:tc>
          <w:tcPr>
            <w:tcW w:w="1635" w:type="dxa"/>
            <w:tcBorders>
              <w:top w:val="single" w:sz="8" w:space="0" w:color="333333"/>
              <w:left w:val="single" w:sz="8" w:space="0" w:color="333333"/>
              <w:bottom w:val="single" w:sz="8" w:space="0" w:color="auto"/>
              <w:right w:val="single" w:sz="8" w:space="0" w:color="auto"/>
            </w:tcBorders>
            <w:shd w:val="clear" w:color="auto" w:fill="auto"/>
            <w:noWrap/>
            <w:vAlign w:val="center"/>
            <w:hideMark/>
          </w:tcPr>
          <w:p w14:paraId="74C896D1" w14:textId="77777777" w:rsidR="00F0553F" w:rsidRPr="00F0553F" w:rsidRDefault="00F0553F" w:rsidP="00F0553F">
            <w:pPr>
              <w:jc w:val="center"/>
              <w:rPr>
                <w:rFonts w:ascii="Calibri" w:hAnsi="Calibri"/>
                <w:color w:val="000000"/>
              </w:rPr>
            </w:pPr>
            <w:r w:rsidRPr="00F0553F">
              <w:rPr>
                <w:rFonts w:ascii="Calibri" w:hAnsi="Calibri"/>
                <w:color w:val="000000"/>
              </w:rPr>
              <w:t>18.79</w:t>
            </w:r>
          </w:p>
        </w:tc>
        <w:tc>
          <w:tcPr>
            <w:tcW w:w="1300" w:type="dxa"/>
            <w:tcBorders>
              <w:top w:val="nil"/>
              <w:left w:val="nil"/>
              <w:bottom w:val="single" w:sz="8" w:space="0" w:color="auto"/>
              <w:right w:val="single" w:sz="8" w:space="0" w:color="auto"/>
            </w:tcBorders>
            <w:shd w:val="clear" w:color="auto" w:fill="auto"/>
            <w:noWrap/>
            <w:vAlign w:val="center"/>
            <w:hideMark/>
          </w:tcPr>
          <w:p w14:paraId="4E4ED453" w14:textId="77777777" w:rsidR="00F0553F" w:rsidRPr="00F0553F" w:rsidRDefault="00F0553F" w:rsidP="00F0553F">
            <w:pPr>
              <w:jc w:val="center"/>
              <w:rPr>
                <w:rFonts w:ascii="Calibri" w:hAnsi="Calibri"/>
                <w:color w:val="000000"/>
              </w:rPr>
            </w:pPr>
            <w:r w:rsidRPr="00F0553F">
              <w:rPr>
                <w:rFonts w:ascii="Calibri" w:hAnsi="Calibri"/>
                <w:color w:val="000000"/>
              </w:rPr>
              <w:t>19.62</w:t>
            </w:r>
          </w:p>
        </w:tc>
      </w:tr>
    </w:tbl>
    <w:p w14:paraId="62805620" w14:textId="7AA3C276" w:rsidR="00CC1EE4" w:rsidRDefault="00CC1EE4" w:rsidP="00CC1EE4">
      <w:pPr>
        <w:pStyle w:val="Caption"/>
        <w:jc w:val="center"/>
      </w:pPr>
      <w:r>
        <w:t>Table – Sensor gaps after platform release</w:t>
      </w:r>
    </w:p>
    <w:p w14:paraId="70B0B474" w14:textId="77777777" w:rsidR="00877D2B" w:rsidRPr="00AC2959" w:rsidRDefault="00877D2B" w:rsidP="00877D2B">
      <w:pPr>
        <w:pStyle w:val="line886"/>
        <w:spacing w:before="0" w:beforeAutospacing="0" w:after="0" w:afterAutospacing="0"/>
        <w:jc w:val="both"/>
      </w:pPr>
    </w:p>
    <w:p w14:paraId="604F2DB7" w14:textId="6514ADB2" w:rsidR="00375D38" w:rsidRDefault="00375D38" w:rsidP="00375D38">
      <w:pPr>
        <w:rPr>
          <w:b/>
        </w:rPr>
      </w:pPr>
      <w:r w:rsidRPr="0029242D">
        <w:rPr>
          <w:b/>
        </w:rPr>
        <w:t>Acceptance criteria:</w:t>
      </w:r>
    </w:p>
    <w:p w14:paraId="6558645F" w14:textId="77777777" w:rsidR="0071365E" w:rsidRPr="0071365E" w:rsidRDefault="0071365E" w:rsidP="00375D38">
      <w:pPr>
        <w:rPr>
          <w:b/>
        </w:rPr>
      </w:pPr>
    </w:p>
    <w:p w14:paraId="5899BB1E" w14:textId="77777777" w:rsidR="00375D38" w:rsidRDefault="00375D38" w:rsidP="00375D38">
      <w:pPr>
        <w:numPr>
          <w:ilvl w:val="0"/>
          <w:numId w:val="3"/>
        </w:numPr>
      </w:pPr>
      <w:r>
        <w:t>Absolute values of the difference between the unlocked and the locked table must be below:</w:t>
      </w:r>
    </w:p>
    <w:p w14:paraId="1CAC4E7C" w14:textId="77777777" w:rsidR="00375D38" w:rsidRDefault="00375D38" w:rsidP="00375D38">
      <w:pPr>
        <w:numPr>
          <w:ilvl w:val="1"/>
          <w:numId w:val="3"/>
        </w:numPr>
      </w:pPr>
      <w:r>
        <w:t xml:space="preserve">1600 </w:t>
      </w:r>
      <w:proofErr w:type="spellStart"/>
      <w:r>
        <w:t>cts</w:t>
      </w:r>
      <w:proofErr w:type="spellEnd"/>
      <w:r>
        <w:t xml:space="preserve"> for horizontal sensors (~0.002”) </w:t>
      </w:r>
    </w:p>
    <w:p w14:paraId="194BA3B2" w14:textId="77777777" w:rsidR="00375D38" w:rsidRDefault="00375D38" w:rsidP="00375D38">
      <w:pPr>
        <w:numPr>
          <w:ilvl w:val="1"/>
          <w:numId w:val="3"/>
        </w:numPr>
      </w:pPr>
      <w:r>
        <w:t xml:space="preserve">1600 </w:t>
      </w:r>
      <w:proofErr w:type="spellStart"/>
      <w:r>
        <w:t>cts</w:t>
      </w:r>
      <w:proofErr w:type="spellEnd"/>
      <w:r>
        <w:t xml:space="preserve"> for vertical sensors (~0.002”)</w:t>
      </w:r>
    </w:p>
    <w:p w14:paraId="05D3A36F" w14:textId="05E8037D" w:rsidR="00375D38" w:rsidRDefault="001D4017" w:rsidP="00375D38">
      <w:pPr>
        <w:numPr>
          <w:ilvl w:val="0"/>
          <w:numId w:val="3"/>
        </w:numPr>
      </w:pPr>
      <w:r>
        <w:t>All</w:t>
      </w:r>
      <w:r w:rsidR="00375D38" w:rsidRPr="00C86865">
        <w:t xml:space="preserve"> mean values must be lower than</w:t>
      </w:r>
      <w:r>
        <w:t>:</w:t>
      </w:r>
      <w:r w:rsidR="00375D38" w:rsidRPr="00C86865">
        <w:t xml:space="preserve"> </w:t>
      </w:r>
    </w:p>
    <w:p w14:paraId="23317C8B" w14:textId="77777777" w:rsidR="00375D38" w:rsidRDefault="00375D38" w:rsidP="00375D38">
      <w:pPr>
        <w:numPr>
          <w:ilvl w:val="1"/>
          <w:numId w:val="3"/>
        </w:numPr>
      </w:pPr>
      <w:r>
        <w:t xml:space="preserve">2000 </w:t>
      </w:r>
      <w:proofErr w:type="spellStart"/>
      <w:r>
        <w:t>cts</w:t>
      </w:r>
      <w:proofErr w:type="spellEnd"/>
      <w:r>
        <w:t xml:space="preserve"> for horizontal sensors (~0.0025”)</w:t>
      </w:r>
    </w:p>
    <w:p w14:paraId="3C83A235" w14:textId="77777777" w:rsidR="00375D38" w:rsidRDefault="00375D38" w:rsidP="00375D38">
      <w:pPr>
        <w:numPr>
          <w:ilvl w:val="1"/>
          <w:numId w:val="3"/>
        </w:numPr>
      </w:pPr>
      <w:r>
        <w:t xml:space="preserve">2000 </w:t>
      </w:r>
      <w:proofErr w:type="spellStart"/>
      <w:r>
        <w:t>cts</w:t>
      </w:r>
      <w:proofErr w:type="spellEnd"/>
      <w:r>
        <w:t xml:space="preserve"> for vertical sensors (~0.0025”)</w:t>
      </w:r>
    </w:p>
    <w:p w14:paraId="65382DFD" w14:textId="77777777" w:rsidR="00EB6A6D" w:rsidRDefault="00EB6A6D" w:rsidP="00032BDF"/>
    <w:p w14:paraId="37492418" w14:textId="77777777" w:rsidR="00CC1EE4" w:rsidRDefault="00CC1EE4" w:rsidP="00CC1EE4"/>
    <w:p w14:paraId="0BFA76C0" w14:textId="452D2489" w:rsidR="00CC1EE4" w:rsidRDefault="00CC1EE4" w:rsidP="00CC1EE4">
      <w:pPr>
        <w:tabs>
          <w:tab w:val="left" w:pos="360"/>
          <w:tab w:val="left" w:pos="5220"/>
          <w:tab w:val="left" w:pos="7470"/>
        </w:tabs>
        <w:rPr>
          <w:b/>
          <w:color w:val="FFFFFF"/>
        </w:rPr>
      </w:pPr>
      <w:r w:rsidRPr="0029242D">
        <w:rPr>
          <w:b/>
        </w:rPr>
        <w:t>Test result:</w:t>
      </w:r>
      <w:r w:rsidRPr="0029242D">
        <w:rPr>
          <w:b/>
        </w:rPr>
        <w:tab/>
        <w:t>Passed</w:t>
      </w:r>
      <w:proofErr w:type="gramStart"/>
      <w:r w:rsidRPr="0029242D">
        <w:rPr>
          <w:b/>
        </w:rPr>
        <w:t xml:space="preserve">: </w:t>
      </w:r>
      <w:r>
        <w:rPr>
          <w:b/>
          <w:u w:val="single"/>
        </w:rPr>
        <w:t xml:space="preserve"> </w:t>
      </w:r>
      <w:r w:rsidR="00286A82">
        <w:rPr>
          <w:b/>
          <w:u w:val="single"/>
        </w:rPr>
        <w:t xml:space="preserve"> </w:t>
      </w:r>
      <w:r w:rsidR="001F4FF9">
        <w:rPr>
          <w:b/>
          <w:u w:val="single"/>
        </w:rPr>
        <w:t xml:space="preserve"> </w:t>
      </w:r>
      <w:r w:rsidR="002862D6">
        <w:rPr>
          <w:b/>
          <w:u w:val="single"/>
        </w:rPr>
        <w:t>X</w:t>
      </w:r>
      <w:proofErr w:type="gramEnd"/>
      <w:r w:rsidR="00940C1B">
        <w:rPr>
          <w:b/>
          <w:u w:val="single"/>
        </w:rPr>
        <w:t xml:space="preserve"> </w:t>
      </w:r>
      <w:r w:rsidR="00286A82">
        <w:rPr>
          <w:b/>
          <w:u w:val="single"/>
        </w:rPr>
        <w:t xml:space="preserve"> </w:t>
      </w:r>
      <w:r w:rsidRPr="0029242D">
        <w:rPr>
          <w:b/>
          <w:u w:val="single"/>
        </w:rPr>
        <w:t xml:space="preserve">  </w:t>
      </w:r>
      <w:r w:rsidRPr="0029242D">
        <w:rPr>
          <w:b/>
        </w:rPr>
        <w:tab/>
        <w:t xml:space="preserve">Failed: </w:t>
      </w:r>
      <w:r w:rsidRPr="0029242D">
        <w:rPr>
          <w:b/>
          <w:u w:val="single"/>
        </w:rPr>
        <w:t xml:space="preserve">      </w:t>
      </w:r>
      <w:r w:rsidRPr="0029242D">
        <w:rPr>
          <w:b/>
        </w:rPr>
        <w:t xml:space="preserve">  </w:t>
      </w:r>
      <w:r w:rsidRPr="0029242D">
        <w:rPr>
          <w:b/>
          <w:color w:val="FFFFFF"/>
        </w:rPr>
        <w:t>.</w:t>
      </w:r>
    </w:p>
    <w:p w14:paraId="4873221F" w14:textId="66086373" w:rsidR="00DC0FD2" w:rsidRPr="00617B4E" w:rsidRDefault="00DC0FD2" w:rsidP="00617B4E">
      <w:pPr>
        <w:rPr>
          <w:b/>
          <w:color w:val="FFFFFF"/>
        </w:rPr>
      </w:pPr>
      <w:r>
        <w:rPr>
          <w:b/>
          <w:color w:val="FFFFFF"/>
        </w:rPr>
        <w:br w:type="page"/>
      </w:r>
    </w:p>
    <w:p w14:paraId="7E877F38" w14:textId="6479D831" w:rsidR="00E61007" w:rsidRPr="00EE22AA" w:rsidRDefault="00E61007" w:rsidP="00D80BC7">
      <w:pPr>
        <w:pStyle w:val="Heading2"/>
      </w:pPr>
      <w:bookmarkStart w:id="60" w:name="_Toc195354236"/>
      <w:r w:rsidRPr="00EE22AA">
        <w:lastRenderedPageBreak/>
        <w:t xml:space="preserve">Step </w:t>
      </w:r>
      <w:r w:rsidR="00347504" w:rsidRPr="00EE22AA">
        <w:t>5</w:t>
      </w:r>
      <w:r w:rsidRPr="00EE22AA">
        <w:t xml:space="preserve"> </w:t>
      </w:r>
      <w:r w:rsidR="003D74A0" w:rsidRPr="00EE22AA">
        <w:t>–</w:t>
      </w:r>
      <w:r w:rsidRPr="00EE22AA">
        <w:t xml:space="preserve"> </w:t>
      </w:r>
      <w:r w:rsidR="003D74A0" w:rsidRPr="00EE22AA">
        <w:t>Performance of the limiter</w:t>
      </w:r>
      <w:bookmarkEnd w:id="60"/>
    </w:p>
    <w:p w14:paraId="2F28799C" w14:textId="77777777" w:rsidR="00CD1EBB" w:rsidRDefault="00CD1EBB" w:rsidP="0088318F">
      <w:pPr>
        <w:spacing w:before="120"/>
        <w:jc w:val="both"/>
      </w:pPr>
    </w:p>
    <w:p w14:paraId="07074602" w14:textId="335E508F" w:rsidR="009343DF" w:rsidRPr="0034394A" w:rsidRDefault="00BB6ADF" w:rsidP="009343DF">
      <w:pPr>
        <w:pStyle w:val="Heading2"/>
      </w:pPr>
      <w:bookmarkStart w:id="61" w:name="_Toc195354237"/>
      <w:r>
        <w:t xml:space="preserve">Step </w:t>
      </w:r>
      <w:r w:rsidR="00347504">
        <w:t>5</w:t>
      </w:r>
      <w:r>
        <w:t xml:space="preserve">.1 </w:t>
      </w:r>
      <w:r w:rsidR="00EB4846">
        <w:t xml:space="preserve">- </w:t>
      </w:r>
      <w:r>
        <w:t>Test Nº1</w:t>
      </w:r>
      <w:r w:rsidR="003D74A0">
        <w:t xml:space="preserve"> </w:t>
      </w:r>
      <w:r w:rsidR="00EB4846">
        <w:t xml:space="preserve">- </w:t>
      </w:r>
      <w:r w:rsidR="003D74A0">
        <w:t>Push</w:t>
      </w:r>
      <w:r w:rsidR="001D4017">
        <w:t>ing</w:t>
      </w:r>
      <w:r w:rsidR="003D74A0">
        <w:t xml:space="preserve"> </w:t>
      </w:r>
      <w:r w:rsidR="00E313CC">
        <w:t>“</w:t>
      </w:r>
      <w:r w:rsidR="009F4B23">
        <w:t>in the general coordinates</w:t>
      </w:r>
      <w:r w:rsidR="00E313CC">
        <w:t>”</w:t>
      </w:r>
      <w:bookmarkEnd w:id="61"/>
    </w:p>
    <w:p w14:paraId="2E7C097E" w14:textId="77777777" w:rsidR="00F0553F" w:rsidRDefault="00F0553F" w:rsidP="00F2284E">
      <w:pPr>
        <w:pStyle w:val="Caption"/>
        <w:jc w:val="center"/>
      </w:pPr>
    </w:p>
    <w:tbl>
      <w:tblPr>
        <w:tblW w:w="7200" w:type="dxa"/>
        <w:tblInd w:w="93" w:type="dxa"/>
        <w:tblLook w:val="04A0" w:firstRow="1" w:lastRow="0" w:firstColumn="1" w:lastColumn="0" w:noHBand="0" w:noVBand="1"/>
      </w:tblPr>
      <w:tblGrid>
        <w:gridCol w:w="1544"/>
        <w:gridCol w:w="2319"/>
        <w:gridCol w:w="2425"/>
        <w:gridCol w:w="1172"/>
        <w:gridCol w:w="1190"/>
        <w:gridCol w:w="1313"/>
      </w:tblGrid>
      <w:tr w:rsidR="00847197" w:rsidRPr="00847197" w14:paraId="2AB0485E" w14:textId="77777777" w:rsidTr="00847197">
        <w:trPr>
          <w:trHeight w:val="660"/>
        </w:trPr>
        <w:tc>
          <w:tcPr>
            <w:tcW w:w="1720" w:type="dxa"/>
            <w:tcBorders>
              <w:top w:val="nil"/>
              <w:left w:val="nil"/>
              <w:bottom w:val="nil"/>
              <w:right w:val="nil"/>
            </w:tcBorders>
            <w:shd w:val="clear" w:color="000000" w:fill="E4DFEC"/>
            <w:vAlign w:val="center"/>
            <w:hideMark/>
          </w:tcPr>
          <w:p w14:paraId="23808E7C"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Pushing Z</w:t>
            </w:r>
            <w:proofErr w:type="gramStart"/>
            <w:r w:rsidRPr="00847197">
              <w:rPr>
                <w:rFonts w:ascii="Arial" w:hAnsi="Arial" w:cs="Arial"/>
                <w:color w:val="000000"/>
                <w:sz w:val="20"/>
                <w:szCs w:val="20"/>
              </w:rPr>
              <w:t>,-</w:t>
            </w:r>
            <w:proofErr w:type="gramEnd"/>
            <w:r w:rsidRPr="00847197">
              <w:rPr>
                <w:rFonts w:ascii="Arial" w:hAnsi="Arial" w:cs="Arial"/>
                <w:color w:val="000000"/>
                <w:sz w:val="20"/>
                <w:szCs w:val="20"/>
              </w:rPr>
              <w:t>Z</w:t>
            </w:r>
          </w:p>
        </w:tc>
        <w:tc>
          <w:tcPr>
            <w:tcW w:w="5320" w:type="dxa"/>
            <w:gridSpan w:val="2"/>
            <w:tcBorders>
              <w:top w:val="single" w:sz="8" w:space="0" w:color="3A3935"/>
              <w:left w:val="single" w:sz="8" w:space="0" w:color="3A3935"/>
              <w:bottom w:val="single" w:sz="8" w:space="0" w:color="3A3935"/>
              <w:right w:val="single" w:sz="8" w:space="0" w:color="3A3935"/>
            </w:tcBorders>
            <w:shd w:val="clear" w:color="auto" w:fill="auto"/>
            <w:vAlign w:val="center"/>
            <w:hideMark/>
          </w:tcPr>
          <w:p w14:paraId="15E6FD9F"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CPS read out</w:t>
            </w:r>
          </w:p>
        </w:tc>
        <w:tc>
          <w:tcPr>
            <w:tcW w:w="2620" w:type="dxa"/>
            <w:gridSpan w:val="2"/>
            <w:tcBorders>
              <w:top w:val="single" w:sz="8" w:space="0" w:color="3A3935"/>
              <w:left w:val="nil"/>
              <w:bottom w:val="single" w:sz="8" w:space="0" w:color="3A3935"/>
              <w:right w:val="nil"/>
            </w:tcBorders>
            <w:shd w:val="clear" w:color="auto" w:fill="auto"/>
            <w:vAlign w:val="center"/>
            <w:hideMark/>
          </w:tcPr>
          <w:p w14:paraId="599C76AE"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Calculated after calibration</w:t>
            </w:r>
          </w:p>
        </w:tc>
        <w:tc>
          <w:tcPr>
            <w:tcW w:w="14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281DAB5"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ROM</w:t>
            </w:r>
          </w:p>
        </w:tc>
      </w:tr>
      <w:tr w:rsidR="00847197" w:rsidRPr="00847197" w14:paraId="735B0B58" w14:textId="77777777" w:rsidTr="00847197">
        <w:trPr>
          <w:trHeight w:val="500"/>
        </w:trPr>
        <w:tc>
          <w:tcPr>
            <w:tcW w:w="1720" w:type="dxa"/>
            <w:tcBorders>
              <w:top w:val="single" w:sz="8" w:space="0" w:color="3A3935"/>
              <w:left w:val="single" w:sz="8" w:space="0" w:color="3A3935"/>
              <w:bottom w:val="single" w:sz="8" w:space="0" w:color="3A3935"/>
              <w:right w:val="nil"/>
            </w:tcBorders>
            <w:shd w:val="clear" w:color="auto" w:fill="auto"/>
            <w:vAlign w:val="center"/>
            <w:hideMark/>
          </w:tcPr>
          <w:p w14:paraId="47D5063B"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Sensors</w:t>
            </w:r>
          </w:p>
        </w:tc>
        <w:tc>
          <w:tcPr>
            <w:tcW w:w="2600" w:type="dxa"/>
            <w:tcBorders>
              <w:top w:val="nil"/>
              <w:left w:val="single" w:sz="8" w:space="0" w:color="3A3935"/>
              <w:bottom w:val="nil"/>
              <w:right w:val="single" w:sz="8" w:space="0" w:color="3A3935"/>
            </w:tcBorders>
            <w:shd w:val="clear" w:color="auto" w:fill="auto"/>
            <w:vAlign w:val="center"/>
            <w:hideMark/>
          </w:tcPr>
          <w:p w14:paraId="525CD53B"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UP (Counts)</w:t>
            </w:r>
          </w:p>
        </w:tc>
        <w:tc>
          <w:tcPr>
            <w:tcW w:w="2720" w:type="dxa"/>
            <w:tcBorders>
              <w:top w:val="nil"/>
              <w:left w:val="nil"/>
              <w:bottom w:val="nil"/>
              <w:right w:val="single" w:sz="8" w:space="0" w:color="3A3935"/>
            </w:tcBorders>
            <w:shd w:val="clear" w:color="auto" w:fill="auto"/>
            <w:vAlign w:val="center"/>
            <w:hideMark/>
          </w:tcPr>
          <w:p w14:paraId="4E6D236E"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Down (Counts)</w:t>
            </w:r>
          </w:p>
        </w:tc>
        <w:tc>
          <w:tcPr>
            <w:tcW w:w="1300" w:type="dxa"/>
            <w:tcBorders>
              <w:top w:val="nil"/>
              <w:left w:val="nil"/>
              <w:bottom w:val="nil"/>
              <w:right w:val="nil"/>
            </w:tcBorders>
            <w:shd w:val="clear" w:color="auto" w:fill="auto"/>
            <w:vAlign w:val="center"/>
            <w:hideMark/>
          </w:tcPr>
          <w:p w14:paraId="4BF51B7C"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UP (mil)</w:t>
            </w:r>
          </w:p>
        </w:tc>
        <w:tc>
          <w:tcPr>
            <w:tcW w:w="1320" w:type="dxa"/>
            <w:tcBorders>
              <w:top w:val="single" w:sz="8" w:space="0" w:color="auto"/>
              <w:left w:val="single" w:sz="8" w:space="0" w:color="auto"/>
              <w:bottom w:val="nil"/>
              <w:right w:val="nil"/>
            </w:tcBorders>
            <w:shd w:val="clear" w:color="auto" w:fill="auto"/>
            <w:vAlign w:val="center"/>
            <w:hideMark/>
          </w:tcPr>
          <w:p w14:paraId="152C4CCD"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Down (mil)</w:t>
            </w:r>
          </w:p>
        </w:tc>
        <w:tc>
          <w:tcPr>
            <w:tcW w:w="1460" w:type="dxa"/>
            <w:vMerge/>
            <w:tcBorders>
              <w:top w:val="single" w:sz="8" w:space="0" w:color="auto"/>
              <w:left w:val="single" w:sz="8" w:space="0" w:color="auto"/>
              <w:bottom w:val="single" w:sz="4" w:space="0" w:color="auto"/>
              <w:right w:val="single" w:sz="8" w:space="0" w:color="auto"/>
            </w:tcBorders>
            <w:vAlign w:val="center"/>
            <w:hideMark/>
          </w:tcPr>
          <w:p w14:paraId="5F8B0566" w14:textId="77777777" w:rsidR="00847197" w:rsidRPr="00847197" w:rsidRDefault="00847197" w:rsidP="00847197">
            <w:pPr>
              <w:rPr>
                <w:rFonts w:ascii="Arial" w:hAnsi="Arial" w:cs="Arial"/>
                <w:b/>
                <w:bCs/>
                <w:color w:val="000000"/>
                <w:sz w:val="20"/>
                <w:szCs w:val="20"/>
              </w:rPr>
            </w:pPr>
          </w:p>
        </w:tc>
      </w:tr>
      <w:tr w:rsidR="00847197" w:rsidRPr="00847197" w14:paraId="7E00F3EA" w14:textId="77777777" w:rsidTr="00847197">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06CF2163"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V1</w:t>
            </w:r>
          </w:p>
        </w:tc>
        <w:tc>
          <w:tcPr>
            <w:tcW w:w="2600" w:type="dxa"/>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53409487"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19000</w:t>
            </w:r>
          </w:p>
        </w:tc>
        <w:tc>
          <w:tcPr>
            <w:tcW w:w="2720" w:type="dxa"/>
            <w:tcBorders>
              <w:top w:val="single" w:sz="8" w:space="0" w:color="3A3935"/>
              <w:left w:val="nil"/>
              <w:bottom w:val="single" w:sz="8" w:space="0" w:color="3A3935"/>
              <w:right w:val="nil"/>
            </w:tcBorders>
            <w:shd w:val="clear" w:color="auto" w:fill="auto"/>
            <w:noWrap/>
            <w:vAlign w:val="center"/>
            <w:hideMark/>
          </w:tcPr>
          <w:p w14:paraId="6F8ED668"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-19000</w:t>
            </w:r>
          </w:p>
        </w:tc>
        <w:tc>
          <w:tcPr>
            <w:tcW w:w="1300" w:type="dxa"/>
            <w:tcBorders>
              <w:top w:val="single" w:sz="8" w:space="0" w:color="auto"/>
              <w:left w:val="single" w:sz="8" w:space="0" w:color="auto"/>
              <w:bottom w:val="single" w:sz="8" w:space="0" w:color="auto"/>
              <w:right w:val="nil"/>
            </w:tcBorders>
            <w:shd w:val="clear" w:color="auto" w:fill="auto"/>
            <w:noWrap/>
            <w:vAlign w:val="center"/>
            <w:hideMark/>
          </w:tcPr>
          <w:p w14:paraId="55C44C0A"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22.4</w:t>
            </w:r>
          </w:p>
        </w:tc>
        <w:tc>
          <w:tcPr>
            <w:tcW w:w="1320" w:type="dxa"/>
            <w:tcBorders>
              <w:top w:val="single" w:sz="8" w:space="0" w:color="auto"/>
              <w:left w:val="single" w:sz="8" w:space="0" w:color="auto"/>
              <w:bottom w:val="single" w:sz="8" w:space="0" w:color="auto"/>
              <w:right w:val="nil"/>
            </w:tcBorders>
            <w:shd w:val="clear" w:color="auto" w:fill="auto"/>
            <w:noWrap/>
            <w:vAlign w:val="center"/>
            <w:hideMark/>
          </w:tcPr>
          <w:p w14:paraId="66A60A00"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-22.4</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A9132"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38000</w:t>
            </w:r>
          </w:p>
        </w:tc>
      </w:tr>
      <w:tr w:rsidR="00847197" w:rsidRPr="00847197" w14:paraId="60E768E8" w14:textId="77777777" w:rsidTr="00847197">
        <w:trPr>
          <w:trHeight w:val="320"/>
        </w:trPr>
        <w:tc>
          <w:tcPr>
            <w:tcW w:w="1720" w:type="dxa"/>
            <w:tcBorders>
              <w:top w:val="nil"/>
              <w:left w:val="single" w:sz="8" w:space="0" w:color="3A3935"/>
              <w:bottom w:val="nil"/>
              <w:right w:val="nil"/>
            </w:tcBorders>
            <w:shd w:val="clear" w:color="auto" w:fill="auto"/>
            <w:noWrap/>
            <w:vAlign w:val="center"/>
            <w:hideMark/>
          </w:tcPr>
          <w:p w14:paraId="059A6686"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V2</w:t>
            </w:r>
          </w:p>
        </w:tc>
        <w:tc>
          <w:tcPr>
            <w:tcW w:w="2600" w:type="dxa"/>
            <w:tcBorders>
              <w:top w:val="nil"/>
              <w:left w:val="single" w:sz="8" w:space="0" w:color="3A3935"/>
              <w:bottom w:val="nil"/>
              <w:right w:val="single" w:sz="8" w:space="0" w:color="3A3935"/>
            </w:tcBorders>
            <w:shd w:val="clear" w:color="auto" w:fill="auto"/>
            <w:noWrap/>
            <w:vAlign w:val="center"/>
            <w:hideMark/>
          </w:tcPr>
          <w:p w14:paraId="0F5BE8BE"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20000</w:t>
            </w:r>
          </w:p>
        </w:tc>
        <w:tc>
          <w:tcPr>
            <w:tcW w:w="2720" w:type="dxa"/>
            <w:tcBorders>
              <w:top w:val="nil"/>
              <w:left w:val="nil"/>
              <w:bottom w:val="nil"/>
              <w:right w:val="nil"/>
            </w:tcBorders>
            <w:shd w:val="clear" w:color="auto" w:fill="auto"/>
            <w:noWrap/>
            <w:vAlign w:val="center"/>
            <w:hideMark/>
          </w:tcPr>
          <w:p w14:paraId="53FC6E21"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-18000</w:t>
            </w:r>
          </w:p>
        </w:tc>
        <w:tc>
          <w:tcPr>
            <w:tcW w:w="1300" w:type="dxa"/>
            <w:tcBorders>
              <w:top w:val="nil"/>
              <w:left w:val="single" w:sz="8" w:space="0" w:color="auto"/>
              <w:bottom w:val="single" w:sz="8" w:space="0" w:color="auto"/>
              <w:right w:val="nil"/>
            </w:tcBorders>
            <w:shd w:val="clear" w:color="auto" w:fill="auto"/>
            <w:noWrap/>
            <w:vAlign w:val="center"/>
            <w:hideMark/>
          </w:tcPr>
          <w:p w14:paraId="1619CF2B"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23.6</w:t>
            </w:r>
          </w:p>
        </w:tc>
        <w:tc>
          <w:tcPr>
            <w:tcW w:w="1320" w:type="dxa"/>
            <w:tcBorders>
              <w:top w:val="nil"/>
              <w:left w:val="single" w:sz="8" w:space="0" w:color="auto"/>
              <w:bottom w:val="nil"/>
              <w:right w:val="nil"/>
            </w:tcBorders>
            <w:shd w:val="clear" w:color="auto" w:fill="auto"/>
            <w:noWrap/>
            <w:vAlign w:val="center"/>
            <w:hideMark/>
          </w:tcPr>
          <w:p w14:paraId="772D5CAA"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-21.3</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2248E0DE"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38000</w:t>
            </w:r>
          </w:p>
        </w:tc>
      </w:tr>
      <w:tr w:rsidR="00847197" w:rsidRPr="00847197" w14:paraId="7D1A00B1" w14:textId="77777777" w:rsidTr="00847197">
        <w:trPr>
          <w:trHeight w:val="320"/>
        </w:trPr>
        <w:tc>
          <w:tcPr>
            <w:tcW w:w="1720" w:type="dxa"/>
            <w:tcBorders>
              <w:top w:val="single" w:sz="8" w:space="0" w:color="auto"/>
              <w:left w:val="single" w:sz="8" w:space="0" w:color="auto"/>
              <w:bottom w:val="single" w:sz="8" w:space="0" w:color="auto"/>
              <w:right w:val="single" w:sz="8" w:space="0" w:color="3A3935"/>
            </w:tcBorders>
            <w:shd w:val="clear" w:color="auto" w:fill="auto"/>
            <w:noWrap/>
            <w:vAlign w:val="center"/>
            <w:hideMark/>
          </w:tcPr>
          <w:p w14:paraId="28B07854"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V3</w:t>
            </w:r>
          </w:p>
        </w:tc>
        <w:tc>
          <w:tcPr>
            <w:tcW w:w="2600" w:type="dxa"/>
            <w:tcBorders>
              <w:top w:val="single" w:sz="8" w:space="0" w:color="auto"/>
              <w:left w:val="nil"/>
              <w:bottom w:val="single" w:sz="8" w:space="0" w:color="auto"/>
              <w:right w:val="single" w:sz="8" w:space="0" w:color="3A3935"/>
            </w:tcBorders>
            <w:shd w:val="clear" w:color="auto" w:fill="auto"/>
            <w:noWrap/>
            <w:vAlign w:val="center"/>
            <w:hideMark/>
          </w:tcPr>
          <w:p w14:paraId="15050583"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19500</w:t>
            </w:r>
          </w:p>
        </w:tc>
        <w:tc>
          <w:tcPr>
            <w:tcW w:w="2720" w:type="dxa"/>
            <w:tcBorders>
              <w:top w:val="single" w:sz="8" w:space="0" w:color="auto"/>
              <w:left w:val="nil"/>
              <w:bottom w:val="single" w:sz="8" w:space="0" w:color="auto"/>
              <w:right w:val="single" w:sz="8" w:space="0" w:color="auto"/>
            </w:tcBorders>
            <w:shd w:val="clear" w:color="auto" w:fill="auto"/>
            <w:noWrap/>
            <w:vAlign w:val="center"/>
            <w:hideMark/>
          </w:tcPr>
          <w:p w14:paraId="7CB121A4"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-20000</w:t>
            </w:r>
          </w:p>
        </w:tc>
        <w:tc>
          <w:tcPr>
            <w:tcW w:w="1300" w:type="dxa"/>
            <w:tcBorders>
              <w:top w:val="nil"/>
              <w:left w:val="nil"/>
              <w:bottom w:val="single" w:sz="8" w:space="0" w:color="auto"/>
              <w:right w:val="nil"/>
            </w:tcBorders>
            <w:shd w:val="clear" w:color="auto" w:fill="auto"/>
            <w:noWrap/>
            <w:vAlign w:val="center"/>
            <w:hideMark/>
          </w:tcPr>
          <w:p w14:paraId="3264937B"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23.0</w:t>
            </w:r>
          </w:p>
        </w:tc>
        <w:tc>
          <w:tcPr>
            <w:tcW w:w="1320" w:type="dxa"/>
            <w:tcBorders>
              <w:top w:val="single" w:sz="8" w:space="0" w:color="auto"/>
              <w:left w:val="single" w:sz="8" w:space="0" w:color="auto"/>
              <w:bottom w:val="single" w:sz="8" w:space="0" w:color="auto"/>
              <w:right w:val="nil"/>
            </w:tcBorders>
            <w:shd w:val="clear" w:color="auto" w:fill="auto"/>
            <w:noWrap/>
            <w:vAlign w:val="center"/>
            <w:hideMark/>
          </w:tcPr>
          <w:p w14:paraId="577A95BF"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-23.6</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14CFA5D8"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39500</w:t>
            </w:r>
          </w:p>
        </w:tc>
      </w:tr>
      <w:tr w:rsidR="00847197" w:rsidRPr="00847197" w14:paraId="016E1F54" w14:textId="77777777" w:rsidTr="00847197">
        <w:trPr>
          <w:trHeight w:val="300"/>
        </w:trPr>
        <w:tc>
          <w:tcPr>
            <w:tcW w:w="1720" w:type="dxa"/>
            <w:tcBorders>
              <w:top w:val="nil"/>
              <w:left w:val="nil"/>
              <w:bottom w:val="nil"/>
              <w:right w:val="nil"/>
            </w:tcBorders>
            <w:shd w:val="clear" w:color="auto" w:fill="auto"/>
            <w:noWrap/>
            <w:vAlign w:val="center"/>
            <w:hideMark/>
          </w:tcPr>
          <w:p w14:paraId="69999377" w14:textId="77777777" w:rsidR="00847197" w:rsidRPr="00847197" w:rsidRDefault="00847197" w:rsidP="00847197">
            <w:pPr>
              <w:rPr>
                <w:rFonts w:ascii="Arial" w:hAnsi="Arial" w:cs="Arial"/>
                <w:b/>
                <w:bCs/>
                <w:color w:val="000000"/>
                <w:sz w:val="20"/>
                <w:szCs w:val="20"/>
              </w:rPr>
            </w:pPr>
          </w:p>
        </w:tc>
        <w:tc>
          <w:tcPr>
            <w:tcW w:w="2600" w:type="dxa"/>
            <w:tcBorders>
              <w:top w:val="nil"/>
              <w:left w:val="nil"/>
              <w:bottom w:val="nil"/>
              <w:right w:val="nil"/>
            </w:tcBorders>
            <w:shd w:val="clear" w:color="auto" w:fill="auto"/>
            <w:noWrap/>
            <w:vAlign w:val="center"/>
            <w:hideMark/>
          </w:tcPr>
          <w:p w14:paraId="43BB1E29" w14:textId="77777777" w:rsidR="00847197" w:rsidRPr="00847197" w:rsidRDefault="00847197" w:rsidP="00847197">
            <w:pPr>
              <w:rPr>
                <w:rFonts w:ascii="Arial" w:hAnsi="Arial" w:cs="Arial"/>
                <w:color w:val="000000"/>
                <w:sz w:val="20"/>
                <w:szCs w:val="20"/>
              </w:rPr>
            </w:pPr>
          </w:p>
        </w:tc>
        <w:tc>
          <w:tcPr>
            <w:tcW w:w="2720" w:type="dxa"/>
            <w:tcBorders>
              <w:top w:val="nil"/>
              <w:left w:val="nil"/>
              <w:bottom w:val="nil"/>
              <w:right w:val="nil"/>
            </w:tcBorders>
            <w:shd w:val="clear" w:color="auto" w:fill="auto"/>
            <w:noWrap/>
            <w:vAlign w:val="center"/>
            <w:hideMark/>
          </w:tcPr>
          <w:p w14:paraId="7C80F43E" w14:textId="77777777" w:rsidR="00847197" w:rsidRPr="00847197" w:rsidRDefault="00847197" w:rsidP="00847197">
            <w:pPr>
              <w:rPr>
                <w:rFonts w:ascii="Arial" w:hAnsi="Arial" w:cs="Arial"/>
                <w:color w:val="000000"/>
                <w:sz w:val="20"/>
                <w:szCs w:val="20"/>
              </w:rPr>
            </w:pPr>
          </w:p>
        </w:tc>
        <w:tc>
          <w:tcPr>
            <w:tcW w:w="1300" w:type="dxa"/>
            <w:tcBorders>
              <w:top w:val="nil"/>
              <w:left w:val="nil"/>
              <w:bottom w:val="nil"/>
              <w:right w:val="nil"/>
            </w:tcBorders>
            <w:shd w:val="clear" w:color="auto" w:fill="auto"/>
            <w:noWrap/>
            <w:vAlign w:val="center"/>
            <w:hideMark/>
          </w:tcPr>
          <w:p w14:paraId="7A26D732" w14:textId="77777777" w:rsidR="00847197" w:rsidRPr="00847197" w:rsidRDefault="00847197" w:rsidP="00847197">
            <w:pPr>
              <w:rPr>
                <w:rFonts w:ascii="Arial" w:hAnsi="Arial" w:cs="Arial"/>
                <w:color w:val="000000"/>
                <w:sz w:val="20"/>
                <w:szCs w:val="20"/>
              </w:rPr>
            </w:pPr>
          </w:p>
        </w:tc>
        <w:tc>
          <w:tcPr>
            <w:tcW w:w="1320" w:type="dxa"/>
            <w:tcBorders>
              <w:top w:val="nil"/>
              <w:left w:val="nil"/>
              <w:bottom w:val="nil"/>
              <w:right w:val="nil"/>
            </w:tcBorders>
            <w:shd w:val="clear" w:color="auto" w:fill="auto"/>
            <w:noWrap/>
            <w:vAlign w:val="center"/>
            <w:hideMark/>
          </w:tcPr>
          <w:p w14:paraId="3F1A8FED" w14:textId="77777777" w:rsidR="00847197" w:rsidRPr="00847197" w:rsidRDefault="00847197" w:rsidP="00847197">
            <w:pPr>
              <w:rPr>
                <w:rFonts w:ascii="Arial" w:hAnsi="Arial" w:cs="Arial"/>
                <w:color w:val="000000"/>
                <w:sz w:val="20"/>
                <w:szCs w:val="20"/>
              </w:rPr>
            </w:pPr>
          </w:p>
        </w:tc>
        <w:tc>
          <w:tcPr>
            <w:tcW w:w="1460" w:type="dxa"/>
            <w:tcBorders>
              <w:top w:val="nil"/>
              <w:left w:val="nil"/>
              <w:bottom w:val="nil"/>
              <w:right w:val="nil"/>
            </w:tcBorders>
            <w:shd w:val="clear" w:color="auto" w:fill="auto"/>
            <w:noWrap/>
            <w:vAlign w:val="center"/>
            <w:hideMark/>
          </w:tcPr>
          <w:p w14:paraId="79104D30" w14:textId="77777777" w:rsidR="00847197" w:rsidRPr="00847197" w:rsidRDefault="00847197" w:rsidP="00847197">
            <w:pPr>
              <w:jc w:val="center"/>
              <w:rPr>
                <w:rFonts w:ascii="Calibri" w:hAnsi="Calibri"/>
                <w:color w:val="000000"/>
              </w:rPr>
            </w:pPr>
          </w:p>
        </w:tc>
      </w:tr>
      <w:tr w:rsidR="00847197" w:rsidRPr="00847197" w14:paraId="43A4D84C" w14:textId="77777777" w:rsidTr="00847197">
        <w:trPr>
          <w:trHeight w:val="320"/>
        </w:trPr>
        <w:tc>
          <w:tcPr>
            <w:tcW w:w="1720" w:type="dxa"/>
            <w:tcBorders>
              <w:top w:val="nil"/>
              <w:left w:val="nil"/>
              <w:bottom w:val="nil"/>
              <w:right w:val="nil"/>
            </w:tcBorders>
            <w:shd w:val="clear" w:color="auto" w:fill="auto"/>
            <w:noWrap/>
            <w:vAlign w:val="bottom"/>
            <w:hideMark/>
          </w:tcPr>
          <w:p w14:paraId="78B49AC6" w14:textId="77777777" w:rsidR="00847197" w:rsidRPr="00847197" w:rsidRDefault="00847197" w:rsidP="00847197">
            <w:pPr>
              <w:rPr>
                <w:color w:val="000000"/>
                <w:sz w:val="20"/>
                <w:szCs w:val="20"/>
              </w:rPr>
            </w:pPr>
          </w:p>
        </w:tc>
        <w:tc>
          <w:tcPr>
            <w:tcW w:w="2600" w:type="dxa"/>
            <w:tcBorders>
              <w:top w:val="nil"/>
              <w:left w:val="nil"/>
              <w:bottom w:val="nil"/>
              <w:right w:val="nil"/>
            </w:tcBorders>
            <w:shd w:val="clear" w:color="auto" w:fill="auto"/>
            <w:noWrap/>
            <w:vAlign w:val="bottom"/>
            <w:hideMark/>
          </w:tcPr>
          <w:p w14:paraId="43A2A627" w14:textId="77777777" w:rsidR="00847197" w:rsidRPr="00847197" w:rsidRDefault="00847197" w:rsidP="00847197">
            <w:pPr>
              <w:rPr>
                <w:color w:val="000000"/>
                <w:sz w:val="20"/>
                <w:szCs w:val="20"/>
              </w:rPr>
            </w:pPr>
          </w:p>
        </w:tc>
        <w:tc>
          <w:tcPr>
            <w:tcW w:w="2720" w:type="dxa"/>
            <w:tcBorders>
              <w:top w:val="nil"/>
              <w:left w:val="nil"/>
              <w:bottom w:val="nil"/>
              <w:right w:val="nil"/>
            </w:tcBorders>
            <w:shd w:val="clear" w:color="auto" w:fill="auto"/>
            <w:noWrap/>
            <w:vAlign w:val="bottom"/>
            <w:hideMark/>
          </w:tcPr>
          <w:p w14:paraId="51CCEDB9" w14:textId="77777777" w:rsidR="00847197" w:rsidRPr="00847197" w:rsidRDefault="00847197" w:rsidP="00847197">
            <w:pPr>
              <w:rPr>
                <w:color w:val="000000"/>
                <w:sz w:val="20"/>
                <w:szCs w:val="20"/>
              </w:rPr>
            </w:pPr>
          </w:p>
        </w:tc>
        <w:tc>
          <w:tcPr>
            <w:tcW w:w="1300" w:type="dxa"/>
            <w:tcBorders>
              <w:top w:val="nil"/>
              <w:left w:val="nil"/>
              <w:bottom w:val="nil"/>
              <w:right w:val="nil"/>
            </w:tcBorders>
            <w:shd w:val="clear" w:color="auto" w:fill="auto"/>
            <w:noWrap/>
            <w:vAlign w:val="bottom"/>
            <w:hideMark/>
          </w:tcPr>
          <w:p w14:paraId="3DC8BDF4" w14:textId="77777777" w:rsidR="00847197" w:rsidRPr="00847197" w:rsidRDefault="00847197" w:rsidP="00847197">
            <w:pPr>
              <w:rPr>
                <w:color w:val="000000"/>
                <w:sz w:val="20"/>
                <w:szCs w:val="20"/>
              </w:rPr>
            </w:pPr>
          </w:p>
        </w:tc>
        <w:tc>
          <w:tcPr>
            <w:tcW w:w="1320" w:type="dxa"/>
            <w:tcBorders>
              <w:top w:val="nil"/>
              <w:left w:val="nil"/>
              <w:bottom w:val="nil"/>
              <w:right w:val="nil"/>
            </w:tcBorders>
            <w:shd w:val="clear" w:color="auto" w:fill="auto"/>
            <w:noWrap/>
            <w:vAlign w:val="bottom"/>
            <w:hideMark/>
          </w:tcPr>
          <w:p w14:paraId="592C1B1F" w14:textId="77777777" w:rsidR="00847197" w:rsidRPr="00847197" w:rsidRDefault="00847197" w:rsidP="00847197">
            <w:pPr>
              <w:rPr>
                <w:color w:val="000000"/>
                <w:sz w:val="20"/>
                <w:szCs w:val="20"/>
              </w:rPr>
            </w:pPr>
          </w:p>
        </w:tc>
        <w:tc>
          <w:tcPr>
            <w:tcW w:w="1460" w:type="dxa"/>
            <w:tcBorders>
              <w:top w:val="nil"/>
              <w:left w:val="nil"/>
              <w:bottom w:val="nil"/>
              <w:right w:val="nil"/>
            </w:tcBorders>
            <w:shd w:val="clear" w:color="auto" w:fill="auto"/>
            <w:noWrap/>
            <w:vAlign w:val="center"/>
            <w:hideMark/>
          </w:tcPr>
          <w:p w14:paraId="0C195A2B" w14:textId="77777777" w:rsidR="00847197" w:rsidRPr="00847197" w:rsidRDefault="00847197" w:rsidP="00847197">
            <w:pPr>
              <w:jc w:val="center"/>
              <w:rPr>
                <w:rFonts w:ascii="Calibri" w:hAnsi="Calibri"/>
                <w:color w:val="000000"/>
              </w:rPr>
            </w:pPr>
          </w:p>
        </w:tc>
      </w:tr>
      <w:tr w:rsidR="00847197" w:rsidRPr="00847197" w14:paraId="1D4FB8A8" w14:textId="77777777" w:rsidTr="00847197">
        <w:trPr>
          <w:trHeight w:val="780"/>
        </w:trPr>
        <w:tc>
          <w:tcPr>
            <w:tcW w:w="1720" w:type="dxa"/>
            <w:tcBorders>
              <w:top w:val="nil"/>
              <w:left w:val="nil"/>
              <w:bottom w:val="nil"/>
              <w:right w:val="nil"/>
            </w:tcBorders>
            <w:shd w:val="clear" w:color="000000" w:fill="E4DFEC"/>
            <w:vAlign w:val="center"/>
            <w:hideMark/>
          </w:tcPr>
          <w:p w14:paraId="260AA9B0"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Pushing RZ, -RZ</w:t>
            </w:r>
          </w:p>
        </w:tc>
        <w:tc>
          <w:tcPr>
            <w:tcW w:w="5320" w:type="dxa"/>
            <w:gridSpan w:val="2"/>
            <w:tcBorders>
              <w:top w:val="single" w:sz="8" w:space="0" w:color="3A3935"/>
              <w:left w:val="single" w:sz="8" w:space="0" w:color="3A3935"/>
              <w:bottom w:val="single" w:sz="8" w:space="0" w:color="3A3935"/>
              <w:right w:val="nil"/>
            </w:tcBorders>
            <w:shd w:val="clear" w:color="auto" w:fill="auto"/>
            <w:vAlign w:val="center"/>
            <w:hideMark/>
          </w:tcPr>
          <w:p w14:paraId="021C82C2"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CPS read out</w:t>
            </w:r>
          </w:p>
        </w:tc>
        <w:tc>
          <w:tcPr>
            <w:tcW w:w="2620" w:type="dxa"/>
            <w:gridSpan w:val="2"/>
            <w:tcBorders>
              <w:top w:val="single" w:sz="8" w:space="0" w:color="auto"/>
              <w:left w:val="single" w:sz="8" w:space="0" w:color="auto"/>
              <w:bottom w:val="single" w:sz="8" w:space="0" w:color="auto"/>
              <w:right w:val="nil"/>
            </w:tcBorders>
            <w:shd w:val="clear" w:color="auto" w:fill="auto"/>
            <w:vAlign w:val="center"/>
            <w:hideMark/>
          </w:tcPr>
          <w:p w14:paraId="1AD0FA56"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Calculated after calibration</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206F03" w14:textId="77777777" w:rsidR="00847197" w:rsidRPr="00847197" w:rsidRDefault="00847197" w:rsidP="00847197">
            <w:pPr>
              <w:jc w:val="center"/>
              <w:rPr>
                <w:rFonts w:ascii="Calibri" w:hAnsi="Calibri"/>
                <w:color w:val="000000"/>
              </w:rPr>
            </w:pPr>
            <w:r w:rsidRPr="00847197">
              <w:rPr>
                <w:rFonts w:ascii="Calibri" w:hAnsi="Calibri"/>
                <w:color w:val="000000"/>
              </w:rPr>
              <w:t>ROM</w:t>
            </w:r>
          </w:p>
        </w:tc>
      </w:tr>
      <w:tr w:rsidR="00847197" w:rsidRPr="00847197" w14:paraId="2B07A6A1" w14:textId="77777777" w:rsidTr="00847197">
        <w:trPr>
          <w:trHeight w:val="320"/>
        </w:trPr>
        <w:tc>
          <w:tcPr>
            <w:tcW w:w="1720" w:type="dxa"/>
            <w:tcBorders>
              <w:top w:val="single" w:sz="8" w:space="0" w:color="3A3935"/>
              <w:left w:val="single" w:sz="8" w:space="0" w:color="3A3935"/>
              <w:bottom w:val="single" w:sz="8" w:space="0" w:color="3A3935"/>
              <w:right w:val="nil"/>
            </w:tcBorders>
            <w:shd w:val="clear" w:color="auto" w:fill="auto"/>
            <w:noWrap/>
            <w:vAlign w:val="center"/>
            <w:hideMark/>
          </w:tcPr>
          <w:p w14:paraId="166BD475"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Sensors</w:t>
            </w:r>
          </w:p>
        </w:tc>
        <w:tc>
          <w:tcPr>
            <w:tcW w:w="2600" w:type="dxa"/>
            <w:tcBorders>
              <w:top w:val="nil"/>
              <w:left w:val="single" w:sz="8" w:space="0" w:color="3A3935"/>
              <w:bottom w:val="single" w:sz="8" w:space="0" w:color="3A3935"/>
              <w:right w:val="single" w:sz="8" w:space="0" w:color="3A3935"/>
            </w:tcBorders>
            <w:shd w:val="clear" w:color="auto" w:fill="auto"/>
            <w:noWrap/>
            <w:vAlign w:val="center"/>
            <w:hideMark/>
          </w:tcPr>
          <w:p w14:paraId="41C254A9"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CCW (+RZ)</w:t>
            </w:r>
          </w:p>
        </w:tc>
        <w:tc>
          <w:tcPr>
            <w:tcW w:w="2720" w:type="dxa"/>
            <w:tcBorders>
              <w:top w:val="nil"/>
              <w:left w:val="nil"/>
              <w:bottom w:val="single" w:sz="8" w:space="0" w:color="3A3935"/>
              <w:right w:val="nil"/>
            </w:tcBorders>
            <w:shd w:val="clear" w:color="auto" w:fill="auto"/>
            <w:noWrap/>
            <w:vAlign w:val="center"/>
            <w:hideMark/>
          </w:tcPr>
          <w:p w14:paraId="5736AE29" w14:textId="77777777" w:rsidR="00847197" w:rsidRPr="00847197" w:rsidRDefault="00847197" w:rsidP="00847197">
            <w:pPr>
              <w:jc w:val="center"/>
              <w:rPr>
                <w:rFonts w:ascii="Arial" w:hAnsi="Arial" w:cs="Arial"/>
                <w:b/>
                <w:bCs/>
                <w:color w:val="000000"/>
                <w:sz w:val="20"/>
                <w:szCs w:val="20"/>
              </w:rPr>
            </w:pPr>
            <w:proofErr w:type="gramStart"/>
            <w:r w:rsidRPr="00847197">
              <w:rPr>
                <w:rFonts w:ascii="Arial" w:hAnsi="Arial" w:cs="Arial"/>
                <w:b/>
                <w:bCs/>
                <w:color w:val="000000"/>
                <w:sz w:val="20"/>
                <w:szCs w:val="20"/>
              </w:rPr>
              <w:t>CW(</w:t>
            </w:r>
            <w:proofErr w:type="gramEnd"/>
            <w:r w:rsidRPr="00847197">
              <w:rPr>
                <w:rFonts w:ascii="Arial" w:hAnsi="Arial" w:cs="Arial"/>
                <w:b/>
                <w:bCs/>
                <w:color w:val="000000"/>
                <w:sz w:val="20"/>
                <w:szCs w:val="20"/>
              </w:rPr>
              <w:t>-RZ)</w:t>
            </w:r>
          </w:p>
        </w:tc>
        <w:tc>
          <w:tcPr>
            <w:tcW w:w="1300" w:type="dxa"/>
            <w:tcBorders>
              <w:top w:val="nil"/>
              <w:left w:val="single" w:sz="8" w:space="0" w:color="auto"/>
              <w:bottom w:val="nil"/>
              <w:right w:val="single" w:sz="8" w:space="0" w:color="auto"/>
            </w:tcBorders>
            <w:shd w:val="clear" w:color="auto" w:fill="auto"/>
            <w:noWrap/>
            <w:vAlign w:val="center"/>
            <w:hideMark/>
          </w:tcPr>
          <w:p w14:paraId="67C441C5"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CW (mil)</w:t>
            </w:r>
          </w:p>
        </w:tc>
        <w:tc>
          <w:tcPr>
            <w:tcW w:w="1320" w:type="dxa"/>
            <w:tcBorders>
              <w:top w:val="nil"/>
              <w:left w:val="nil"/>
              <w:bottom w:val="nil"/>
              <w:right w:val="nil"/>
            </w:tcBorders>
            <w:shd w:val="clear" w:color="auto" w:fill="auto"/>
            <w:noWrap/>
            <w:vAlign w:val="center"/>
            <w:hideMark/>
          </w:tcPr>
          <w:p w14:paraId="6F1C0B77"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CCW (mil)</w:t>
            </w:r>
          </w:p>
        </w:tc>
        <w:tc>
          <w:tcPr>
            <w:tcW w:w="1460" w:type="dxa"/>
            <w:vMerge/>
            <w:tcBorders>
              <w:top w:val="single" w:sz="8" w:space="0" w:color="auto"/>
              <w:left w:val="single" w:sz="8" w:space="0" w:color="auto"/>
              <w:bottom w:val="single" w:sz="8" w:space="0" w:color="000000"/>
              <w:right w:val="single" w:sz="8" w:space="0" w:color="auto"/>
            </w:tcBorders>
            <w:vAlign w:val="center"/>
            <w:hideMark/>
          </w:tcPr>
          <w:p w14:paraId="21F0B976" w14:textId="77777777" w:rsidR="00847197" w:rsidRPr="00847197" w:rsidRDefault="00847197" w:rsidP="00847197">
            <w:pPr>
              <w:rPr>
                <w:rFonts w:ascii="Calibri" w:hAnsi="Calibri"/>
                <w:color w:val="000000"/>
              </w:rPr>
            </w:pPr>
          </w:p>
        </w:tc>
      </w:tr>
      <w:tr w:rsidR="00847197" w:rsidRPr="00847197" w14:paraId="4DC74BAE" w14:textId="77777777" w:rsidTr="00847197">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5F904242"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H1</w:t>
            </w:r>
          </w:p>
        </w:tc>
        <w:tc>
          <w:tcPr>
            <w:tcW w:w="2600" w:type="dxa"/>
            <w:tcBorders>
              <w:top w:val="nil"/>
              <w:left w:val="single" w:sz="8" w:space="0" w:color="3A3935"/>
              <w:bottom w:val="single" w:sz="8" w:space="0" w:color="3A3935"/>
              <w:right w:val="single" w:sz="8" w:space="0" w:color="3A3935"/>
            </w:tcBorders>
            <w:shd w:val="clear" w:color="auto" w:fill="auto"/>
            <w:noWrap/>
            <w:vAlign w:val="center"/>
            <w:hideMark/>
          </w:tcPr>
          <w:p w14:paraId="3C4ABAAA"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-22200</w:t>
            </w:r>
          </w:p>
        </w:tc>
        <w:tc>
          <w:tcPr>
            <w:tcW w:w="2720" w:type="dxa"/>
            <w:tcBorders>
              <w:top w:val="nil"/>
              <w:left w:val="nil"/>
              <w:bottom w:val="single" w:sz="8" w:space="0" w:color="3A3935"/>
              <w:right w:val="nil"/>
            </w:tcBorders>
            <w:shd w:val="clear" w:color="auto" w:fill="auto"/>
            <w:vAlign w:val="center"/>
            <w:hideMark/>
          </w:tcPr>
          <w:p w14:paraId="19E7D9B0"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22300</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96E4D0"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-26.2</w:t>
            </w:r>
          </w:p>
        </w:tc>
        <w:tc>
          <w:tcPr>
            <w:tcW w:w="1320" w:type="dxa"/>
            <w:tcBorders>
              <w:top w:val="single" w:sz="8" w:space="0" w:color="auto"/>
              <w:left w:val="nil"/>
              <w:bottom w:val="single" w:sz="8" w:space="0" w:color="auto"/>
              <w:right w:val="nil"/>
            </w:tcBorders>
            <w:shd w:val="clear" w:color="auto" w:fill="auto"/>
            <w:noWrap/>
            <w:vAlign w:val="center"/>
            <w:hideMark/>
          </w:tcPr>
          <w:p w14:paraId="2DD50264"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26.3</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5FC96F7F"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44500</w:t>
            </w:r>
          </w:p>
        </w:tc>
      </w:tr>
      <w:tr w:rsidR="00847197" w:rsidRPr="00847197" w14:paraId="132E579E" w14:textId="77777777" w:rsidTr="00847197">
        <w:trPr>
          <w:trHeight w:val="320"/>
        </w:trPr>
        <w:tc>
          <w:tcPr>
            <w:tcW w:w="1720" w:type="dxa"/>
            <w:tcBorders>
              <w:top w:val="nil"/>
              <w:left w:val="single" w:sz="8" w:space="0" w:color="3A3935"/>
              <w:bottom w:val="nil"/>
              <w:right w:val="nil"/>
            </w:tcBorders>
            <w:shd w:val="clear" w:color="auto" w:fill="auto"/>
            <w:noWrap/>
            <w:vAlign w:val="center"/>
            <w:hideMark/>
          </w:tcPr>
          <w:p w14:paraId="71AF254E"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H2</w:t>
            </w:r>
          </w:p>
        </w:tc>
        <w:tc>
          <w:tcPr>
            <w:tcW w:w="2600" w:type="dxa"/>
            <w:tcBorders>
              <w:top w:val="nil"/>
              <w:left w:val="single" w:sz="8" w:space="0" w:color="3A3935"/>
              <w:bottom w:val="nil"/>
              <w:right w:val="single" w:sz="8" w:space="0" w:color="3A3935"/>
            </w:tcBorders>
            <w:shd w:val="clear" w:color="auto" w:fill="auto"/>
            <w:noWrap/>
            <w:vAlign w:val="center"/>
            <w:hideMark/>
          </w:tcPr>
          <w:p w14:paraId="67370C08"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-19200</w:t>
            </w:r>
          </w:p>
        </w:tc>
        <w:tc>
          <w:tcPr>
            <w:tcW w:w="2720" w:type="dxa"/>
            <w:tcBorders>
              <w:top w:val="nil"/>
              <w:left w:val="nil"/>
              <w:bottom w:val="nil"/>
              <w:right w:val="nil"/>
            </w:tcBorders>
            <w:shd w:val="clear" w:color="auto" w:fill="auto"/>
            <w:vAlign w:val="center"/>
            <w:hideMark/>
          </w:tcPr>
          <w:p w14:paraId="45D581EC"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22400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2AE60D9B"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-22.7</w:t>
            </w:r>
          </w:p>
        </w:tc>
        <w:tc>
          <w:tcPr>
            <w:tcW w:w="1320" w:type="dxa"/>
            <w:tcBorders>
              <w:top w:val="nil"/>
              <w:left w:val="nil"/>
              <w:bottom w:val="single" w:sz="8" w:space="0" w:color="auto"/>
              <w:right w:val="nil"/>
            </w:tcBorders>
            <w:shd w:val="clear" w:color="auto" w:fill="auto"/>
            <w:noWrap/>
            <w:vAlign w:val="center"/>
            <w:hideMark/>
          </w:tcPr>
          <w:p w14:paraId="56A4C91A"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26.5</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0AC3C377"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41600</w:t>
            </w:r>
          </w:p>
        </w:tc>
      </w:tr>
      <w:tr w:rsidR="00847197" w:rsidRPr="00847197" w14:paraId="6FCDA5CC" w14:textId="77777777" w:rsidTr="00847197">
        <w:trPr>
          <w:trHeight w:val="320"/>
        </w:trPr>
        <w:tc>
          <w:tcPr>
            <w:tcW w:w="1720" w:type="dxa"/>
            <w:tcBorders>
              <w:top w:val="single" w:sz="8" w:space="0" w:color="auto"/>
              <w:left w:val="single" w:sz="8" w:space="0" w:color="auto"/>
              <w:bottom w:val="single" w:sz="8" w:space="0" w:color="auto"/>
              <w:right w:val="single" w:sz="8" w:space="0" w:color="3A3935"/>
            </w:tcBorders>
            <w:shd w:val="clear" w:color="auto" w:fill="auto"/>
            <w:noWrap/>
            <w:vAlign w:val="center"/>
            <w:hideMark/>
          </w:tcPr>
          <w:p w14:paraId="73E40264" w14:textId="77777777" w:rsidR="00847197" w:rsidRPr="00847197" w:rsidRDefault="00847197" w:rsidP="00847197">
            <w:pPr>
              <w:jc w:val="center"/>
              <w:rPr>
                <w:rFonts w:ascii="Arial" w:hAnsi="Arial" w:cs="Arial"/>
                <w:b/>
                <w:bCs/>
                <w:color w:val="000000"/>
                <w:sz w:val="20"/>
                <w:szCs w:val="20"/>
              </w:rPr>
            </w:pPr>
            <w:r w:rsidRPr="00847197">
              <w:rPr>
                <w:rFonts w:ascii="Arial" w:hAnsi="Arial" w:cs="Arial"/>
                <w:b/>
                <w:bCs/>
                <w:color w:val="000000"/>
                <w:sz w:val="20"/>
                <w:szCs w:val="20"/>
              </w:rPr>
              <w:t>H3</w:t>
            </w:r>
          </w:p>
        </w:tc>
        <w:tc>
          <w:tcPr>
            <w:tcW w:w="2600" w:type="dxa"/>
            <w:tcBorders>
              <w:top w:val="single" w:sz="8" w:space="0" w:color="auto"/>
              <w:left w:val="nil"/>
              <w:bottom w:val="single" w:sz="8" w:space="0" w:color="auto"/>
              <w:right w:val="single" w:sz="8" w:space="0" w:color="3A3935"/>
            </w:tcBorders>
            <w:shd w:val="clear" w:color="auto" w:fill="auto"/>
            <w:noWrap/>
            <w:vAlign w:val="center"/>
            <w:hideMark/>
          </w:tcPr>
          <w:p w14:paraId="0D3CA6CD"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-22000</w:t>
            </w:r>
          </w:p>
        </w:tc>
        <w:tc>
          <w:tcPr>
            <w:tcW w:w="2720" w:type="dxa"/>
            <w:tcBorders>
              <w:top w:val="single" w:sz="8" w:space="0" w:color="auto"/>
              <w:left w:val="nil"/>
              <w:bottom w:val="single" w:sz="8" w:space="0" w:color="auto"/>
              <w:right w:val="nil"/>
            </w:tcBorders>
            <w:shd w:val="clear" w:color="auto" w:fill="auto"/>
            <w:vAlign w:val="center"/>
            <w:hideMark/>
          </w:tcPr>
          <w:p w14:paraId="6AD7AC4F"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21200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EFA487C"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-26.0</w:t>
            </w:r>
          </w:p>
        </w:tc>
        <w:tc>
          <w:tcPr>
            <w:tcW w:w="1320" w:type="dxa"/>
            <w:tcBorders>
              <w:top w:val="nil"/>
              <w:left w:val="nil"/>
              <w:bottom w:val="single" w:sz="8" w:space="0" w:color="auto"/>
              <w:right w:val="nil"/>
            </w:tcBorders>
            <w:shd w:val="clear" w:color="auto" w:fill="auto"/>
            <w:noWrap/>
            <w:vAlign w:val="center"/>
            <w:hideMark/>
          </w:tcPr>
          <w:p w14:paraId="12BBAB92"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25.0</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44B1B085" w14:textId="77777777" w:rsidR="00847197" w:rsidRPr="00847197" w:rsidRDefault="00847197" w:rsidP="00847197">
            <w:pPr>
              <w:jc w:val="center"/>
              <w:rPr>
                <w:rFonts w:ascii="Arial" w:hAnsi="Arial" w:cs="Arial"/>
                <w:color w:val="000000"/>
                <w:sz w:val="20"/>
                <w:szCs w:val="20"/>
              </w:rPr>
            </w:pPr>
            <w:r w:rsidRPr="00847197">
              <w:rPr>
                <w:rFonts w:ascii="Arial" w:hAnsi="Arial" w:cs="Arial"/>
                <w:color w:val="000000"/>
                <w:sz w:val="20"/>
                <w:szCs w:val="20"/>
              </w:rPr>
              <w:t>43200</w:t>
            </w:r>
          </w:p>
        </w:tc>
      </w:tr>
    </w:tbl>
    <w:p w14:paraId="15F342D7" w14:textId="0E675D89" w:rsidR="009343DF" w:rsidRDefault="009343DF" w:rsidP="00F2284E">
      <w:pPr>
        <w:pStyle w:val="Caption"/>
        <w:jc w:val="center"/>
      </w:pPr>
      <w:r>
        <w:t>Table - Optic table range of motion</w:t>
      </w:r>
    </w:p>
    <w:p w14:paraId="2B76384C" w14:textId="77777777" w:rsidR="00946D6B" w:rsidRDefault="00946D6B" w:rsidP="00FB4271"/>
    <w:p w14:paraId="0BE4CF12" w14:textId="77777777" w:rsidR="00122315" w:rsidRPr="00946D6B" w:rsidRDefault="00122315" w:rsidP="00FB4271"/>
    <w:p w14:paraId="745E9C5D" w14:textId="796BAB14" w:rsidR="00447084" w:rsidRDefault="00BB6ADF" w:rsidP="00447084">
      <w:pPr>
        <w:pStyle w:val="Heading2"/>
      </w:pPr>
      <w:bookmarkStart w:id="62" w:name="_Toc195354238"/>
      <w:r w:rsidRPr="001D4017">
        <w:t>Step</w:t>
      </w:r>
      <w:r w:rsidR="00FB4271" w:rsidRPr="001D4017">
        <w:t xml:space="preserve"> </w:t>
      </w:r>
      <w:r w:rsidR="00347504" w:rsidRPr="001D4017">
        <w:t>5</w:t>
      </w:r>
      <w:r w:rsidRPr="001D4017">
        <w:t xml:space="preserve">.2 </w:t>
      </w:r>
      <w:r w:rsidR="00EB4846" w:rsidRPr="001D4017">
        <w:t>-</w:t>
      </w:r>
      <w:r w:rsidRPr="001D4017">
        <w:t xml:space="preserve"> Test Nº2</w:t>
      </w:r>
      <w:r w:rsidR="003D74A0" w:rsidRPr="001D4017">
        <w:t xml:space="preserve"> </w:t>
      </w:r>
      <w:r w:rsidR="00EB4846" w:rsidRPr="001D4017">
        <w:t>–</w:t>
      </w:r>
      <w:r w:rsidR="003D74A0" w:rsidRPr="001D4017">
        <w:t xml:space="preserve"> </w:t>
      </w:r>
      <w:r w:rsidR="00EB4846" w:rsidRPr="001D4017">
        <w:t>Push</w:t>
      </w:r>
      <w:r w:rsidR="001D4017" w:rsidRPr="001D4017">
        <w:t xml:space="preserve">ing </w:t>
      </w:r>
      <w:r w:rsidR="00307F20" w:rsidRPr="001D4017">
        <w:t>“</w:t>
      </w:r>
      <w:r w:rsidR="009F4B23" w:rsidRPr="001D4017">
        <w:t>l</w:t>
      </w:r>
      <w:r w:rsidR="00307F20" w:rsidRPr="001D4017">
        <w:t>ocally”</w:t>
      </w:r>
      <w:bookmarkEnd w:id="62"/>
    </w:p>
    <w:p w14:paraId="5265FC24" w14:textId="73CD80B0" w:rsidR="00447084" w:rsidRDefault="00447084" w:rsidP="00447084">
      <w:pPr>
        <w:pStyle w:val="Caption"/>
      </w:pPr>
    </w:p>
    <w:tbl>
      <w:tblPr>
        <w:tblW w:w="7200" w:type="dxa"/>
        <w:tblInd w:w="93" w:type="dxa"/>
        <w:tblLook w:val="04A0" w:firstRow="1" w:lastRow="0" w:firstColumn="1" w:lastColumn="0" w:noHBand="0" w:noVBand="1"/>
      </w:tblPr>
      <w:tblGrid>
        <w:gridCol w:w="1544"/>
        <w:gridCol w:w="2319"/>
        <w:gridCol w:w="2425"/>
        <w:gridCol w:w="1172"/>
        <w:gridCol w:w="1190"/>
        <w:gridCol w:w="1313"/>
      </w:tblGrid>
      <w:tr w:rsidR="00447084" w:rsidRPr="00447084" w14:paraId="6D120062" w14:textId="77777777" w:rsidTr="00447084">
        <w:trPr>
          <w:trHeight w:val="860"/>
        </w:trPr>
        <w:tc>
          <w:tcPr>
            <w:tcW w:w="1720" w:type="dxa"/>
            <w:tcBorders>
              <w:top w:val="nil"/>
              <w:left w:val="nil"/>
              <w:bottom w:val="nil"/>
              <w:right w:val="nil"/>
            </w:tcBorders>
            <w:shd w:val="clear" w:color="000000" w:fill="E4DFEC"/>
            <w:vAlign w:val="center"/>
            <w:hideMark/>
          </w:tcPr>
          <w:p w14:paraId="2D86E5D1"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Pushing Locally</w:t>
            </w:r>
          </w:p>
        </w:tc>
        <w:tc>
          <w:tcPr>
            <w:tcW w:w="2600" w:type="dxa"/>
            <w:tcBorders>
              <w:top w:val="single" w:sz="8" w:space="0" w:color="3A3935"/>
              <w:left w:val="single" w:sz="8" w:space="0" w:color="3A3935"/>
              <w:bottom w:val="single" w:sz="8" w:space="0" w:color="3A3935"/>
              <w:right w:val="single" w:sz="8" w:space="0" w:color="3A3935"/>
            </w:tcBorders>
            <w:shd w:val="clear" w:color="auto" w:fill="auto"/>
            <w:vAlign w:val="center"/>
            <w:hideMark/>
          </w:tcPr>
          <w:p w14:paraId="2B2B5C9E"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Push in positive direction</w:t>
            </w:r>
          </w:p>
        </w:tc>
        <w:tc>
          <w:tcPr>
            <w:tcW w:w="2720" w:type="dxa"/>
            <w:tcBorders>
              <w:top w:val="single" w:sz="8" w:space="0" w:color="3A3935"/>
              <w:left w:val="nil"/>
              <w:bottom w:val="single" w:sz="8" w:space="0" w:color="3A3935"/>
              <w:right w:val="nil"/>
            </w:tcBorders>
            <w:shd w:val="clear" w:color="auto" w:fill="auto"/>
            <w:vAlign w:val="center"/>
            <w:hideMark/>
          </w:tcPr>
          <w:p w14:paraId="398CDD22"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 xml:space="preserve">Push in negative direction </w:t>
            </w:r>
          </w:p>
        </w:tc>
        <w:tc>
          <w:tcPr>
            <w:tcW w:w="1300" w:type="dxa"/>
            <w:tcBorders>
              <w:top w:val="single" w:sz="8" w:space="0" w:color="auto"/>
              <w:left w:val="single" w:sz="8" w:space="0" w:color="auto"/>
              <w:bottom w:val="single" w:sz="8" w:space="0" w:color="3A3935"/>
              <w:right w:val="single" w:sz="8" w:space="0" w:color="auto"/>
            </w:tcBorders>
            <w:shd w:val="clear" w:color="auto" w:fill="auto"/>
            <w:vAlign w:val="center"/>
            <w:hideMark/>
          </w:tcPr>
          <w:p w14:paraId="6C0C42FB"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Railing</w:t>
            </w:r>
          </w:p>
        </w:tc>
        <w:tc>
          <w:tcPr>
            <w:tcW w:w="1320" w:type="dxa"/>
            <w:tcBorders>
              <w:top w:val="single" w:sz="8" w:space="0" w:color="auto"/>
              <w:left w:val="nil"/>
              <w:bottom w:val="single" w:sz="8" w:space="0" w:color="3A3935"/>
              <w:right w:val="nil"/>
            </w:tcBorders>
            <w:shd w:val="clear" w:color="auto" w:fill="auto"/>
            <w:vAlign w:val="center"/>
            <w:hideMark/>
          </w:tcPr>
          <w:p w14:paraId="2D728B06"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Actuator Gap Check</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4C3821"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ROM</w:t>
            </w:r>
          </w:p>
        </w:tc>
      </w:tr>
      <w:tr w:rsidR="00447084" w:rsidRPr="00447084" w14:paraId="5F60A43E" w14:textId="77777777" w:rsidTr="00447084">
        <w:trPr>
          <w:trHeight w:val="740"/>
        </w:trPr>
        <w:tc>
          <w:tcPr>
            <w:tcW w:w="1720" w:type="dxa"/>
            <w:tcBorders>
              <w:top w:val="single" w:sz="8" w:space="0" w:color="3A3935"/>
              <w:left w:val="single" w:sz="8" w:space="0" w:color="3A3935"/>
              <w:bottom w:val="single" w:sz="8" w:space="0" w:color="3A3935"/>
              <w:right w:val="nil"/>
            </w:tcBorders>
            <w:shd w:val="clear" w:color="auto" w:fill="auto"/>
            <w:noWrap/>
            <w:vAlign w:val="center"/>
            <w:hideMark/>
          </w:tcPr>
          <w:p w14:paraId="66A5AADB"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H1</w:t>
            </w:r>
          </w:p>
        </w:tc>
        <w:tc>
          <w:tcPr>
            <w:tcW w:w="2600" w:type="dxa"/>
            <w:tcBorders>
              <w:top w:val="nil"/>
              <w:left w:val="single" w:sz="8" w:space="0" w:color="3A3935"/>
              <w:bottom w:val="single" w:sz="8" w:space="0" w:color="3A3935"/>
              <w:right w:val="single" w:sz="8" w:space="0" w:color="3A3935"/>
            </w:tcBorders>
            <w:shd w:val="clear" w:color="auto" w:fill="auto"/>
            <w:vAlign w:val="center"/>
            <w:hideMark/>
          </w:tcPr>
          <w:p w14:paraId="7C988C1D"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-23000</w:t>
            </w:r>
          </w:p>
        </w:tc>
        <w:tc>
          <w:tcPr>
            <w:tcW w:w="2720" w:type="dxa"/>
            <w:tcBorders>
              <w:top w:val="nil"/>
              <w:left w:val="nil"/>
              <w:bottom w:val="single" w:sz="8" w:space="0" w:color="3A3935"/>
              <w:right w:val="nil"/>
            </w:tcBorders>
            <w:shd w:val="clear" w:color="auto" w:fill="auto"/>
            <w:vAlign w:val="center"/>
            <w:hideMark/>
          </w:tcPr>
          <w:p w14:paraId="03443EB5"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24800</w:t>
            </w:r>
          </w:p>
        </w:tc>
        <w:tc>
          <w:tcPr>
            <w:tcW w:w="1300" w:type="dxa"/>
            <w:tcBorders>
              <w:top w:val="nil"/>
              <w:left w:val="single" w:sz="8" w:space="0" w:color="auto"/>
              <w:bottom w:val="single" w:sz="8" w:space="0" w:color="3A3935"/>
              <w:right w:val="single" w:sz="8" w:space="0" w:color="auto"/>
            </w:tcBorders>
            <w:shd w:val="clear" w:color="auto" w:fill="auto"/>
            <w:noWrap/>
            <w:vAlign w:val="center"/>
            <w:hideMark/>
          </w:tcPr>
          <w:p w14:paraId="6C265721"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 </w:t>
            </w:r>
          </w:p>
        </w:tc>
        <w:tc>
          <w:tcPr>
            <w:tcW w:w="1320" w:type="dxa"/>
            <w:tcBorders>
              <w:top w:val="nil"/>
              <w:left w:val="nil"/>
              <w:bottom w:val="single" w:sz="8" w:space="0" w:color="3A3935"/>
              <w:right w:val="nil"/>
            </w:tcBorders>
            <w:shd w:val="clear" w:color="auto" w:fill="auto"/>
            <w:noWrap/>
            <w:vAlign w:val="center"/>
            <w:hideMark/>
          </w:tcPr>
          <w:p w14:paraId="15E981BB"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3A22AD57"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47800</w:t>
            </w:r>
          </w:p>
        </w:tc>
      </w:tr>
      <w:tr w:rsidR="00447084" w:rsidRPr="00447084" w14:paraId="4D3FA298" w14:textId="77777777" w:rsidTr="00447084">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1989BCDC"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H2</w:t>
            </w:r>
          </w:p>
        </w:tc>
        <w:tc>
          <w:tcPr>
            <w:tcW w:w="2600" w:type="dxa"/>
            <w:tcBorders>
              <w:top w:val="nil"/>
              <w:left w:val="single" w:sz="8" w:space="0" w:color="3A3935"/>
              <w:bottom w:val="single" w:sz="8" w:space="0" w:color="3A3935"/>
              <w:right w:val="single" w:sz="8" w:space="0" w:color="3A3935"/>
            </w:tcBorders>
            <w:shd w:val="clear" w:color="auto" w:fill="auto"/>
            <w:vAlign w:val="center"/>
            <w:hideMark/>
          </w:tcPr>
          <w:p w14:paraId="541F11B2"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-21000</w:t>
            </w:r>
          </w:p>
        </w:tc>
        <w:tc>
          <w:tcPr>
            <w:tcW w:w="2720" w:type="dxa"/>
            <w:tcBorders>
              <w:top w:val="nil"/>
              <w:left w:val="nil"/>
              <w:bottom w:val="single" w:sz="8" w:space="0" w:color="3A3935"/>
              <w:right w:val="nil"/>
            </w:tcBorders>
            <w:shd w:val="clear" w:color="auto" w:fill="auto"/>
            <w:vAlign w:val="center"/>
            <w:hideMark/>
          </w:tcPr>
          <w:p w14:paraId="46F6C855"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24900</w:t>
            </w:r>
          </w:p>
        </w:tc>
        <w:tc>
          <w:tcPr>
            <w:tcW w:w="1300" w:type="dxa"/>
            <w:tcBorders>
              <w:top w:val="nil"/>
              <w:left w:val="single" w:sz="8" w:space="0" w:color="auto"/>
              <w:bottom w:val="single" w:sz="8" w:space="0" w:color="3A3935"/>
              <w:right w:val="single" w:sz="8" w:space="0" w:color="auto"/>
            </w:tcBorders>
            <w:shd w:val="clear" w:color="auto" w:fill="auto"/>
            <w:noWrap/>
            <w:vAlign w:val="center"/>
            <w:hideMark/>
          </w:tcPr>
          <w:p w14:paraId="04704996"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 </w:t>
            </w:r>
          </w:p>
        </w:tc>
        <w:tc>
          <w:tcPr>
            <w:tcW w:w="1320" w:type="dxa"/>
            <w:tcBorders>
              <w:top w:val="nil"/>
              <w:left w:val="nil"/>
              <w:bottom w:val="single" w:sz="8" w:space="0" w:color="3A3935"/>
              <w:right w:val="nil"/>
            </w:tcBorders>
            <w:shd w:val="clear" w:color="auto" w:fill="auto"/>
            <w:noWrap/>
            <w:vAlign w:val="center"/>
            <w:hideMark/>
          </w:tcPr>
          <w:p w14:paraId="62C3B7C3"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096D9D7E"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45900</w:t>
            </w:r>
          </w:p>
        </w:tc>
      </w:tr>
      <w:tr w:rsidR="00447084" w:rsidRPr="00447084" w14:paraId="338B1632" w14:textId="77777777" w:rsidTr="00447084">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1D4D876C"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H3</w:t>
            </w:r>
          </w:p>
        </w:tc>
        <w:tc>
          <w:tcPr>
            <w:tcW w:w="2600" w:type="dxa"/>
            <w:tcBorders>
              <w:top w:val="nil"/>
              <w:left w:val="single" w:sz="8" w:space="0" w:color="3A3935"/>
              <w:bottom w:val="single" w:sz="8" w:space="0" w:color="3A3935"/>
              <w:right w:val="single" w:sz="8" w:space="0" w:color="3A3935"/>
            </w:tcBorders>
            <w:shd w:val="clear" w:color="auto" w:fill="auto"/>
            <w:vAlign w:val="center"/>
            <w:hideMark/>
          </w:tcPr>
          <w:p w14:paraId="42510AC8"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-26900</w:t>
            </w:r>
          </w:p>
        </w:tc>
        <w:tc>
          <w:tcPr>
            <w:tcW w:w="2720" w:type="dxa"/>
            <w:tcBorders>
              <w:top w:val="nil"/>
              <w:left w:val="nil"/>
              <w:bottom w:val="single" w:sz="8" w:space="0" w:color="3A3935"/>
              <w:right w:val="nil"/>
            </w:tcBorders>
            <w:shd w:val="clear" w:color="auto" w:fill="auto"/>
            <w:vAlign w:val="center"/>
            <w:hideMark/>
          </w:tcPr>
          <w:p w14:paraId="3A177E9C"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23000</w:t>
            </w:r>
          </w:p>
        </w:tc>
        <w:tc>
          <w:tcPr>
            <w:tcW w:w="1300" w:type="dxa"/>
            <w:tcBorders>
              <w:top w:val="nil"/>
              <w:left w:val="single" w:sz="8" w:space="0" w:color="auto"/>
              <w:bottom w:val="single" w:sz="8" w:space="0" w:color="3A3935"/>
              <w:right w:val="single" w:sz="8" w:space="0" w:color="auto"/>
            </w:tcBorders>
            <w:shd w:val="clear" w:color="auto" w:fill="auto"/>
            <w:noWrap/>
            <w:vAlign w:val="center"/>
            <w:hideMark/>
          </w:tcPr>
          <w:p w14:paraId="32610C5A"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 </w:t>
            </w:r>
          </w:p>
        </w:tc>
        <w:tc>
          <w:tcPr>
            <w:tcW w:w="1320" w:type="dxa"/>
            <w:tcBorders>
              <w:top w:val="nil"/>
              <w:left w:val="nil"/>
              <w:bottom w:val="single" w:sz="8" w:space="0" w:color="3A3935"/>
              <w:right w:val="nil"/>
            </w:tcBorders>
            <w:shd w:val="clear" w:color="auto" w:fill="auto"/>
            <w:noWrap/>
            <w:vAlign w:val="center"/>
            <w:hideMark/>
          </w:tcPr>
          <w:p w14:paraId="50239ED4"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01910575"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49900</w:t>
            </w:r>
          </w:p>
        </w:tc>
      </w:tr>
      <w:tr w:rsidR="00447084" w:rsidRPr="00447084" w14:paraId="2B03525D" w14:textId="77777777" w:rsidTr="00447084">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79DF5AF2"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V1</w:t>
            </w:r>
          </w:p>
        </w:tc>
        <w:tc>
          <w:tcPr>
            <w:tcW w:w="2600" w:type="dxa"/>
            <w:tcBorders>
              <w:top w:val="nil"/>
              <w:left w:val="single" w:sz="8" w:space="0" w:color="3A3935"/>
              <w:bottom w:val="single" w:sz="8" w:space="0" w:color="3A3935"/>
              <w:right w:val="single" w:sz="8" w:space="0" w:color="3A3935"/>
            </w:tcBorders>
            <w:shd w:val="clear" w:color="auto" w:fill="auto"/>
            <w:noWrap/>
            <w:vAlign w:val="center"/>
            <w:hideMark/>
          </w:tcPr>
          <w:p w14:paraId="08B0F901"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20400</w:t>
            </w:r>
          </w:p>
        </w:tc>
        <w:tc>
          <w:tcPr>
            <w:tcW w:w="2720" w:type="dxa"/>
            <w:tcBorders>
              <w:top w:val="nil"/>
              <w:left w:val="nil"/>
              <w:bottom w:val="single" w:sz="8" w:space="0" w:color="3A3935"/>
              <w:right w:val="nil"/>
            </w:tcBorders>
            <w:shd w:val="clear" w:color="auto" w:fill="auto"/>
            <w:noWrap/>
            <w:vAlign w:val="center"/>
            <w:hideMark/>
          </w:tcPr>
          <w:p w14:paraId="084D59A2"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-19600</w:t>
            </w:r>
          </w:p>
        </w:tc>
        <w:tc>
          <w:tcPr>
            <w:tcW w:w="1300" w:type="dxa"/>
            <w:tcBorders>
              <w:top w:val="nil"/>
              <w:left w:val="single" w:sz="8" w:space="0" w:color="auto"/>
              <w:bottom w:val="single" w:sz="8" w:space="0" w:color="3A3935"/>
              <w:right w:val="single" w:sz="8" w:space="0" w:color="auto"/>
            </w:tcBorders>
            <w:shd w:val="clear" w:color="auto" w:fill="auto"/>
            <w:noWrap/>
            <w:vAlign w:val="center"/>
            <w:hideMark/>
          </w:tcPr>
          <w:p w14:paraId="1A744D28"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 </w:t>
            </w:r>
          </w:p>
        </w:tc>
        <w:tc>
          <w:tcPr>
            <w:tcW w:w="1320" w:type="dxa"/>
            <w:tcBorders>
              <w:top w:val="nil"/>
              <w:left w:val="nil"/>
              <w:bottom w:val="single" w:sz="8" w:space="0" w:color="3A3935"/>
              <w:right w:val="nil"/>
            </w:tcBorders>
            <w:shd w:val="clear" w:color="auto" w:fill="auto"/>
            <w:noWrap/>
            <w:vAlign w:val="center"/>
            <w:hideMark/>
          </w:tcPr>
          <w:p w14:paraId="7AC0BEEF"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4F69DAFF"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40000</w:t>
            </w:r>
          </w:p>
        </w:tc>
      </w:tr>
      <w:tr w:rsidR="00447084" w:rsidRPr="00447084" w14:paraId="40F9E501" w14:textId="77777777" w:rsidTr="00447084">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397B7893"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V2</w:t>
            </w:r>
          </w:p>
        </w:tc>
        <w:tc>
          <w:tcPr>
            <w:tcW w:w="2600" w:type="dxa"/>
            <w:tcBorders>
              <w:top w:val="nil"/>
              <w:left w:val="single" w:sz="8" w:space="0" w:color="3A3935"/>
              <w:bottom w:val="single" w:sz="8" w:space="0" w:color="3A3935"/>
              <w:right w:val="single" w:sz="8" w:space="0" w:color="3A3935"/>
            </w:tcBorders>
            <w:shd w:val="clear" w:color="auto" w:fill="auto"/>
            <w:noWrap/>
            <w:vAlign w:val="center"/>
            <w:hideMark/>
          </w:tcPr>
          <w:p w14:paraId="50CD817C"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32200</w:t>
            </w:r>
          </w:p>
        </w:tc>
        <w:tc>
          <w:tcPr>
            <w:tcW w:w="2720" w:type="dxa"/>
            <w:tcBorders>
              <w:top w:val="nil"/>
              <w:left w:val="nil"/>
              <w:bottom w:val="single" w:sz="8" w:space="0" w:color="3A3935"/>
              <w:right w:val="nil"/>
            </w:tcBorders>
            <w:shd w:val="clear" w:color="auto" w:fill="auto"/>
            <w:noWrap/>
            <w:vAlign w:val="center"/>
            <w:hideMark/>
          </w:tcPr>
          <w:p w14:paraId="76ED42F7"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-32600</w:t>
            </w:r>
          </w:p>
        </w:tc>
        <w:tc>
          <w:tcPr>
            <w:tcW w:w="1300" w:type="dxa"/>
            <w:tcBorders>
              <w:top w:val="nil"/>
              <w:left w:val="single" w:sz="8" w:space="0" w:color="auto"/>
              <w:bottom w:val="single" w:sz="8" w:space="0" w:color="3A3935"/>
              <w:right w:val="single" w:sz="8" w:space="0" w:color="auto"/>
            </w:tcBorders>
            <w:shd w:val="clear" w:color="auto" w:fill="auto"/>
            <w:noWrap/>
            <w:vAlign w:val="center"/>
            <w:hideMark/>
          </w:tcPr>
          <w:p w14:paraId="072F0488"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320" w:type="dxa"/>
            <w:tcBorders>
              <w:top w:val="nil"/>
              <w:left w:val="nil"/>
              <w:bottom w:val="single" w:sz="8" w:space="0" w:color="3A3935"/>
              <w:right w:val="nil"/>
            </w:tcBorders>
            <w:shd w:val="clear" w:color="auto" w:fill="auto"/>
            <w:noWrap/>
            <w:vAlign w:val="center"/>
            <w:hideMark/>
          </w:tcPr>
          <w:p w14:paraId="31CD8031"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33BBA6C7"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64800</w:t>
            </w:r>
          </w:p>
        </w:tc>
      </w:tr>
      <w:tr w:rsidR="00447084" w:rsidRPr="00447084" w14:paraId="265DB3F5" w14:textId="77777777" w:rsidTr="00447084">
        <w:trPr>
          <w:trHeight w:val="320"/>
        </w:trPr>
        <w:tc>
          <w:tcPr>
            <w:tcW w:w="1720" w:type="dxa"/>
            <w:tcBorders>
              <w:top w:val="nil"/>
              <w:left w:val="single" w:sz="8" w:space="0" w:color="3A3935"/>
              <w:bottom w:val="single" w:sz="8" w:space="0" w:color="3A3935"/>
              <w:right w:val="nil"/>
            </w:tcBorders>
            <w:shd w:val="clear" w:color="auto" w:fill="auto"/>
            <w:noWrap/>
            <w:vAlign w:val="center"/>
            <w:hideMark/>
          </w:tcPr>
          <w:p w14:paraId="4DD3207E"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V3</w:t>
            </w:r>
          </w:p>
        </w:tc>
        <w:tc>
          <w:tcPr>
            <w:tcW w:w="2600" w:type="dxa"/>
            <w:tcBorders>
              <w:top w:val="nil"/>
              <w:left w:val="single" w:sz="8" w:space="0" w:color="3A3935"/>
              <w:bottom w:val="single" w:sz="8" w:space="0" w:color="3A3935"/>
              <w:right w:val="single" w:sz="8" w:space="0" w:color="3A3935"/>
            </w:tcBorders>
            <w:shd w:val="clear" w:color="auto" w:fill="auto"/>
            <w:noWrap/>
            <w:vAlign w:val="center"/>
            <w:hideMark/>
          </w:tcPr>
          <w:p w14:paraId="37926667"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17500</w:t>
            </w:r>
          </w:p>
        </w:tc>
        <w:tc>
          <w:tcPr>
            <w:tcW w:w="2720" w:type="dxa"/>
            <w:tcBorders>
              <w:top w:val="nil"/>
              <w:left w:val="nil"/>
              <w:bottom w:val="single" w:sz="8" w:space="0" w:color="3A3935"/>
              <w:right w:val="nil"/>
            </w:tcBorders>
            <w:shd w:val="clear" w:color="auto" w:fill="auto"/>
            <w:noWrap/>
            <w:vAlign w:val="center"/>
            <w:hideMark/>
          </w:tcPr>
          <w:p w14:paraId="066F5517"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-22000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81FF465"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 </w:t>
            </w:r>
          </w:p>
        </w:tc>
        <w:tc>
          <w:tcPr>
            <w:tcW w:w="1320" w:type="dxa"/>
            <w:tcBorders>
              <w:top w:val="nil"/>
              <w:left w:val="nil"/>
              <w:bottom w:val="single" w:sz="8" w:space="0" w:color="auto"/>
              <w:right w:val="nil"/>
            </w:tcBorders>
            <w:shd w:val="clear" w:color="auto" w:fill="auto"/>
            <w:noWrap/>
            <w:vAlign w:val="center"/>
            <w:hideMark/>
          </w:tcPr>
          <w:p w14:paraId="7CEFCADD" w14:textId="77777777" w:rsidR="00447084" w:rsidRPr="00447084" w:rsidRDefault="00447084" w:rsidP="00447084">
            <w:pPr>
              <w:jc w:val="center"/>
              <w:rPr>
                <w:rFonts w:ascii="Arial" w:hAnsi="Arial" w:cs="Arial"/>
                <w:b/>
                <w:bCs/>
                <w:color w:val="000000"/>
                <w:sz w:val="20"/>
                <w:szCs w:val="20"/>
              </w:rPr>
            </w:pPr>
            <w:r w:rsidRPr="00447084">
              <w:rPr>
                <w:rFonts w:ascii="Arial" w:hAnsi="Arial" w:cs="Arial"/>
                <w:b/>
                <w:bCs/>
                <w:color w:val="000000"/>
                <w:sz w:val="20"/>
                <w:szCs w:val="20"/>
              </w:rPr>
              <w:t>X</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16466A03" w14:textId="77777777" w:rsidR="00447084" w:rsidRPr="00447084" w:rsidRDefault="00447084" w:rsidP="00447084">
            <w:pPr>
              <w:jc w:val="center"/>
              <w:rPr>
                <w:rFonts w:ascii="Arial" w:hAnsi="Arial" w:cs="Arial"/>
                <w:color w:val="000000"/>
                <w:sz w:val="20"/>
                <w:szCs w:val="20"/>
              </w:rPr>
            </w:pPr>
            <w:r w:rsidRPr="00447084">
              <w:rPr>
                <w:rFonts w:ascii="Arial" w:hAnsi="Arial" w:cs="Arial"/>
                <w:color w:val="000000"/>
                <w:sz w:val="20"/>
                <w:szCs w:val="20"/>
              </w:rPr>
              <w:t>39500</w:t>
            </w:r>
          </w:p>
        </w:tc>
      </w:tr>
    </w:tbl>
    <w:p w14:paraId="57678BED" w14:textId="4C32C2BF" w:rsidR="004E16AE" w:rsidRPr="009D2B8A" w:rsidRDefault="009343DF" w:rsidP="009D2B8A">
      <w:pPr>
        <w:pStyle w:val="Caption"/>
        <w:jc w:val="center"/>
      </w:pPr>
      <w:r>
        <w:t>Tab</w:t>
      </w:r>
      <w:r w:rsidR="009D2B8A">
        <w:t>le - Optic table range of motio</w:t>
      </w:r>
      <w:r w:rsidR="00DD2219">
        <w:t>n</w:t>
      </w:r>
    </w:p>
    <w:p w14:paraId="20E85F05" w14:textId="77777777" w:rsidR="004A38B9" w:rsidRDefault="004A38B9" w:rsidP="007F3337">
      <w:pPr>
        <w:pStyle w:val="line886"/>
        <w:spacing w:before="0" w:beforeAutospacing="0" w:after="0" w:afterAutospacing="0"/>
        <w:jc w:val="both"/>
        <w:rPr>
          <w:u w:val="single"/>
        </w:rPr>
      </w:pPr>
    </w:p>
    <w:p w14:paraId="6ADC280A" w14:textId="77777777" w:rsidR="00617B4E" w:rsidRDefault="00617B4E" w:rsidP="007F3337">
      <w:pPr>
        <w:pStyle w:val="line886"/>
        <w:spacing w:before="0" w:beforeAutospacing="0" w:after="0" w:afterAutospacing="0"/>
        <w:jc w:val="both"/>
        <w:rPr>
          <w:u w:val="single"/>
        </w:rPr>
      </w:pPr>
    </w:p>
    <w:p w14:paraId="72856D53" w14:textId="03C0040A" w:rsidR="00DA5D0D" w:rsidRDefault="00447084" w:rsidP="00447084">
      <w:pPr>
        <w:rPr>
          <w:u w:val="single"/>
        </w:rPr>
      </w:pPr>
      <w:r>
        <w:rPr>
          <w:u w:val="single"/>
        </w:rPr>
        <w:br w:type="page"/>
      </w:r>
    </w:p>
    <w:p w14:paraId="0AFCC693" w14:textId="5116D6D5" w:rsidR="007F3337" w:rsidRDefault="007F3337" w:rsidP="007F3337">
      <w:pPr>
        <w:pStyle w:val="line886"/>
        <w:spacing w:before="0" w:beforeAutospacing="0" w:after="0" w:afterAutospacing="0"/>
        <w:jc w:val="both"/>
      </w:pPr>
      <w:r>
        <w:rPr>
          <w:u w:val="single"/>
        </w:rPr>
        <w:lastRenderedPageBreak/>
        <w:t>Issues/difficulties</w:t>
      </w:r>
      <w:r w:rsidRPr="00094B85">
        <w:rPr>
          <w:u w:val="single"/>
        </w:rPr>
        <w:t xml:space="preserve"> encountered during this test</w:t>
      </w:r>
      <w:r>
        <w:t xml:space="preserve">: </w:t>
      </w:r>
    </w:p>
    <w:p w14:paraId="320D6E86" w14:textId="77777777" w:rsidR="009F31F1" w:rsidRDefault="00753852" w:rsidP="009F31F1">
      <w:pPr>
        <w:pStyle w:val="line886"/>
        <w:numPr>
          <w:ilvl w:val="0"/>
          <w:numId w:val="39"/>
        </w:numPr>
        <w:spacing w:before="0" w:beforeAutospacing="0" w:after="0" w:afterAutospacing="0"/>
        <w:jc w:val="both"/>
      </w:pPr>
      <w:r>
        <w:t>Contact points</w:t>
      </w:r>
      <w:r w:rsidR="0071009F">
        <w:t xml:space="preserve"> are</w:t>
      </w:r>
      <w:r>
        <w:t xml:space="preserve"> </w:t>
      </w:r>
      <w:r w:rsidR="00617B4E">
        <w:t xml:space="preserve">difficult </w:t>
      </w:r>
      <w:r>
        <w:t>to check on vertical actuators</w:t>
      </w:r>
      <w:r w:rsidR="003E0F62">
        <w:t>.</w:t>
      </w:r>
      <w:r w:rsidR="009F31F1">
        <w:t xml:space="preserve"> </w:t>
      </w:r>
    </w:p>
    <w:p w14:paraId="4F921090" w14:textId="45A68400" w:rsidR="00753852" w:rsidRDefault="009F31F1" w:rsidP="009F31F1">
      <w:pPr>
        <w:pStyle w:val="line886"/>
        <w:numPr>
          <w:ilvl w:val="0"/>
          <w:numId w:val="39"/>
        </w:numPr>
        <w:spacing w:before="0" w:beforeAutospacing="0" w:after="0" w:afterAutospacing="0"/>
        <w:jc w:val="both"/>
      </w:pPr>
      <w:r>
        <w:t xml:space="preserve">V3 (pushing locally) </w:t>
      </w:r>
      <w:r w:rsidR="002F2F5B">
        <w:t>appears</w:t>
      </w:r>
      <w:r>
        <w:t xml:space="preserve"> </w:t>
      </w:r>
      <w:proofErr w:type="gramStart"/>
      <w:r>
        <w:t>borderline</w:t>
      </w:r>
      <w:proofErr w:type="gramEnd"/>
      <w:r w:rsidR="002F2F5B">
        <w:t xml:space="preserve">. However it is not during step </w:t>
      </w:r>
      <w:proofErr w:type="gramStart"/>
      <w:r w:rsidR="002F2F5B">
        <w:t>10 which</w:t>
      </w:r>
      <w:proofErr w:type="gramEnd"/>
      <w:r w:rsidR="002F2F5B">
        <w:t xml:space="preserve"> has been performed after perfecting the locker’s adjustment.</w:t>
      </w:r>
    </w:p>
    <w:p w14:paraId="5A787EE9" w14:textId="7867A2E9" w:rsidR="00617B4E" w:rsidRDefault="00617B4E">
      <w:pPr>
        <w:rPr>
          <w:b/>
        </w:rPr>
      </w:pPr>
    </w:p>
    <w:p w14:paraId="72021769" w14:textId="1AF8EBBD" w:rsidR="006B1A67" w:rsidRPr="003A32E8" w:rsidRDefault="006B1A67" w:rsidP="006B1A67">
      <w:pPr>
        <w:rPr>
          <w:b/>
        </w:rPr>
      </w:pPr>
      <w:r w:rsidRPr="003A32E8">
        <w:rPr>
          <w:b/>
        </w:rPr>
        <w:t>Acceptance criteria:</w:t>
      </w:r>
    </w:p>
    <w:p w14:paraId="55490969" w14:textId="77777777" w:rsidR="00FB4271" w:rsidRPr="00EF78EB" w:rsidRDefault="00EF78EB" w:rsidP="00EF78EB">
      <w:pPr>
        <w:numPr>
          <w:ilvl w:val="0"/>
          <w:numId w:val="3"/>
        </w:numPr>
      </w:pPr>
      <w:r w:rsidRPr="00EF78EB">
        <w:t xml:space="preserve">The vertical sensor readout </w:t>
      </w:r>
      <w:r w:rsidR="00286A82">
        <w:t xml:space="preserve">must </w:t>
      </w:r>
      <w:r w:rsidRPr="00EF78EB">
        <w:t>be positive when the optic table is pushed in the +Z direction</w:t>
      </w:r>
    </w:p>
    <w:p w14:paraId="6DFADB22" w14:textId="77777777" w:rsidR="00EF78EB" w:rsidRPr="00EF78EB" w:rsidRDefault="00EF78EB" w:rsidP="00EF78EB">
      <w:pPr>
        <w:numPr>
          <w:ilvl w:val="0"/>
          <w:numId w:val="3"/>
        </w:numPr>
      </w:pPr>
      <w:r w:rsidRPr="00EF78EB">
        <w:t xml:space="preserve">The horizontal sensor readout </w:t>
      </w:r>
      <w:r w:rsidR="00286A82">
        <w:t xml:space="preserve">must </w:t>
      </w:r>
      <w:r w:rsidRPr="00EF78EB">
        <w:t>be negati</w:t>
      </w:r>
      <w:r w:rsidR="00AE4434">
        <w:t>v</w:t>
      </w:r>
      <w:r w:rsidRPr="00EF78EB">
        <w:t>e when th</w:t>
      </w:r>
      <w:r w:rsidR="00BC20EA">
        <w:t xml:space="preserve">e optic table is pushed in the </w:t>
      </w:r>
      <w:r w:rsidR="006A5483">
        <w:t>+</w:t>
      </w:r>
      <w:r w:rsidRPr="00EF78EB">
        <w:t>RZ direction</w:t>
      </w:r>
    </w:p>
    <w:p w14:paraId="4BB586F6" w14:textId="77777777" w:rsidR="008833BC" w:rsidRPr="00931F15" w:rsidRDefault="008833BC" w:rsidP="00FB4271">
      <w:pPr>
        <w:numPr>
          <w:ilvl w:val="0"/>
          <w:numId w:val="3"/>
        </w:numPr>
        <w:rPr>
          <w:b/>
        </w:rPr>
      </w:pPr>
      <w:r w:rsidRPr="00931F15">
        <w:rPr>
          <w:b/>
        </w:rPr>
        <w:t xml:space="preserve">Step </w:t>
      </w:r>
      <w:r w:rsidR="00286A82">
        <w:rPr>
          <w:b/>
        </w:rPr>
        <w:t>5</w:t>
      </w:r>
      <w:r w:rsidRPr="00931F15">
        <w:rPr>
          <w:b/>
        </w:rPr>
        <w:t xml:space="preserve">.1 </w:t>
      </w:r>
    </w:p>
    <w:p w14:paraId="0E075C85" w14:textId="77777777" w:rsidR="00FB4271" w:rsidRPr="00FB0F7D" w:rsidRDefault="00FB4271" w:rsidP="00CD1BED">
      <w:pPr>
        <w:numPr>
          <w:ilvl w:val="1"/>
          <w:numId w:val="3"/>
        </w:numPr>
        <w:rPr>
          <w:b/>
        </w:rPr>
      </w:pPr>
      <w:r>
        <w:t xml:space="preserve">Absolutes value of all estimated motions must be higher </w:t>
      </w:r>
      <w:r w:rsidRPr="00FB0F7D">
        <w:t>than</w:t>
      </w:r>
      <w:r w:rsidR="00FB0F7D">
        <w:t xml:space="preserve"> 16000counts (~0.020”)</w:t>
      </w:r>
    </w:p>
    <w:p w14:paraId="4B7502ED" w14:textId="77777777" w:rsidR="008833BC" w:rsidRPr="00931F15" w:rsidRDefault="008833BC" w:rsidP="008833BC">
      <w:pPr>
        <w:numPr>
          <w:ilvl w:val="0"/>
          <w:numId w:val="3"/>
        </w:numPr>
        <w:rPr>
          <w:b/>
        </w:rPr>
      </w:pPr>
      <w:r w:rsidRPr="00FB0F7D">
        <w:rPr>
          <w:b/>
        </w:rPr>
        <w:t xml:space="preserve">Step </w:t>
      </w:r>
      <w:r w:rsidR="00286A82">
        <w:rPr>
          <w:b/>
        </w:rPr>
        <w:t>5</w:t>
      </w:r>
      <w:r w:rsidRPr="00FB0F7D">
        <w:rPr>
          <w:b/>
        </w:rPr>
        <w:t>.2</w:t>
      </w:r>
    </w:p>
    <w:p w14:paraId="62FE292B" w14:textId="77777777" w:rsidR="00C15988" w:rsidRDefault="00C15988" w:rsidP="008833BC">
      <w:pPr>
        <w:numPr>
          <w:ilvl w:val="1"/>
          <w:numId w:val="3"/>
        </w:numPr>
      </w:pPr>
      <w:r>
        <w:t>No contact point on sensors</w:t>
      </w:r>
    </w:p>
    <w:p w14:paraId="4B7E461D" w14:textId="77777777" w:rsidR="006B1A67" w:rsidRPr="0088318F" w:rsidRDefault="006B1A67" w:rsidP="008833BC">
      <w:pPr>
        <w:numPr>
          <w:ilvl w:val="1"/>
          <w:numId w:val="3"/>
        </w:numPr>
      </w:pPr>
      <w:r w:rsidRPr="00BA7F22">
        <w:t xml:space="preserve">Absolute value of </w:t>
      </w:r>
      <w:r w:rsidR="006F0246" w:rsidRPr="00BA7F22">
        <w:t>sensor read out</w:t>
      </w:r>
      <w:r w:rsidRPr="00BA7F22">
        <w:t xml:space="preserve"> must be higher </w:t>
      </w:r>
      <w:r w:rsidRPr="0088318F">
        <w:t>than</w:t>
      </w:r>
      <w:r w:rsidR="0088318F">
        <w:t xml:space="preserve"> </w:t>
      </w:r>
      <w:r w:rsidR="00EF78EB">
        <w:t>16</w:t>
      </w:r>
      <w:r w:rsidR="0088318F">
        <w:t>000counts (~0.02</w:t>
      </w:r>
      <w:r w:rsidR="00EF78EB">
        <w:t>0</w:t>
      </w:r>
      <w:r w:rsidR="0088318F">
        <w:t>”)</w:t>
      </w:r>
    </w:p>
    <w:p w14:paraId="4654AB2A" w14:textId="77777777" w:rsidR="004F61C6" w:rsidRPr="00BA7F22" w:rsidRDefault="006F0246" w:rsidP="008833BC">
      <w:pPr>
        <w:numPr>
          <w:ilvl w:val="1"/>
          <w:numId w:val="3"/>
        </w:numPr>
      </w:pPr>
      <w:r w:rsidRPr="00BA7F22">
        <w:t>No contact point on actuators</w:t>
      </w:r>
    </w:p>
    <w:p w14:paraId="17E8E882" w14:textId="77777777" w:rsidR="009343DF" w:rsidRPr="00BA7F22" w:rsidRDefault="009343DF" w:rsidP="00DA5D0D"/>
    <w:p w14:paraId="0E6B0236" w14:textId="178581BA" w:rsidR="009D01DA" w:rsidRDefault="009343DF" w:rsidP="00AC1475">
      <w:pPr>
        <w:tabs>
          <w:tab w:val="left" w:pos="360"/>
          <w:tab w:val="left" w:pos="5220"/>
          <w:tab w:val="left" w:pos="7470"/>
        </w:tabs>
        <w:rPr>
          <w:b/>
        </w:rPr>
      </w:pPr>
      <w:r w:rsidRPr="003A32E8">
        <w:rPr>
          <w:b/>
        </w:rPr>
        <w:t>Test result:</w:t>
      </w:r>
      <w:r w:rsidRPr="003A32E8">
        <w:rPr>
          <w:b/>
        </w:rPr>
        <w:tab/>
        <w:t>Passed</w:t>
      </w:r>
      <w:proofErr w:type="gramStart"/>
      <w:r w:rsidRPr="003A32E8">
        <w:rPr>
          <w:b/>
        </w:rPr>
        <w:t xml:space="preserve">: </w:t>
      </w:r>
      <w:r>
        <w:rPr>
          <w:b/>
          <w:u w:val="single"/>
        </w:rPr>
        <w:t xml:space="preserve">  </w:t>
      </w:r>
      <w:r w:rsidR="0016324F">
        <w:rPr>
          <w:b/>
          <w:u w:val="single"/>
        </w:rPr>
        <w:t xml:space="preserve"> </w:t>
      </w:r>
      <w:r w:rsidR="000F625B">
        <w:rPr>
          <w:b/>
          <w:u w:val="single"/>
        </w:rPr>
        <w:t>X</w:t>
      </w:r>
      <w:proofErr w:type="gramEnd"/>
      <w:r w:rsidR="001F4FF9">
        <w:rPr>
          <w:b/>
          <w:u w:val="single"/>
        </w:rPr>
        <w:t xml:space="preserve"> </w:t>
      </w:r>
      <w:r>
        <w:rPr>
          <w:b/>
          <w:u w:val="single"/>
        </w:rPr>
        <w:t xml:space="preserve"> </w:t>
      </w:r>
      <w:r w:rsidRPr="003A32E8">
        <w:rPr>
          <w:b/>
          <w:u w:val="single"/>
        </w:rPr>
        <w:t xml:space="preserve">  </w:t>
      </w:r>
      <w:r w:rsidRPr="003A32E8">
        <w:rPr>
          <w:b/>
        </w:rPr>
        <w:tab/>
        <w:t xml:space="preserve">Failed: </w:t>
      </w:r>
      <w:r w:rsidRPr="003A32E8">
        <w:rPr>
          <w:b/>
          <w:u w:val="single"/>
        </w:rPr>
        <w:t xml:space="preserve">      </w:t>
      </w:r>
      <w:r w:rsidRPr="003A32E8">
        <w:rPr>
          <w:b/>
        </w:rPr>
        <w:t xml:space="preserve">  .</w:t>
      </w:r>
    </w:p>
    <w:p w14:paraId="4800C44D" w14:textId="77777777" w:rsidR="000F625B" w:rsidRDefault="000F625B" w:rsidP="00AC1475">
      <w:pPr>
        <w:tabs>
          <w:tab w:val="left" w:pos="360"/>
          <w:tab w:val="left" w:pos="5220"/>
          <w:tab w:val="left" w:pos="7470"/>
        </w:tabs>
        <w:rPr>
          <w:b/>
        </w:rPr>
      </w:pPr>
    </w:p>
    <w:p w14:paraId="65BFD9F3" w14:textId="77777777" w:rsidR="004E16AE" w:rsidRDefault="004E16AE" w:rsidP="00AC1475">
      <w:pPr>
        <w:tabs>
          <w:tab w:val="left" w:pos="360"/>
          <w:tab w:val="left" w:pos="5220"/>
          <w:tab w:val="left" w:pos="7470"/>
        </w:tabs>
        <w:rPr>
          <w:b/>
        </w:rPr>
      </w:pPr>
    </w:p>
    <w:p w14:paraId="65BEE915" w14:textId="77777777" w:rsidR="00DA5D0D" w:rsidRDefault="00DA5D0D" w:rsidP="00AC1475">
      <w:pPr>
        <w:tabs>
          <w:tab w:val="left" w:pos="360"/>
          <w:tab w:val="left" w:pos="5220"/>
          <w:tab w:val="left" w:pos="7470"/>
        </w:tabs>
        <w:rPr>
          <w:b/>
        </w:rPr>
      </w:pPr>
    </w:p>
    <w:p w14:paraId="0491A84A" w14:textId="77777777" w:rsidR="00965910" w:rsidRPr="00B245DB" w:rsidRDefault="00965910" w:rsidP="00AC1475">
      <w:pPr>
        <w:tabs>
          <w:tab w:val="left" w:pos="360"/>
          <w:tab w:val="left" w:pos="5220"/>
          <w:tab w:val="left" w:pos="7470"/>
        </w:tabs>
        <w:rPr>
          <w:b/>
        </w:rPr>
      </w:pPr>
    </w:p>
    <w:p w14:paraId="08FC4BA4" w14:textId="1A744E03" w:rsidR="00CF2E57" w:rsidRPr="002F2F5B" w:rsidRDefault="00081ECD" w:rsidP="00617F42">
      <w:pPr>
        <w:pStyle w:val="Heading2"/>
      </w:pPr>
      <w:bookmarkStart w:id="63" w:name="_Toc195354239"/>
      <w:r w:rsidRPr="002F2F5B">
        <w:t xml:space="preserve">Step </w:t>
      </w:r>
      <w:r w:rsidR="0040185B" w:rsidRPr="002F2F5B">
        <w:t>6</w:t>
      </w:r>
      <w:r w:rsidRPr="002F2F5B">
        <w:t xml:space="preserve"> -</w:t>
      </w:r>
      <w:r w:rsidR="00DD5F38" w:rsidRPr="002F2F5B">
        <w:t xml:space="preserve"> </w:t>
      </w:r>
      <w:r w:rsidR="0040185B" w:rsidRPr="002F2F5B">
        <w:t>Position Sensors unlocked/locked</w:t>
      </w:r>
      <w:r w:rsidR="00DD5F38" w:rsidRPr="002F2F5B">
        <w:t xml:space="preserve"> </w:t>
      </w:r>
      <w:r w:rsidR="00CB0B72" w:rsidRPr="002F2F5B">
        <w:t>Power Spectr</w:t>
      </w:r>
      <w:r w:rsidR="00DA5D0D" w:rsidRPr="002F2F5B">
        <w:t>a</w:t>
      </w:r>
      <w:bookmarkEnd w:id="63"/>
    </w:p>
    <w:p w14:paraId="6D708643" w14:textId="77777777" w:rsidR="005375D5" w:rsidRDefault="005375D5" w:rsidP="005375D5">
      <w:pPr>
        <w:rPr>
          <w:b/>
          <w:noProof/>
        </w:rPr>
      </w:pPr>
    </w:p>
    <w:p w14:paraId="4A966283" w14:textId="77777777" w:rsidR="005375D5" w:rsidRPr="00EA5065" w:rsidRDefault="005375D5" w:rsidP="005375D5">
      <w:pPr>
        <w:rPr>
          <w:b/>
          <w:noProof/>
        </w:rPr>
      </w:pPr>
      <w:r w:rsidRPr="00EA5065">
        <w:rPr>
          <w:b/>
          <w:noProof/>
        </w:rPr>
        <w:t xml:space="preserve">Scripts files for processing and plotting in SVN at: </w:t>
      </w:r>
    </w:p>
    <w:p w14:paraId="064E15E2" w14:textId="252EC0C9" w:rsidR="005375D5" w:rsidRPr="00EA5065" w:rsidRDefault="005375D5" w:rsidP="005375D5">
      <w:r w:rsidRPr="00EA5065">
        <w:t>/</w:t>
      </w:r>
      <w:r w:rsidR="005850E1" w:rsidRPr="00EA5065">
        <w:t>SeiSVN/seismic/</w:t>
      </w:r>
      <w:r w:rsidRPr="00EA5065">
        <w:t>HAM-ISI/</w:t>
      </w:r>
      <w:r w:rsidR="00DB565A" w:rsidRPr="00EA5065">
        <w:t>Common</w:t>
      </w:r>
      <w:r w:rsidRPr="00EA5065">
        <w:t>/</w:t>
      </w:r>
      <w:proofErr w:type="spellStart"/>
      <w:r w:rsidR="00DB565A" w:rsidRPr="00EA5065">
        <w:t>Testing_Functions_HAM_ISI</w:t>
      </w:r>
      <w:proofErr w:type="spellEnd"/>
      <w:r w:rsidR="00DB565A" w:rsidRPr="00EA5065">
        <w:t>/</w:t>
      </w:r>
    </w:p>
    <w:p w14:paraId="7CAA2DDA" w14:textId="4644609F" w:rsidR="005375D5" w:rsidRPr="00EA5065" w:rsidRDefault="00DB565A" w:rsidP="005375D5">
      <w:pPr>
        <w:numPr>
          <w:ilvl w:val="0"/>
          <w:numId w:val="3"/>
        </w:numPr>
      </w:pPr>
      <w:proofErr w:type="spellStart"/>
      <w:r w:rsidRPr="00EA5065">
        <w:t>ASD</w:t>
      </w:r>
      <w:r w:rsidR="005375D5" w:rsidRPr="00EA5065">
        <w:t>_</w:t>
      </w:r>
      <w:r w:rsidRPr="00EA5065">
        <w:t>Measurements_L</w:t>
      </w:r>
      <w:r w:rsidR="005375D5" w:rsidRPr="00EA5065">
        <w:t>ock</w:t>
      </w:r>
      <w:r w:rsidRPr="00EA5065">
        <w:t>ed</w:t>
      </w:r>
      <w:r w:rsidR="005375D5" w:rsidRPr="00EA5065">
        <w:t>_</w:t>
      </w:r>
      <w:r w:rsidRPr="00EA5065">
        <w:t>U</w:t>
      </w:r>
      <w:r w:rsidR="005375D5" w:rsidRPr="00EA5065">
        <w:t>nlock</w:t>
      </w:r>
      <w:r w:rsidRPr="00EA5065">
        <w:t>ed</w:t>
      </w:r>
      <w:r w:rsidR="005375D5" w:rsidRPr="00EA5065">
        <w:t>_HAM_ISI.m</w:t>
      </w:r>
      <w:proofErr w:type="spellEnd"/>
    </w:p>
    <w:p w14:paraId="14C1B954" w14:textId="77777777" w:rsidR="00E25728" w:rsidRPr="00EA5065" w:rsidRDefault="00E25728" w:rsidP="00E25728">
      <w:pPr>
        <w:rPr>
          <w:b/>
        </w:rPr>
      </w:pPr>
    </w:p>
    <w:p w14:paraId="3DD87EE1" w14:textId="77777777" w:rsidR="00E25728" w:rsidRPr="00EA5065" w:rsidRDefault="00E25728" w:rsidP="00E25728">
      <w:pPr>
        <w:rPr>
          <w:b/>
        </w:rPr>
      </w:pPr>
      <w:r w:rsidRPr="00EA5065">
        <w:rPr>
          <w:b/>
        </w:rPr>
        <w:t xml:space="preserve">Data </w:t>
      </w:r>
      <w:r w:rsidRPr="00EA5065">
        <w:rPr>
          <w:b/>
          <w:noProof/>
        </w:rPr>
        <w:t>in SVN at:</w:t>
      </w:r>
    </w:p>
    <w:p w14:paraId="358853FB" w14:textId="2706271B" w:rsidR="00E25728" w:rsidRPr="00EA5065" w:rsidRDefault="005850E1" w:rsidP="00E25728">
      <w:r w:rsidRPr="00EA5065">
        <w:t>SeiSVN/seismic/</w:t>
      </w:r>
      <w:r w:rsidR="00A0478D" w:rsidRPr="00EA5065">
        <w:t xml:space="preserve"> </w:t>
      </w:r>
      <w:r w:rsidR="00E25728" w:rsidRPr="00EA5065">
        <w:t>HAM-ISI/X1/</w:t>
      </w:r>
      <w:r w:rsidR="00A0478D" w:rsidRPr="00EA5065">
        <w:t>HAMX</w:t>
      </w:r>
      <w:r w:rsidR="00E25728" w:rsidRPr="00EA5065">
        <w:t>/Data/</w:t>
      </w:r>
      <w:r w:rsidR="00EA5065">
        <w:t>S</w:t>
      </w:r>
      <w:r w:rsidR="00E25728" w:rsidRPr="00EA5065">
        <w:t>pectra/Undamped/</w:t>
      </w:r>
    </w:p>
    <w:p w14:paraId="27AE1196" w14:textId="00134423" w:rsidR="005375D5" w:rsidRDefault="00447084" w:rsidP="00E518C3">
      <w:pPr>
        <w:pStyle w:val="ListParagraph"/>
        <w:numPr>
          <w:ilvl w:val="0"/>
          <w:numId w:val="26"/>
        </w:numPr>
      </w:pPr>
      <w:r w:rsidRPr="00447084">
        <w:t>LHO_ISI_UNIT_4_ASD_m_CPS_T240_L4C_GS13_Locked_vs_Unlocked_2012_03_28.mat</w:t>
      </w:r>
    </w:p>
    <w:p w14:paraId="7E299388" w14:textId="77777777" w:rsidR="00447084" w:rsidRPr="00EA5065" w:rsidRDefault="00447084" w:rsidP="005375D5"/>
    <w:p w14:paraId="5BE5780A" w14:textId="77777777" w:rsidR="005375D5" w:rsidRPr="00205EE6" w:rsidRDefault="005375D5" w:rsidP="005375D5">
      <w:pPr>
        <w:rPr>
          <w:b/>
        </w:rPr>
      </w:pPr>
      <w:r w:rsidRPr="00205EE6">
        <w:rPr>
          <w:b/>
        </w:rPr>
        <w:t xml:space="preserve">Figures </w:t>
      </w:r>
      <w:r w:rsidRPr="00205EE6">
        <w:rPr>
          <w:b/>
          <w:noProof/>
        </w:rPr>
        <w:t>in SVN at:</w:t>
      </w:r>
    </w:p>
    <w:p w14:paraId="17B98537" w14:textId="5B0D37CC" w:rsidR="00A507CC" w:rsidRPr="00EA5065" w:rsidRDefault="00415588" w:rsidP="00415588">
      <w:r w:rsidRPr="00205EE6">
        <w:t>/</w:t>
      </w:r>
      <w:r w:rsidR="005850E1" w:rsidRPr="00205EE6">
        <w:t>SeiSVN/seismic/</w:t>
      </w:r>
      <w:r w:rsidRPr="00205EE6">
        <w:t>HAM-</w:t>
      </w:r>
      <w:r w:rsidR="005375D5" w:rsidRPr="00205EE6">
        <w:t>ISI/X1/</w:t>
      </w:r>
      <w:r w:rsidR="00333F92">
        <w:t>HAMX</w:t>
      </w:r>
      <w:r w:rsidRPr="00205EE6">
        <w:t>/Data/Figures/</w:t>
      </w:r>
      <w:r w:rsidR="00205EE6" w:rsidRPr="00205EE6">
        <w:t>Spectra</w:t>
      </w:r>
      <w:r w:rsidRPr="00205EE6">
        <w:t>/Undamped</w:t>
      </w:r>
    </w:p>
    <w:p w14:paraId="6E32D060" w14:textId="70707B8C" w:rsidR="004C2DA7" w:rsidRDefault="004C2DA7" w:rsidP="00E518C3">
      <w:pPr>
        <w:pStyle w:val="ListParagraph"/>
        <w:numPr>
          <w:ilvl w:val="0"/>
          <w:numId w:val="20"/>
        </w:numPr>
      </w:pPr>
      <w:r w:rsidRPr="004C2DA7">
        <w:t>LHO_ISI_UNIT_</w:t>
      </w:r>
      <w:r w:rsidR="00447084">
        <w:t>4</w:t>
      </w:r>
      <w:r w:rsidRPr="004C2DA7">
        <w:t>_</w:t>
      </w:r>
      <w:r w:rsidR="00AE5DC8">
        <w:t>P</w:t>
      </w:r>
      <w:r w:rsidRPr="004C2DA7">
        <w:t>SD_m_</w:t>
      </w:r>
      <w:r>
        <w:t>GS13</w:t>
      </w:r>
      <w:r w:rsidRPr="004C2DA7">
        <w:t>_Locked_vs_Unlocked_2012_0</w:t>
      </w:r>
      <w:r w:rsidR="00C47E4B">
        <w:t>3</w:t>
      </w:r>
      <w:r w:rsidRPr="004C2DA7">
        <w:t>_</w:t>
      </w:r>
      <w:r w:rsidR="00447084">
        <w:t>28</w:t>
      </w:r>
      <w:r>
        <w:t>.fig</w:t>
      </w:r>
    </w:p>
    <w:p w14:paraId="76D777E5" w14:textId="28570857" w:rsidR="00447084" w:rsidRDefault="004C2DA7" w:rsidP="00E518C3">
      <w:pPr>
        <w:pStyle w:val="ListParagraph"/>
        <w:numPr>
          <w:ilvl w:val="0"/>
          <w:numId w:val="20"/>
        </w:numPr>
      </w:pPr>
      <w:r w:rsidRPr="004C2DA7">
        <w:t>LHO_ISI_UNIT_</w:t>
      </w:r>
      <w:r w:rsidR="00447084">
        <w:t>4</w:t>
      </w:r>
      <w:r w:rsidRPr="004C2DA7">
        <w:t>_</w:t>
      </w:r>
      <w:r w:rsidR="00AE5DC8">
        <w:t>P</w:t>
      </w:r>
      <w:r w:rsidRPr="004C2DA7">
        <w:t>SD_m_CPS_</w:t>
      </w:r>
      <w:r w:rsidR="00AE5DC8" w:rsidRPr="004C2DA7">
        <w:t xml:space="preserve"> </w:t>
      </w:r>
      <w:r w:rsidRPr="004C2DA7">
        <w:t>Locked_vs_Unlocked_2012_0</w:t>
      </w:r>
      <w:r w:rsidR="00C47E4B">
        <w:t>3</w:t>
      </w:r>
      <w:r w:rsidRPr="004C2DA7">
        <w:t>_</w:t>
      </w:r>
      <w:r w:rsidR="00447084">
        <w:t>28</w:t>
      </w:r>
      <w:r>
        <w:t>.fig</w:t>
      </w:r>
    </w:p>
    <w:p w14:paraId="277B566D" w14:textId="77777777" w:rsidR="00DA5D0D" w:rsidRDefault="00DA5D0D" w:rsidP="004417BC"/>
    <w:p w14:paraId="7AB302F9" w14:textId="36751D6E" w:rsidR="00571C40" w:rsidRDefault="00DA5D0D" w:rsidP="004417BC">
      <w:r>
        <w:t>Locked/Unlocked Power Spectra are presented below.</w:t>
      </w:r>
    </w:p>
    <w:p w14:paraId="27634A2C" w14:textId="77777777" w:rsidR="00AE5DC8" w:rsidRDefault="00AE5DC8" w:rsidP="00AE5DC8">
      <w:pPr>
        <w:jc w:val="center"/>
      </w:pPr>
    </w:p>
    <w:p w14:paraId="40860C28" w14:textId="03ED097E" w:rsidR="00571C40" w:rsidRDefault="00AE5DC8" w:rsidP="00AE5DC8">
      <w:pPr>
        <w:jc w:val="center"/>
      </w:pPr>
      <w:r>
        <w:rPr>
          <w:noProof/>
        </w:rPr>
        <w:lastRenderedPageBreak/>
        <w:drawing>
          <wp:inline distT="0" distB="0" distL="0" distR="0" wp14:anchorId="2839B980" wp14:editId="509D4A5F">
            <wp:extent cx="5510297" cy="3657600"/>
            <wp:effectExtent l="0" t="0" r="1905" b="0"/>
            <wp:docPr id="7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0297" cy="3657600"/>
                    </a:xfrm>
                    <a:prstGeom prst="rect">
                      <a:avLst/>
                    </a:prstGeom>
                    <a:noFill/>
                    <a:ln>
                      <a:noFill/>
                    </a:ln>
                  </pic:spPr>
                </pic:pic>
              </a:graphicData>
            </a:graphic>
          </wp:inline>
        </w:drawing>
      </w:r>
    </w:p>
    <w:p w14:paraId="232F7E0E" w14:textId="68F24821" w:rsidR="00CF2E57" w:rsidRDefault="00CF2E57" w:rsidP="00AE5DC8">
      <w:pPr>
        <w:pStyle w:val="Caption"/>
        <w:jc w:val="center"/>
      </w:pPr>
      <w:r>
        <w:t>Figure - Calibrated CPS power spectr</w:t>
      </w:r>
      <w:r w:rsidR="00571C40">
        <w:t>a</w:t>
      </w:r>
    </w:p>
    <w:p w14:paraId="155120D8" w14:textId="77777777" w:rsidR="00AE5DC8" w:rsidRPr="00AE5DC8" w:rsidRDefault="00AE5DC8" w:rsidP="00AE5DC8"/>
    <w:p w14:paraId="5E83FDD7" w14:textId="77777777" w:rsidR="00792EE9" w:rsidRPr="00571C40" w:rsidRDefault="00792EE9" w:rsidP="00AE5DC8">
      <w:pPr>
        <w:jc w:val="center"/>
      </w:pPr>
    </w:p>
    <w:p w14:paraId="5487AB12" w14:textId="7E76F175" w:rsidR="00CF2E57" w:rsidRDefault="00AE5DC8" w:rsidP="00AE5DC8">
      <w:pPr>
        <w:jc w:val="center"/>
        <w:rPr>
          <w:lang w:eastAsia="x-none"/>
        </w:rPr>
      </w:pPr>
      <w:r>
        <w:rPr>
          <w:noProof/>
        </w:rPr>
        <w:drawing>
          <wp:inline distT="0" distB="0" distL="0" distR="0" wp14:anchorId="00156311" wp14:editId="55AAD242">
            <wp:extent cx="5554442" cy="3657600"/>
            <wp:effectExtent l="0" t="0" r="8255"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4442" cy="3657600"/>
                    </a:xfrm>
                    <a:prstGeom prst="rect">
                      <a:avLst/>
                    </a:prstGeom>
                    <a:noFill/>
                    <a:ln>
                      <a:noFill/>
                    </a:ln>
                  </pic:spPr>
                </pic:pic>
              </a:graphicData>
            </a:graphic>
          </wp:inline>
        </w:drawing>
      </w:r>
    </w:p>
    <w:p w14:paraId="143C81AD" w14:textId="2721522D" w:rsidR="00F92D34" w:rsidRPr="00447084" w:rsidRDefault="00CF2E57" w:rsidP="00AE5DC8">
      <w:pPr>
        <w:pStyle w:val="Caption"/>
        <w:jc w:val="center"/>
      </w:pPr>
      <w:r>
        <w:t xml:space="preserve">Figure – </w:t>
      </w:r>
      <w:r w:rsidR="00571C40">
        <w:t xml:space="preserve">Calibrated GS13 </w:t>
      </w:r>
      <w:r>
        <w:t>Power spectr</w:t>
      </w:r>
      <w:r w:rsidR="00571C40">
        <w:t>a</w:t>
      </w:r>
    </w:p>
    <w:p w14:paraId="2F062474" w14:textId="77777777" w:rsidR="00AE5DC8" w:rsidRDefault="00AE5DC8">
      <w:pPr>
        <w:rPr>
          <w:u w:val="single"/>
        </w:rPr>
      </w:pPr>
      <w:r>
        <w:rPr>
          <w:u w:val="single"/>
        </w:rPr>
        <w:br w:type="page"/>
      </w:r>
    </w:p>
    <w:p w14:paraId="2FB4C0DF" w14:textId="6465C367" w:rsidR="00DE2B9F" w:rsidRDefault="00DE2B9F" w:rsidP="00DE2B9F">
      <w:pPr>
        <w:jc w:val="both"/>
        <w:rPr>
          <w:u w:val="single"/>
        </w:rPr>
      </w:pPr>
      <w:r w:rsidRPr="00D62676">
        <w:rPr>
          <w:u w:val="single"/>
        </w:rPr>
        <w:lastRenderedPageBreak/>
        <w:t>Issues/difficulties/comments regarding this test:</w:t>
      </w:r>
    </w:p>
    <w:p w14:paraId="71A7F658" w14:textId="1E7711DE" w:rsidR="00802E50" w:rsidRDefault="00203AD3" w:rsidP="00E518C3">
      <w:pPr>
        <w:pStyle w:val="ListParagraph"/>
        <w:numPr>
          <w:ilvl w:val="0"/>
          <w:numId w:val="14"/>
        </w:numPr>
      </w:pPr>
      <w:r w:rsidRPr="00D62676">
        <w:t xml:space="preserve">10Hz-100Hz peaks </w:t>
      </w:r>
      <w:r w:rsidR="009612E3">
        <w:t xml:space="preserve">were </w:t>
      </w:r>
      <w:r w:rsidR="00D62676" w:rsidRPr="00D62676">
        <w:t xml:space="preserve">investigated </w:t>
      </w:r>
      <w:r w:rsidR="009D2B8A">
        <w:t xml:space="preserve">for </w:t>
      </w:r>
      <w:r w:rsidR="009612E3">
        <w:t xml:space="preserve">the testing phase I of </w:t>
      </w:r>
      <w:r w:rsidR="009D2B8A">
        <w:t>Unit #3 (HAM</w:t>
      </w:r>
      <w:r w:rsidR="002337F0">
        <w:t>10</w:t>
      </w:r>
      <w:r w:rsidR="009D2B8A">
        <w:t>)</w:t>
      </w:r>
      <w:r w:rsidR="009612E3">
        <w:t>,</w:t>
      </w:r>
      <w:r w:rsidR="00D62676" w:rsidRPr="00D62676">
        <w:t xml:space="preserve"> </w:t>
      </w:r>
      <w:r w:rsidR="009D2B8A">
        <w:t xml:space="preserve">and reported </w:t>
      </w:r>
      <w:r w:rsidR="009612E3">
        <w:t>in</w:t>
      </w:r>
      <w:r w:rsidR="00D62676" w:rsidRPr="00D62676">
        <w:t xml:space="preserve"> Part 1, last step: </w:t>
      </w:r>
      <w:r w:rsidR="00B573F9">
        <w:rPr>
          <w:i/>
        </w:rPr>
        <w:t>C</w:t>
      </w:r>
      <w:r w:rsidR="00D62676" w:rsidRPr="00264842">
        <w:rPr>
          <w:i/>
        </w:rPr>
        <w:t xml:space="preserve">apacitive </w:t>
      </w:r>
      <w:r w:rsidR="00B573F9">
        <w:rPr>
          <w:i/>
        </w:rPr>
        <w:t>P</w:t>
      </w:r>
      <w:r w:rsidR="00D62676" w:rsidRPr="00264842">
        <w:rPr>
          <w:i/>
        </w:rPr>
        <w:t xml:space="preserve">osition </w:t>
      </w:r>
      <w:r w:rsidR="00B573F9">
        <w:rPr>
          <w:i/>
        </w:rPr>
        <w:t>S</w:t>
      </w:r>
      <w:r w:rsidR="00D62676" w:rsidRPr="00264842">
        <w:rPr>
          <w:i/>
        </w:rPr>
        <w:t xml:space="preserve">ensor </w:t>
      </w:r>
      <w:r w:rsidR="00B573F9">
        <w:rPr>
          <w:i/>
        </w:rPr>
        <w:t>I</w:t>
      </w:r>
      <w:r w:rsidR="00D62676" w:rsidRPr="00264842">
        <w:rPr>
          <w:i/>
        </w:rPr>
        <w:t>nvestigation</w:t>
      </w:r>
      <w:r w:rsidR="009D2B8A">
        <w:t>, of</w:t>
      </w:r>
      <w:r w:rsidR="009179FD">
        <w:t xml:space="preserve"> the related report</w:t>
      </w:r>
      <w:r w:rsidR="009612E3">
        <w:t xml:space="preserve"> (</w:t>
      </w:r>
      <w:r w:rsidR="009179FD">
        <w:t>Document #</w:t>
      </w:r>
      <w:r w:rsidR="009D2B8A">
        <w:t>E1000312-v3</w:t>
      </w:r>
      <w:r w:rsidR="009612E3">
        <w:t>)</w:t>
      </w:r>
    </w:p>
    <w:p w14:paraId="3B6D996B" w14:textId="77777777" w:rsidR="002D1417" w:rsidRDefault="002D1417" w:rsidP="00375D38">
      <w:pPr>
        <w:rPr>
          <w:b/>
        </w:rPr>
      </w:pPr>
    </w:p>
    <w:p w14:paraId="1916DE6F" w14:textId="77777777" w:rsidR="00375D38" w:rsidRPr="00360C76" w:rsidRDefault="00375D38" w:rsidP="00375D38">
      <w:pPr>
        <w:rPr>
          <w:b/>
        </w:rPr>
      </w:pPr>
      <w:r w:rsidRPr="00360C76">
        <w:rPr>
          <w:b/>
        </w:rPr>
        <w:t>Acceptance criteria:</w:t>
      </w:r>
    </w:p>
    <w:p w14:paraId="1D601281" w14:textId="77777777" w:rsidR="00375D38" w:rsidRDefault="00375D38" w:rsidP="00375D38">
      <w:pPr>
        <w:numPr>
          <w:ilvl w:val="0"/>
          <w:numId w:val="3"/>
        </w:numPr>
      </w:pPr>
      <w:r>
        <w:t>No cross talk (peaks at low frequencies + harmonics on measurements)</w:t>
      </w:r>
    </w:p>
    <w:p w14:paraId="09B2B1F6" w14:textId="35B37B0B" w:rsidR="00AD032C" w:rsidRDefault="00375D38" w:rsidP="00A56301">
      <w:pPr>
        <w:numPr>
          <w:ilvl w:val="0"/>
          <w:numId w:val="3"/>
        </w:numPr>
        <w:rPr>
          <w:b/>
          <w:color w:val="000000"/>
        </w:rPr>
      </w:pPr>
      <w:r>
        <w:t>Magnitude</w:t>
      </w:r>
      <w:r w:rsidR="009644AB">
        <w:t>s</w:t>
      </w:r>
      <w:r>
        <w:t xml:space="preserve"> of p</w:t>
      </w:r>
      <w:r w:rsidRPr="000F4CB4">
        <w:t>ower spectr</w:t>
      </w:r>
      <w:r w:rsidR="00E979D7">
        <w:t>a</w:t>
      </w:r>
      <w:r w:rsidRPr="000F4CB4">
        <w:t xml:space="preserve"> must be </w:t>
      </w:r>
      <w:r w:rsidR="006444D7">
        <w:t>between requirement curves</w:t>
      </w:r>
    </w:p>
    <w:p w14:paraId="2761EEB4" w14:textId="77777777" w:rsidR="00A56301" w:rsidRDefault="00A56301" w:rsidP="00A56301">
      <w:pPr>
        <w:rPr>
          <w:b/>
          <w:color w:val="000000"/>
        </w:rPr>
      </w:pPr>
    </w:p>
    <w:p w14:paraId="0D31146A" w14:textId="4219C492" w:rsidR="00CF2E57" w:rsidRPr="002E140B" w:rsidRDefault="00CF2E57" w:rsidP="00CF2E57">
      <w:pPr>
        <w:tabs>
          <w:tab w:val="left" w:pos="360"/>
          <w:tab w:val="left" w:pos="5220"/>
          <w:tab w:val="left" w:pos="7470"/>
        </w:tabs>
        <w:rPr>
          <w:b/>
          <w:color w:val="FFFFFF"/>
        </w:rPr>
      </w:pPr>
      <w:r w:rsidRPr="00F92D34">
        <w:rPr>
          <w:b/>
        </w:rPr>
        <w:t>Test result:</w:t>
      </w:r>
      <w:r w:rsidRPr="00F92D34">
        <w:rPr>
          <w:b/>
        </w:rPr>
        <w:tab/>
        <w:t>Passed</w:t>
      </w:r>
      <w:proofErr w:type="gramStart"/>
      <w:r w:rsidRPr="00F92D34">
        <w:rPr>
          <w:b/>
        </w:rPr>
        <w:t xml:space="preserve">: </w:t>
      </w:r>
      <w:r w:rsidRPr="00F92D34">
        <w:rPr>
          <w:b/>
          <w:u w:val="single"/>
        </w:rPr>
        <w:t xml:space="preserve">  </w:t>
      </w:r>
      <w:r w:rsidR="008068A2" w:rsidRPr="00F92D34">
        <w:rPr>
          <w:b/>
          <w:u w:val="single"/>
        </w:rPr>
        <w:t xml:space="preserve"> </w:t>
      </w:r>
      <w:r w:rsidR="00AE5DC8">
        <w:rPr>
          <w:b/>
          <w:u w:val="single"/>
        </w:rPr>
        <w:t>X</w:t>
      </w:r>
      <w:proofErr w:type="gramEnd"/>
      <w:r w:rsidRPr="00F92D34">
        <w:rPr>
          <w:b/>
          <w:u w:val="single"/>
        </w:rPr>
        <w:t xml:space="preserve">   </w:t>
      </w:r>
      <w:r w:rsidRPr="00F92D34">
        <w:rPr>
          <w:b/>
        </w:rPr>
        <w:tab/>
        <w:t xml:space="preserve">Failed: </w:t>
      </w:r>
      <w:r w:rsidRPr="00F92D34">
        <w:rPr>
          <w:b/>
          <w:u w:val="single"/>
        </w:rPr>
        <w:t xml:space="preserve">   </w:t>
      </w:r>
      <w:r w:rsidR="001F4FF9" w:rsidRPr="00F92D34">
        <w:rPr>
          <w:b/>
          <w:u w:val="single"/>
        </w:rPr>
        <w:t xml:space="preserve"> </w:t>
      </w:r>
      <w:r w:rsidRPr="00F92D34">
        <w:rPr>
          <w:b/>
          <w:u w:val="single"/>
        </w:rPr>
        <w:t xml:space="preserve">   </w:t>
      </w:r>
      <w:r w:rsidRPr="00F92D34">
        <w:rPr>
          <w:b/>
        </w:rPr>
        <w:t xml:space="preserve">  </w:t>
      </w:r>
      <w:r w:rsidRPr="00F92D34">
        <w:rPr>
          <w:b/>
          <w:color w:val="FFFFFF"/>
        </w:rPr>
        <w:t>.</w:t>
      </w:r>
    </w:p>
    <w:p w14:paraId="7F3E3FD2" w14:textId="77777777" w:rsidR="000F2203" w:rsidRDefault="000F2203" w:rsidP="000F2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6DB70081" w14:textId="77777777" w:rsidR="000F2203" w:rsidRPr="00035935" w:rsidRDefault="000F2203" w:rsidP="000F2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035935">
        <w:rPr>
          <w:b/>
        </w:rPr>
        <w:t>Note:</w:t>
      </w:r>
    </w:p>
    <w:p w14:paraId="2EE8D7AA" w14:textId="209B41F6" w:rsidR="00CF2E57" w:rsidRDefault="000F2203" w:rsidP="000F2203">
      <w:r>
        <w:rPr>
          <w:color w:val="000000"/>
        </w:rPr>
        <w:t>When a seismometer fails, its low frequency response is affected. Spectra are within requirements in low frequency. The GS13s installed on this unit are functional.</w:t>
      </w:r>
    </w:p>
    <w:p w14:paraId="35A64E3B" w14:textId="77777777" w:rsidR="00201DD7" w:rsidRPr="00375D38" w:rsidRDefault="00A13753" w:rsidP="00A13753">
      <w:pPr>
        <w:rPr>
          <w:b/>
        </w:rPr>
      </w:pPr>
      <w:r>
        <w:br w:type="page"/>
      </w:r>
    </w:p>
    <w:p w14:paraId="4813ED1F" w14:textId="77777777" w:rsidR="009A7917" w:rsidRPr="002F2F5B" w:rsidRDefault="00201DD7" w:rsidP="00617F42">
      <w:pPr>
        <w:pStyle w:val="Heading2"/>
      </w:pPr>
      <w:bookmarkStart w:id="64" w:name="_Toc267326341"/>
      <w:bookmarkStart w:id="65" w:name="_Toc195354240"/>
      <w:r w:rsidRPr="002F2F5B">
        <w:lastRenderedPageBreak/>
        <w:t xml:space="preserve">Step </w:t>
      </w:r>
      <w:r w:rsidR="0040185B" w:rsidRPr="002F2F5B">
        <w:t>7</w:t>
      </w:r>
      <w:r w:rsidRPr="002F2F5B">
        <w:t xml:space="preserve"> - GS13 power spectrum</w:t>
      </w:r>
      <w:bookmarkEnd w:id="64"/>
      <w:r w:rsidR="0040185B" w:rsidRPr="002F2F5B">
        <w:t xml:space="preserve"> -tabled tilted</w:t>
      </w:r>
      <w:bookmarkEnd w:id="65"/>
    </w:p>
    <w:p w14:paraId="2FF4FBBE" w14:textId="77777777" w:rsidR="008779B7" w:rsidRPr="008779B7" w:rsidRDefault="008779B7" w:rsidP="008779B7"/>
    <w:p w14:paraId="2F336C74" w14:textId="77777777" w:rsidR="00D67575" w:rsidRPr="003050BB" w:rsidRDefault="00D67575" w:rsidP="00D67575">
      <w:pPr>
        <w:rPr>
          <w:b/>
          <w:noProof/>
        </w:rPr>
      </w:pPr>
      <w:r w:rsidRPr="003050BB">
        <w:rPr>
          <w:b/>
          <w:noProof/>
        </w:rPr>
        <w:t xml:space="preserve">Scripts files for processing and plotting in SVN at: </w:t>
      </w:r>
    </w:p>
    <w:p w14:paraId="62D45D4E" w14:textId="0533E419" w:rsidR="00D67575" w:rsidRPr="003050BB" w:rsidRDefault="005850E1" w:rsidP="00D67575">
      <w:r w:rsidRPr="003050BB">
        <w:t>S</w:t>
      </w:r>
      <w:r w:rsidR="004567EA" w:rsidRPr="003050BB">
        <w:t>eiSVN</w:t>
      </w:r>
      <w:r w:rsidR="00D67575" w:rsidRPr="003050BB">
        <w:t>/seismic/HAM-ISI/Common/</w:t>
      </w:r>
      <w:proofErr w:type="spellStart"/>
      <w:r w:rsidR="00D67575" w:rsidRPr="003050BB">
        <w:t>Testing_Functions_HAM_ISI</w:t>
      </w:r>
      <w:proofErr w:type="spellEnd"/>
      <w:r w:rsidR="00D67575" w:rsidRPr="003050BB">
        <w:t>/</w:t>
      </w:r>
    </w:p>
    <w:p w14:paraId="080C57E6" w14:textId="607514A2" w:rsidR="00D67575" w:rsidRPr="003050BB" w:rsidRDefault="00D67575" w:rsidP="00D67575">
      <w:pPr>
        <w:numPr>
          <w:ilvl w:val="0"/>
          <w:numId w:val="3"/>
        </w:numPr>
      </w:pPr>
      <w:proofErr w:type="spellStart"/>
      <w:r w:rsidRPr="003050BB">
        <w:t>ASD_Measurements_</w:t>
      </w:r>
      <w:r w:rsidR="00A03472" w:rsidRPr="003050BB">
        <w:t>Stages_Tilted</w:t>
      </w:r>
      <w:r w:rsidRPr="003050BB">
        <w:t>_HAM_ISI.m</w:t>
      </w:r>
      <w:proofErr w:type="spellEnd"/>
    </w:p>
    <w:p w14:paraId="5C94CEDF" w14:textId="77777777" w:rsidR="00D67575" w:rsidRDefault="00D67575" w:rsidP="00D67575"/>
    <w:p w14:paraId="43B95718" w14:textId="77777777" w:rsidR="004976D3" w:rsidRPr="00EA5065" w:rsidRDefault="004976D3" w:rsidP="004976D3">
      <w:pPr>
        <w:rPr>
          <w:b/>
        </w:rPr>
      </w:pPr>
      <w:r w:rsidRPr="00EA5065">
        <w:rPr>
          <w:b/>
        </w:rPr>
        <w:t xml:space="preserve">Data </w:t>
      </w:r>
      <w:r w:rsidRPr="00EA5065">
        <w:rPr>
          <w:b/>
          <w:noProof/>
        </w:rPr>
        <w:t>in SVN at:</w:t>
      </w:r>
    </w:p>
    <w:p w14:paraId="384F180C" w14:textId="77777777" w:rsidR="004976D3" w:rsidRPr="00EA5065" w:rsidRDefault="004976D3" w:rsidP="004976D3">
      <w:r w:rsidRPr="00EA5065">
        <w:t>SeiSVN/seismic/ HAM-ISI/X1/HAMX/Data/</w:t>
      </w:r>
      <w:r>
        <w:t>S</w:t>
      </w:r>
      <w:r w:rsidRPr="00EA5065">
        <w:t>pectra/Undamped/</w:t>
      </w:r>
    </w:p>
    <w:p w14:paraId="322154A7" w14:textId="68A0FEF1" w:rsidR="004976D3" w:rsidRDefault="004976D3" w:rsidP="004976D3">
      <w:pPr>
        <w:pStyle w:val="ListParagraph"/>
        <w:numPr>
          <w:ilvl w:val="0"/>
          <w:numId w:val="3"/>
        </w:numPr>
      </w:pPr>
      <w:r w:rsidRPr="004976D3">
        <w:t>LHO_ISI_UNIT_4_ASD_m_GS13_Stage_Tilted_2012_03_29</w:t>
      </w:r>
      <w:r>
        <w:t>.mat</w:t>
      </w:r>
    </w:p>
    <w:p w14:paraId="22711E38" w14:textId="77777777" w:rsidR="004976D3" w:rsidRPr="003050BB" w:rsidRDefault="004976D3" w:rsidP="004976D3">
      <w:pPr>
        <w:pStyle w:val="ListParagraph"/>
      </w:pPr>
    </w:p>
    <w:p w14:paraId="53D12351" w14:textId="77777777" w:rsidR="00D67575" w:rsidRPr="003050BB" w:rsidRDefault="00D67575" w:rsidP="00D67575">
      <w:pPr>
        <w:rPr>
          <w:b/>
        </w:rPr>
      </w:pPr>
      <w:r w:rsidRPr="003050BB">
        <w:rPr>
          <w:b/>
        </w:rPr>
        <w:t xml:space="preserve">Figures </w:t>
      </w:r>
      <w:r w:rsidRPr="003050BB">
        <w:rPr>
          <w:b/>
          <w:noProof/>
        </w:rPr>
        <w:t>in SVN at:</w:t>
      </w:r>
    </w:p>
    <w:p w14:paraId="1944C042" w14:textId="445F898B" w:rsidR="00D67575" w:rsidRPr="003050BB" w:rsidRDefault="004567EA" w:rsidP="00D67575">
      <w:r w:rsidRPr="003050BB">
        <w:t>SeiSVN</w:t>
      </w:r>
      <w:r w:rsidR="00D67575" w:rsidRPr="003050BB">
        <w:t>/seismic/HAM-ISI/X1/</w:t>
      </w:r>
      <w:r w:rsidR="00CC3D6A" w:rsidRPr="003050BB">
        <w:t>HAM</w:t>
      </w:r>
      <w:r w:rsidR="002B2799" w:rsidRPr="003050BB">
        <w:t>X</w:t>
      </w:r>
      <w:r w:rsidR="00D67575" w:rsidRPr="003050BB">
        <w:t>/Data/Figures/Spectra/Undamped</w:t>
      </w:r>
    </w:p>
    <w:p w14:paraId="7D9051AE" w14:textId="476E151E" w:rsidR="00D67575" w:rsidRPr="003050BB" w:rsidRDefault="002B2799" w:rsidP="00D67575">
      <w:pPr>
        <w:pStyle w:val="ListParagraph"/>
        <w:numPr>
          <w:ilvl w:val="0"/>
          <w:numId w:val="3"/>
        </w:numPr>
      </w:pPr>
      <w:r w:rsidRPr="003050BB">
        <w:t>LHO_ISI_UNIT_</w:t>
      </w:r>
      <w:r w:rsidR="003050BB" w:rsidRPr="003050BB">
        <w:t>2</w:t>
      </w:r>
      <w:r w:rsidRPr="003050BB">
        <w:t>_m_PSD_GS13_Tilted_2012_0</w:t>
      </w:r>
      <w:r w:rsidR="003050BB" w:rsidRPr="003050BB">
        <w:t>3</w:t>
      </w:r>
      <w:r w:rsidRPr="003050BB">
        <w:t>_</w:t>
      </w:r>
      <w:r w:rsidR="00EF4DF6">
        <w:t>2</w:t>
      </w:r>
      <w:r w:rsidR="004976D3">
        <w:t>9</w:t>
      </w:r>
      <w:r w:rsidR="00D67575" w:rsidRPr="003050BB">
        <w:t>.fig</w:t>
      </w:r>
    </w:p>
    <w:p w14:paraId="06810216" w14:textId="77777777" w:rsidR="008E7D70" w:rsidRPr="003050BB" w:rsidRDefault="008E7D70" w:rsidP="00CE7501">
      <w:pPr>
        <w:keepNext/>
        <w:jc w:val="both"/>
      </w:pPr>
    </w:p>
    <w:p w14:paraId="34A248D9" w14:textId="62D3E16A" w:rsidR="00FB6022" w:rsidRPr="003050BB" w:rsidRDefault="00DF4365" w:rsidP="00CE7501">
      <w:pPr>
        <w:keepNext/>
        <w:jc w:val="both"/>
      </w:pPr>
      <w:r w:rsidRPr="003050BB">
        <w:t xml:space="preserve">The figure below presents the GS13 power spectrum when the table is unlocked and loaded with a </w:t>
      </w:r>
      <w:r w:rsidR="006444D7" w:rsidRPr="003050BB">
        <w:t>1</w:t>
      </w:r>
      <w:r w:rsidRPr="003050BB">
        <w:t xml:space="preserve">0Kg mass at </w:t>
      </w:r>
      <w:r w:rsidR="006444D7" w:rsidRPr="003050BB">
        <w:t>each</w:t>
      </w:r>
      <w:r w:rsidRPr="003050BB">
        <w:t xml:space="preserve"> of its corner.</w:t>
      </w:r>
      <w:r w:rsidR="002B3481" w:rsidRPr="003050BB">
        <w:t xml:space="preserve"> </w:t>
      </w:r>
    </w:p>
    <w:p w14:paraId="2C2894FF" w14:textId="751AE34F" w:rsidR="00B635E8" w:rsidRPr="003050BB" w:rsidRDefault="00B635E8" w:rsidP="00DF4365">
      <w:pPr>
        <w:keepNext/>
      </w:pPr>
    </w:p>
    <w:p w14:paraId="2BE8B934" w14:textId="62D501A5" w:rsidR="00DF4365" w:rsidRPr="003050BB" w:rsidRDefault="00597CAA" w:rsidP="00F46D5F">
      <w:pPr>
        <w:keepNext/>
        <w:jc w:val="center"/>
      </w:pPr>
      <w:r>
        <w:rPr>
          <w:noProof/>
        </w:rPr>
        <w:drawing>
          <wp:inline distT="0" distB="0" distL="0" distR="0" wp14:anchorId="53F25667" wp14:editId="2860B2CA">
            <wp:extent cx="6248400" cy="4071889"/>
            <wp:effectExtent l="0" t="0" r="0" b="0"/>
            <wp:docPr id="7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8400" cy="4071889"/>
                    </a:xfrm>
                    <a:prstGeom prst="rect">
                      <a:avLst/>
                    </a:prstGeom>
                    <a:noFill/>
                    <a:ln>
                      <a:noFill/>
                    </a:ln>
                  </pic:spPr>
                </pic:pic>
              </a:graphicData>
            </a:graphic>
          </wp:inline>
        </w:drawing>
      </w:r>
    </w:p>
    <w:p w14:paraId="1A15CD12" w14:textId="29E1197E" w:rsidR="00DF4365" w:rsidRPr="003050BB" w:rsidRDefault="00DF4365" w:rsidP="00F46D5F">
      <w:pPr>
        <w:pStyle w:val="Caption"/>
        <w:jc w:val="center"/>
      </w:pPr>
      <w:r w:rsidRPr="003050BB">
        <w:t>Figure – Power spectrum Calibrated GS13 with mass at corner</w:t>
      </w:r>
      <w:r w:rsidR="004D559E" w:rsidRPr="003050BB">
        <w:t>s A to F</w:t>
      </w:r>
    </w:p>
    <w:p w14:paraId="0F80FB25" w14:textId="77777777" w:rsidR="00A40E24" w:rsidRPr="003050BB" w:rsidRDefault="00A40E24" w:rsidP="006444D7">
      <w:pPr>
        <w:rPr>
          <w:b/>
          <w:noProof/>
        </w:rPr>
      </w:pPr>
    </w:p>
    <w:p w14:paraId="6FAE0D32" w14:textId="77777777" w:rsidR="003050BB" w:rsidRPr="003050BB" w:rsidRDefault="003050BB" w:rsidP="006444D7">
      <w:pPr>
        <w:rPr>
          <w:sz w:val="23"/>
          <w:szCs w:val="23"/>
        </w:rPr>
      </w:pPr>
    </w:p>
    <w:p w14:paraId="3BA61EEF" w14:textId="099BB0C5" w:rsidR="005F44AC" w:rsidRPr="003050BB" w:rsidRDefault="005F44AC" w:rsidP="006444D7">
      <w:r w:rsidRPr="003050BB">
        <w:rPr>
          <w:b/>
        </w:rPr>
        <w:t>Acceptance criteria:</w:t>
      </w:r>
    </w:p>
    <w:p w14:paraId="0D9B7E5A" w14:textId="768CD585" w:rsidR="00E979D7" w:rsidRPr="003050BB" w:rsidRDefault="00E979D7" w:rsidP="00E518C3">
      <w:pPr>
        <w:numPr>
          <w:ilvl w:val="0"/>
          <w:numId w:val="13"/>
        </w:numPr>
      </w:pPr>
      <w:r w:rsidRPr="003050BB">
        <w:t>With table unlocked</w:t>
      </w:r>
      <w:r w:rsidR="00FB6F38" w:rsidRPr="003050BB">
        <w:t xml:space="preserve"> and tilted</w:t>
      </w:r>
      <w:r w:rsidRPr="003050BB">
        <w:t xml:space="preserve">, magnitudes of power spectra must be </w:t>
      </w:r>
      <w:r w:rsidR="001D39C9" w:rsidRPr="003050BB">
        <w:t>fully included within</w:t>
      </w:r>
      <w:r w:rsidR="007824E3" w:rsidRPr="003050BB">
        <w:t xml:space="preserve"> requirement curves</w:t>
      </w:r>
      <w:r w:rsidR="002531DB" w:rsidRPr="003050BB">
        <w:t>.</w:t>
      </w:r>
    </w:p>
    <w:p w14:paraId="3E511565" w14:textId="77777777" w:rsidR="00F812A5" w:rsidRPr="003050BB" w:rsidRDefault="00F812A5" w:rsidP="007824E3"/>
    <w:p w14:paraId="10B5FDE4" w14:textId="2776F9F6" w:rsidR="00B63F9F" w:rsidRDefault="00A13753" w:rsidP="007D5A40">
      <w:pPr>
        <w:tabs>
          <w:tab w:val="left" w:pos="360"/>
          <w:tab w:val="left" w:pos="5220"/>
          <w:tab w:val="left" w:pos="7470"/>
        </w:tabs>
        <w:rPr>
          <w:b/>
          <w:color w:val="FFFFFF"/>
        </w:rPr>
      </w:pPr>
      <w:r w:rsidRPr="003050BB">
        <w:rPr>
          <w:b/>
        </w:rPr>
        <w:lastRenderedPageBreak/>
        <w:t>Test result:</w:t>
      </w:r>
      <w:r w:rsidRPr="003050BB">
        <w:rPr>
          <w:b/>
        </w:rPr>
        <w:tab/>
        <w:t>Passed</w:t>
      </w:r>
      <w:proofErr w:type="gramStart"/>
      <w:r w:rsidRPr="003050BB">
        <w:rPr>
          <w:b/>
        </w:rPr>
        <w:t xml:space="preserve">: </w:t>
      </w:r>
      <w:r w:rsidRPr="003050BB">
        <w:rPr>
          <w:b/>
          <w:u w:val="single"/>
        </w:rPr>
        <w:t xml:space="preserve">  </w:t>
      </w:r>
      <w:r w:rsidR="005674D4" w:rsidRPr="003050BB">
        <w:rPr>
          <w:b/>
          <w:u w:val="single"/>
        </w:rPr>
        <w:t xml:space="preserve"> </w:t>
      </w:r>
      <w:r w:rsidR="000F2203">
        <w:rPr>
          <w:b/>
          <w:u w:val="single"/>
        </w:rPr>
        <w:t>X</w:t>
      </w:r>
      <w:proofErr w:type="gramEnd"/>
      <w:r w:rsidRPr="003050BB">
        <w:rPr>
          <w:b/>
          <w:u w:val="single"/>
        </w:rPr>
        <w:t xml:space="preserve">   </w:t>
      </w:r>
      <w:r w:rsidRPr="003050BB">
        <w:rPr>
          <w:b/>
        </w:rPr>
        <w:tab/>
        <w:t xml:space="preserve">Failed: </w:t>
      </w:r>
      <w:r w:rsidRPr="003050BB">
        <w:rPr>
          <w:b/>
          <w:u w:val="single"/>
        </w:rPr>
        <w:t xml:space="preserve">   </w:t>
      </w:r>
      <w:r w:rsidR="00ED0473" w:rsidRPr="003050BB">
        <w:rPr>
          <w:b/>
          <w:u w:val="single"/>
        </w:rPr>
        <w:t xml:space="preserve"> </w:t>
      </w:r>
      <w:r w:rsidRPr="003050BB">
        <w:rPr>
          <w:b/>
          <w:u w:val="single"/>
        </w:rPr>
        <w:t xml:space="preserve">   </w:t>
      </w:r>
      <w:r w:rsidRPr="003050BB">
        <w:rPr>
          <w:b/>
        </w:rPr>
        <w:t xml:space="preserve">  </w:t>
      </w:r>
      <w:r w:rsidRPr="003050BB">
        <w:rPr>
          <w:b/>
          <w:color w:val="FFFFFF"/>
        </w:rPr>
        <w:t>.</w:t>
      </w:r>
      <w:r w:rsidR="008F4C38">
        <w:rPr>
          <w:b/>
          <w:color w:val="FFFFFF"/>
        </w:rPr>
        <w:br/>
      </w:r>
    </w:p>
    <w:p w14:paraId="73AA4960" w14:textId="77777777" w:rsidR="000F2203" w:rsidRPr="00035935" w:rsidRDefault="000F2203" w:rsidP="000F22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035935">
        <w:rPr>
          <w:b/>
        </w:rPr>
        <w:t>Note:</w:t>
      </w:r>
    </w:p>
    <w:p w14:paraId="0EA6A1F9" w14:textId="20B7BC30" w:rsidR="00B63F9F" w:rsidRDefault="000F2203" w:rsidP="000F2203">
      <w:pPr>
        <w:rPr>
          <w:color w:val="000000"/>
        </w:rPr>
      </w:pPr>
      <w:r>
        <w:rPr>
          <w:color w:val="000000"/>
        </w:rPr>
        <w:t>When a seismometer fails, its low frequency response is affected. Spectra are within requirements in low frequency. The GS13s installed on this unit are functional.</w:t>
      </w:r>
    </w:p>
    <w:p w14:paraId="43BB37E2" w14:textId="77777777" w:rsidR="00597CAA" w:rsidRDefault="00597CAA" w:rsidP="000F2203">
      <w:pPr>
        <w:rPr>
          <w:color w:val="000000"/>
        </w:rPr>
      </w:pPr>
    </w:p>
    <w:p w14:paraId="005BA6A8" w14:textId="77777777" w:rsidR="00597CAA" w:rsidRDefault="00597CAA" w:rsidP="000F2203">
      <w:pPr>
        <w:rPr>
          <w:b/>
          <w:color w:val="FFFFFF"/>
        </w:rPr>
      </w:pPr>
    </w:p>
    <w:p w14:paraId="56CC70BA" w14:textId="77777777" w:rsidR="003C1936" w:rsidRPr="002F2F5B" w:rsidRDefault="003C1936" w:rsidP="003C1936">
      <w:pPr>
        <w:pStyle w:val="Heading2"/>
        <w:ind w:left="1440"/>
      </w:pPr>
      <w:bookmarkStart w:id="66" w:name="_Toc186196634"/>
      <w:bookmarkStart w:id="67" w:name="_Toc299694868"/>
      <w:bookmarkStart w:id="68" w:name="_Toc195354241"/>
      <w:bookmarkEnd w:id="66"/>
      <w:r w:rsidRPr="002F2F5B">
        <w:t>Step 8- GS13 pressure readout</w:t>
      </w:r>
      <w:bookmarkEnd w:id="67"/>
      <w:bookmarkEnd w:id="68"/>
    </w:p>
    <w:p w14:paraId="0DB51CC2" w14:textId="77777777" w:rsidR="0054431C" w:rsidRDefault="0054431C" w:rsidP="00C846D6"/>
    <w:p w14:paraId="4B922DCB" w14:textId="77777777" w:rsidR="00C846D6" w:rsidRDefault="00C846D6" w:rsidP="00C846D6"/>
    <w:p w14:paraId="428D3C11" w14:textId="1F697CCF" w:rsidR="003C1936" w:rsidRDefault="00FF73B8" w:rsidP="0054431C">
      <w:pPr>
        <w:ind w:left="360"/>
        <w:jc w:val="center"/>
      </w:pPr>
      <w:r>
        <w:rPr>
          <w:noProof/>
        </w:rPr>
        <w:drawing>
          <wp:inline distT="0" distB="0" distL="0" distR="0" wp14:anchorId="2CE5C3ED" wp14:editId="059A33D1">
            <wp:extent cx="5245100" cy="2336800"/>
            <wp:effectExtent l="0" t="0" r="12700" b="0"/>
            <wp:docPr id="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5245100" cy="2336800"/>
                    </a:xfrm>
                    <a:prstGeom prst="rect">
                      <a:avLst/>
                    </a:prstGeom>
                  </pic:spPr>
                </pic:pic>
              </a:graphicData>
            </a:graphic>
          </wp:inline>
        </w:drawing>
      </w:r>
    </w:p>
    <w:p w14:paraId="3F46317E" w14:textId="5828442C" w:rsidR="003C1936" w:rsidRPr="00C85ACC" w:rsidRDefault="003C1936" w:rsidP="003C1936">
      <w:pPr>
        <w:pStyle w:val="Caption"/>
        <w:jc w:val="center"/>
      </w:pPr>
      <w:r>
        <w:t xml:space="preserve">Figure – Pressure </w:t>
      </w:r>
      <w:r w:rsidR="000F4126">
        <w:t>Readouts</w:t>
      </w:r>
    </w:p>
    <w:p w14:paraId="5FF7351A" w14:textId="77777777" w:rsidR="000F4126" w:rsidRDefault="000F4126" w:rsidP="003C1936">
      <w:pPr>
        <w:pStyle w:val="Default"/>
        <w:rPr>
          <w:b/>
          <w:bCs/>
          <w:sz w:val="23"/>
          <w:szCs w:val="23"/>
        </w:rPr>
      </w:pPr>
    </w:p>
    <w:p w14:paraId="2A5F0028" w14:textId="77777777" w:rsidR="00101DA1" w:rsidRDefault="00101DA1" w:rsidP="003C1936">
      <w:pPr>
        <w:pStyle w:val="Default"/>
        <w:rPr>
          <w:b/>
          <w:bCs/>
          <w:sz w:val="23"/>
          <w:szCs w:val="23"/>
        </w:rPr>
      </w:pPr>
    </w:p>
    <w:p w14:paraId="79214B98" w14:textId="77777777" w:rsidR="00FF73B8" w:rsidRDefault="00FF73B8" w:rsidP="00FF73B8">
      <w:pPr>
        <w:pStyle w:val="Default"/>
        <w:rPr>
          <w:sz w:val="23"/>
          <w:szCs w:val="23"/>
        </w:rPr>
      </w:pPr>
      <w:r>
        <w:rPr>
          <w:b/>
          <w:bCs/>
          <w:sz w:val="23"/>
          <w:szCs w:val="23"/>
        </w:rPr>
        <w:t xml:space="preserve">Acceptance criteria: </w:t>
      </w:r>
    </w:p>
    <w:p w14:paraId="0D5DF172" w14:textId="77777777" w:rsidR="00FF73B8" w:rsidRDefault="00FF73B8" w:rsidP="00FF73B8">
      <w:pPr>
        <w:pStyle w:val="Default"/>
        <w:rPr>
          <w:sz w:val="23"/>
          <w:szCs w:val="23"/>
        </w:rPr>
      </w:pPr>
      <w:r>
        <w:rPr>
          <w:sz w:val="23"/>
          <w:szCs w:val="23"/>
        </w:rPr>
        <w:t xml:space="preserve">- The pressure on </w:t>
      </w:r>
      <w:r w:rsidRPr="00010634">
        <w:rPr>
          <w:i/>
          <w:sz w:val="23"/>
          <w:szCs w:val="23"/>
        </w:rPr>
        <w:t>GS13_P</w:t>
      </w:r>
      <w:r>
        <w:rPr>
          <w:sz w:val="23"/>
          <w:szCs w:val="23"/>
        </w:rPr>
        <w:t xml:space="preserve"> channels must be 102KPa +/-8 </w:t>
      </w:r>
      <w:proofErr w:type="spellStart"/>
      <w:r>
        <w:rPr>
          <w:sz w:val="23"/>
          <w:szCs w:val="23"/>
        </w:rPr>
        <w:t>KPa</w:t>
      </w:r>
      <w:proofErr w:type="spellEnd"/>
      <w:r>
        <w:rPr>
          <w:sz w:val="23"/>
          <w:szCs w:val="23"/>
        </w:rPr>
        <w:t xml:space="preserve"> (25000 counts +/- 3000 counts) </w:t>
      </w:r>
    </w:p>
    <w:p w14:paraId="68045331" w14:textId="77777777" w:rsidR="00FF73B8" w:rsidRDefault="00FF73B8" w:rsidP="00FF73B8">
      <w:pPr>
        <w:pStyle w:val="Default"/>
        <w:rPr>
          <w:sz w:val="23"/>
          <w:szCs w:val="23"/>
        </w:rPr>
      </w:pPr>
      <w:r>
        <w:rPr>
          <w:sz w:val="23"/>
          <w:szCs w:val="23"/>
        </w:rPr>
        <w:t xml:space="preserve">- </w:t>
      </w:r>
      <w:r w:rsidRPr="00010634">
        <w:rPr>
          <w:i/>
          <w:sz w:val="23"/>
          <w:szCs w:val="23"/>
        </w:rPr>
        <w:t>GS13_P</w:t>
      </w:r>
      <w:r>
        <w:rPr>
          <w:sz w:val="23"/>
          <w:szCs w:val="23"/>
        </w:rPr>
        <w:t xml:space="preserve"> must vary the same way in each corner and </w:t>
      </w:r>
      <w:r w:rsidRPr="00010634">
        <w:rPr>
          <w:i/>
          <w:sz w:val="23"/>
          <w:szCs w:val="23"/>
        </w:rPr>
        <w:t>GS13_DIFF</w:t>
      </w:r>
      <w:r>
        <w:rPr>
          <w:sz w:val="23"/>
          <w:szCs w:val="23"/>
        </w:rPr>
        <w:t xml:space="preserve"> must be constant (channels follow comparable trend) </w:t>
      </w:r>
    </w:p>
    <w:p w14:paraId="77AC6A91" w14:textId="77777777" w:rsidR="003C1936" w:rsidRDefault="003C1936" w:rsidP="003C1936">
      <w:pPr>
        <w:pStyle w:val="Default"/>
        <w:rPr>
          <w:sz w:val="23"/>
          <w:szCs w:val="23"/>
        </w:rPr>
      </w:pPr>
    </w:p>
    <w:p w14:paraId="1995D287" w14:textId="77777777" w:rsidR="00101DA1" w:rsidRDefault="00101DA1" w:rsidP="003C1936">
      <w:pPr>
        <w:pStyle w:val="Default"/>
        <w:rPr>
          <w:sz w:val="23"/>
          <w:szCs w:val="23"/>
        </w:rPr>
      </w:pPr>
    </w:p>
    <w:p w14:paraId="0E7F80CF" w14:textId="5364A648" w:rsidR="006D243E" w:rsidRDefault="003C1936" w:rsidP="003C1936">
      <w:pPr>
        <w:rPr>
          <w:b/>
          <w:color w:val="FFFFFF"/>
        </w:rPr>
      </w:pPr>
      <w:r w:rsidRPr="00360C76">
        <w:rPr>
          <w:b/>
        </w:rPr>
        <w:t>Test result:</w:t>
      </w:r>
      <w:r w:rsidRPr="00360C76">
        <w:rPr>
          <w:b/>
        </w:rPr>
        <w:tab/>
      </w:r>
      <w:r>
        <w:rPr>
          <w:b/>
        </w:rPr>
        <w:tab/>
      </w:r>
      <w:r>
        <w:rPr>
          <w:b/>
        </w:rPr>
        <w:tab/>
      </w:r>
      <w:r>
        <w:rPr>
          <w:b/>
        </w:rPr>
        <w:tab/>
      </w:r>
      <w:r>
        <w:rPr>
          <w:b/>
        </w:rPr>
        <w:tab/>
      </w:r>
      <w:r>
        <w:rPr>
          <w:b/>
        </w:rPr>
        <w:tab/>
      </w:r>
      <w:r>
        <w:rPr>
          <w:b/>
        </w:rPr>
        <w:tab/>
      </w:r>
      <w:r>
        <w:rPr>
          <w:b/>
        </w:rPr>
        <w:tab/>
      </w:r>
      <w:r w:rsidRPr="00360C76">
        <w:rPr>
          <w:b/>
        </w:rPr>
        <w:t>Passed</w:t>
      </w:r>
      <w:proofErr w:type="gramStart"/>
      <w:r w:rsidRPr="00360C76">
        <w:rPr>
          <w:b/>
        </w:rPr>
        <w:t xml:space="preserve">: </w:t>
      </w:r>
      <w:r>
        <w:rPr>
          <w:b/>
          <w:u w:val="single"/>
        </w:rPr>
        <w:t xml:space="preserve">  </w:t>
      </w:r>
      <w:r w:rsidRPr="00360C76">
        <w:rPr>
          <w:b/>
          <w:u w:val="single"/>
        </w:rPr>
        <w:t xml:space="preserve"> </w:t>
      </w:r>
      <w:r w:rsidR="000F4126">
        <w:rPr>
          <w:b/>
          <w:u w:val="single"/>
        </w:rPr>
        <w:t>X</w:t>
      </w:r>
      <w:proofErr w:type="gramEnd"/>
      <w:r>
        <w:rPr>
          <w:b/>
          <w:u w:val="single"/>
        </w:rPr>
        <w:t xml:space="preserve"> </w:t>
      </w:r>
      <w:r w:rsidRPr="00360C76">
        <w:rPr>
          <w:b/>
          <w:u w:val="single"/>
        </w:rPr>
        <w:t xml:space="preserve">  </w:t>
      </w:r>
      <w:r w:rsidRPr="00360C76">
        <w:rPr>
          <w:b/>
        </w:rPr>
        <w:tab/>
      </w:r>
      <w:r w:rsidR="000F4126">
        <w:rPr>
          <w:b/>
        </w:rPr>
        <w:t xml:space="preserve">    </w:t>
      </w:r>
      <w:r w:rsidRPr="00360C76">
        <w:rPr>
          <w:b/>
        </w:rPr>
        <w:t xml:space="preserve">Failed: </w:t>
      </w:r>
      <w:r>
        <w:rPr>
          <w:b/>
          <w:u w:val="single"/>
        </w:rPr>
        <w:t xml:space="preserve">  </w:t>
      </w:r>
      <w:r w:rsidRPr="00360C76">
        <w:rPr>
          <w:b/>
          <w:u w:val="single"/>
        </w:rPr>
        <w:t xml:space="preserve">    </w:t>
      </w:r>
      <w:r w:rsidRPr="00360C76">
        <w:rPr>
          <w:b/>
        </w:rPr>
        <w:t xml:space="preserve">  </w:t>
      </w:r>
      <w:r w:rsidRPr="00360C76">
        <w:rPr>
          <w:b/>
          <w:color w:val="FFFFFF"/>
        </w:rPr>
        <w:t>.</w:t>
      </w:r>
    </w:p>
    <w:p w14:paraId="44582EF6" w14:textId="77777777" w:rsidR="00A6354F" w:rsidRDefault="00A6354F">
      <w:pPr>
        <w:rPr>
          <w:b/>
          <w:color w:val="FFFFFF"/>
        </w:rPr>
      </w:pPr>
    </w:p>
    <w:p w14:paraId="1C102EF0" w14:textId="2F17BEA2" w:rsidR="00480D2B" w:rsidRDefault="00A6354F" w:rsidP="003C1936">
      <w:r w:rsidRPr="00A6354F">
        <w:rPr>
          <w:b/>
        </w:rPr>
        <w:t>Note</w:t>
      </w:r>
      <w:r>
        <w:rPr>
          <w:b/>
        </w:rPr>
        <w:t>:</w:t>
      </w:r>
      <w:r w:rsidRPr="00480D2B">
        <w:t xml:space="preserve"> </w:t>
      </w:r>
      <w:r w:rsidR="00480D2B" w:rsidRPr="00480D2B">
        <w:t>There is no L4C on this Unit.</w:t>
      </w:r>
      <w:r w:rsidR="00480D2B">
        <w:rPr>
          <w:b/>
        </w:rPr>
        <w:t xml:space="preserve"> </w:t>
      </w:r>
      <w:r>
        <w:t xml:space="preserve">The values read on the FF_L4C_P channels </w:t>
      </w:r>
      <w:r w:rsidR="00480D2B">
        <w:t xml:space="preserve">are suspicious. These channels display 30KPa when </w:t>
      </w:r>
      <w:r w:rsidR="00EE22AA">
        <w:t>GS13 interface-</w:t>
      </w:r>
      <w:r w:rsidR="00480D2B">
        <w:t xml:space="preserve">chassis are OFF, and 124KPa when GS13 interface chassis are ON. </w:t>
      </w:r>
    </w:p>
    <w:p w14:paraId="6A1E2626" w14:textId="2D03DD6D" w:rsidR="009021C2" w:rsidRDefault="00480D2B" w:rsidP="003C1936">
      <w:r>
        <w:br w:type="page"/>
      </w:r>
    </w:p>
    <w:p w14:paraId="4B9007B1" w14:textId="55CC0242" w:rsidR="00933AAC" w:rsidRPr="002F2F5B" w:rsidRDefault="00933AAC" w:rsidP="00617F42">
      <w:pPr>
        <w:pStyle w:val="Heading2"/>
      </w:pPr>
      <w:bookmarkStart w:id="69" w:name="_Toc195354242"/>
      <w:r w:rsidRPr="002F2F5B">
        <w:lastRenderedPageBreak/>
        <w:t xml:space="preserve">Step </w:t>
      </w:r>
      <w:r w:rsidR="00576439" w:rsidRPr="002F2F5B">
        <w:t>9</w:t>
      </w:r>
      <w:r w:rsidRPr="002F2F5B">
        <w:t xml:space="preserve"> - Coil Driver, cabling and resistance check</w:t>
      </w:r>
      <w:bookmarkEnd w:id="69"/>
    </w:p>
    <w:p w14:paraId="5DB5ED52" w14:textId="77777777" w:rsidR="00C344B8" w:rsidRDefault="00C344B8" w:rsidP="005104ED">
      <w:pPr>
        <w:pStyle w:val="Caption"/>
        <w:jc w:val="center"/>
      </w:pPr>
    </w:p>
    <w:tbl>
      <w:tblPr>
        <w:tblW w:w="10012" w:type="dxa"/>
        <w:tblInd w:w="93" w:type="dxa"/>
        <w:tblLook w:val="04A0" w:firstRow="1" w:lastRow="0" w:firstColumn="1" w:lastColumn="0" w:noHBand="0" w:noVBand="1"/>
      </w:tblPr>
      <w:tblGrid>
        <w:gridCol w:w="1300"/>
        <w:gridCol w:w="1784"/>
        <w:gridCol w:w="1120"/>
        <w:gridCol w:w="1784"/>
        <w:gridCol w:w="1120"/>
        <w:gridCol w:w="1784"/>
        <w:gridCol w:w="1120"/>
      </w:tblGrid>
      <w:tr w:rsidR="00C344B8" w:rsidRPr="00C344B8" w14:paraId="54F13AE7" w14:textId="77777777" w:rsidTr="00C344B8">
        <w:trPr>
          <w:trHeight w:val="320"/>
        </w:trPr>
        <w:tc>
          <w:tcPr>
            <w:tcW w:w="1300" w:type="dxa"/>
            <w:tcBorders>
              <w:top w:val="single" w:sz="8" w:space="0" w:color="3A3935"/>
              <w:left w:val="single" w:sz="8" w:space="0" w:color="3A3935"/>
              <w:bottom w:val="single" w:sz="8" w:space="0" w:color="3A3935"/>
              <w:right w:val="nil"/>
            </w:tcBorders>
            <w:shd w:val="clear" w:color="auto" w:fill="auto"/>
            <w:noWrap/>
            <w:vAlign w:val="center"/>
            <w:hideMark/>
          </w:tcPr>
          <w:p w14:paraId="1F19025C"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Actuator</w:t>
            </w:r>
          </w:p>
        </w:tc>
        <w:tc>
          <w:tcPr>
            <w:tcW w:w="2904" w:type="dxa"/>
            <w:gridSpan w:val="2"/>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1D7C4776"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V1</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43CE2AA5"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H1</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5746DF4C"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V2</w:t>
            </w:r>
          </w:p>
        </w:tc>
      </w:tr>
      <w:tr w:rsidR="00C344B8" w:rsidRPr="00C344B8" w14:paraId="3FA3BC65" w14:textId="77777777" w:rsidTr="00C344B8">
        <w:trPr>
          <w:trHeight w:val="320"/>
        </w:trPr>
        <w:tc>
          <w:tcPr>
            <w:tcW w:w="1300" w:type="dxa"/>
            <w:tcBorders>
              <w:top w:val="nil"/>
              <w:left w:val="single" w:sz="8" w:space="0" w:color="3A3935"/>
              <w:bottom w:val="single" w:sz="8" w:space="0" w:color="3A3935"/>
              <w:right w:val="nil"/>
            </w:tcBorders>
            <w:shd w:val="clear" w:color="auto" w:fill="auto"/>
            <w:noWrap/>
            <w:vAlign w:val="center"/>
            <w:hideMark/>
          </w:tcPr>
          <w:p w14:paraId="456D9705"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Coil driver</w:t>
            </w:r>
          </w:p>
        </w:tc>
        <w:tc>
          <w:tcPr>
            <w:tcW w:w="2904" w:type="dxa"/>
            <w:gridSpan w:val="2"/>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18477243" w14:textId="77777777" w:rsidR="00C344B8" w:rsidRPr="00C344B8" w:rsidRDefault="00C344B8" w:rsidP="00C344B8">
            <w:pPr>
              <w:jc w:val="center"/>
              <w:rPr>
                <w:color w:val="000000"/>
              </w:rPr>
            </w:pPr>
            <w:r w:rsidRPr="00C344B8">
              <w:rPr>
                <w:color w:val="000000"/>
              </w:rPr>
              <w:t>S1000266 - Coarse 2</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07F726D8" w14:textId="77777777" w:rsidR="00C344B8" w:rsidRPr="00C344B8" w:rsidRDefault="00C344B8" w:rsidP="00C344B8">
            <w:pPr>
              <w:jc w:val="center"/>
              <w:rPr>
                <w:color w:val="000000"/>
              </w:rPr>
            </w:pPr>
            <w:r w:rsidRPr="00C344B8">
              <w:rPr>
                <w:color w:val="000000"/>
              </w:rPr>
              <w:t>S1000266 - Coarse 1</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2F99F048" w14:textId="77777777" w:rsidR="00C344B8" w:rsidRPr="00C344B8" w:rsidRDefault="00C344B8" w:rsidP="00C344B8">
            <w:pPr>
              <w:jc w:val="center"/>
              <w:rPr>
                <w:color w:val="000000"/>
              </w:rPr>
            </w:pPr>
            <w:r w:rsidRPr="00C344B8">
              <w:rPr>
                <w:color w:val="000000"/>
              </w:rPr>
              <w:t>S1000269 - Coarse 2</w:t>
            </w:r>
          </w:p>
        </w:tc>
      </w:tr>
      <w:tr w:rsidR="00C344B8" w:rsidRPr="00C344B8" w14:paraId="5834288D" w14:textId="77777777" w:rsidTr="00C344B8">
        <w:trPr>
          <w:trHeight w:val="320"/>
        </w:trPr>
        <w:tc>
          <w:tcPr>
            <w:tcW w:w="1300" w:type="dxa"/>
            <w:tcBorders>
              <w:top w:val="nil"/>
              <w:left w:val="single" w:sz="8" w:space="0" w:color="3A3935"/>
              <w:bottom w:val="nil"/>
              <w:right w:val="nil"/>
            </w:tcBorders>
            <w:shd w:val="clear" w:color="auto" w:fill="auto"/>
            <w:noWrap/>
            <w:vAlign w:val="center"/>
            <w:hideMark/>
          </w:tcPr>
          <w:p w14:paraId="077F380D"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Cable #</w:t>
            </w:r>
          </w:p>
        </w:tc>
        <w:tc>
          <w:tcPr>
            <w:tcW w:w="2904" w:type="dxa"/>
            <w:gridSpan w:val="2"/>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3695F788" w14:textId="77777777" w:rsidR="00C344B8" w:rsidRPr="00C344B8" w:rsidRDefault="00C344B8" w:rsidP="00C344B8">
            <w:pPr>
              <w:jc w:val="center"/>
              <w:rPr>
                <w:rFonts w:ascii="Arial" w:hAnsi="Arial" w:cs="Arial"/>
                <w:color w:val="000000"/>
                <w:sz w:val="22"/>
                <w:szCs w:val="22"/>
              </w:rPr>
            </w:pPr>
            <w:r w:rsidRPr="00C344B8">
              <w:rPr>
                <w:rFonts w:ascii="Arial" w:hAnsi="Arial" w:cs="Arial"/>
                <w:color w:val="000000"/>
                <w:sz w:val="22"/>
                <w:szCs w:val="22"/>
              </w:rPr>
              <w:t>S1104760</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3245E7B6" w14:textId="77777777" w:rsidR="00C344B8" w:rsidRPr="00C344B8" w:rsidRDefault="00C344B8" w:rsidP="00C344B8">
            <w:pPr>
              <w:jc w:val="center"/>
              <w:rPr>
                <w:rFonts w:ascii="Arial" w:hAnsi="Arial" w:cs="Arial"/>
                <w:color w:val="000000"/>
                <w:sz w:val="22"/>
                <w:szCs w:val="22"/>
              </w:rPr>
            </w:pPr>
            <w:r w:rsidRPr="00C344B8">
              <w:rPr>
                <w:rFonts w:ascii="Arial" w:hAnsi="Arial" w:cs="Arial"/>
                <w:color w:val="000000"/>
                <w:sz w:val="22"/>
                <w:szCs w:val="22"/>
              </w:rPr>
              <w:t>S1104762</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3ED6F9A6" w14:textId="77777777" w:rsidR="00C344B8" w:rsidRPr="00C344B8" w:rsidRDefault="00C344B8" w:rsidP="00C344B8">
            <w:pPr>
              <w:jc w:val="center"/>
              <w:rPr>
                <w:rFonts w:ascii="Arial" w:hAnsi="Arial" w:cs="Arial"/>
                <w:color w:val="000000"/>
                <w:sz w:val="22"/>
                <w:szCs w:val="22"/>
              </w:rPr>
            </w:pPr>
            <w:r w:rsidRPr="00C344B8">
              <w:rPr>
                <w:rFonts w:ascii="Arial" w:hAnsi="Arial" w:cs="Arial"/>
                <w:color w:val="000000"/>
                <w:sz w:val="22"/>
                <w:szCs w:val="22"/>
              </w:rPr>
              <w:t>S1104773</w:t>
            </w:r>
          </w:p>
        </w:tc>
      </w:tr>
      <w:tr w:rsidR="00C344B8" w:rsidRPr="00C344B8" w14:paraId="6D91A47C" w14:textId="77777777" w:rsidTr="00C344B8">
        <w:trPr>
          <w:trHeight w:val="320"/>
        </w:trPr>
        <w:tc>
          <w:tcPr>
            <w:tcW w:w="1300" w:type="dxa"/>
            <w:tcBorders>
              <w:top w:val="single" w:sz="8" w:space="0" w:color="3A3935"/>
              <w:left w:val="single" w:sz="8" w:space="0" w:color="3A3935"/>
              <w:bottom w:val="nil"/>
              <w:right w:val="single" w:sz="8" w:space="0" w:color="3A3935"/>
            </w:tcBorders>
            <w:shd w:val="clear" w:color="auto" w:fill="auto"/>
            <w:vAlign w:val="center"/>
            <w:hideMark/>
          </w:tcPr>
          <w:p w14:paraId="64047B7E"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Resistance</w:t>
            </w:r>
          </w:p>
        </w:tc>
        <w:tc>
          <w:tcPr>
            <w:tcW w:w="1784" w:type="dxa"/>
            <w:tcBorders>
              <w:top w:val="nil"/>
              <w:left w:val="nil"/>
              <w:bottom w:val="single" w:sz="8" w:space="0" w:color="3A3935"/>
              <w:right w:val="nil"/>
            </w:tcBorders>
            <w:shd w:val="clear" w:color="auto" w:fill="auto"/>
            <w:noWrap/>
            <w:vAlign w:val="center"/>
            <w:hideMark/>
          </w:tcPr>
          <w:p w14:paraId="1B027B8D"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P1 - P2</w:t>
            </w:r>
          </w:p>
        </w:tc>
        <w:tc>
          <w:tcPr>
            <w:tcW w:w="1120" w:type="dxa"/>
            <w:tcBorders>
              <w:top w:val="nil"/>
              <w:left w:val="single" w:sz="8" w:space="0" w:color="3A3935"/>
              <w:bottom w:val="single" w:sz="8" w:space="0" w:color="3A3935"/>
              <w:right w:val="single" w:sz="8" w:space="0" w:color="3A3935"/>
            </w:tcBorders>
            <w:shd w:val="clear" w:color="auto" w:fill="auto"/>
            <w:noWrap/>
            <w:vAlign w:val="center"/>
            <w:hideMark/>
          </w:tcPr>
          <w:p w14:paraId="494A7D7B"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P2 - P3</w:t>
            </w:r>
          </w:p>
        </w:tc>
        <w:tc>
          <w:tcPr>
            <w:tcW w:w="1784" w:type="dxa"/>
            <w:tcBorders>
              <w:top w:val="nil"/>
              <w:left w:val="nil"/>
              <w:bottom w:val="single" w:sz="8" w:space="0" w:color="3A3935"/>
              <w:right w:val="nil"/>
            </w:tcBorders>
            <w:shd w:val="clear" w:color="auto" w:fill="auto"/>
            <w:noWrap/>
            <w:vAlign w:val="center"/>
            <w:hideMark/>
          </w:tcPr>
          <w:p w14:paraId="49BCA66F"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P1 - P2</w:t>
            </w:r>
          </w:p>
        </w:tc>
        <w:tc>
          <w:tcPr>
            <w:tcW w:w="1120" w:type="dxa"/>
            <w:tcBorders>
              <w:top w:val="nil"/>
              <w:left w:val="single" w:sz="8" w:space="0" w:color="3A3935"/>
              <w:bottom w:val="single" w:sz="8" w:space="0" w:color="3A3935"/>
              <w:right w:val="single" w:sz="8" w:space="0" w:color="3A3935"/>
            </w:tcBorders>
            <w:shd w:val="clear" w:color="auto" w:fill="auto"/>
            <w:noWrap/>
            <w:vAlign w:val="center"/>
            <w:hideMark/>
          </w:tcPr>
          <w:p w14:paraId="6549C67D"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P2 - P3</w:t>
            </w:r>
          </w:p>
        </w:tc>
        <w:tc>
          <w:tcPr>
            <w:tcW w:w="1784" w:type="dxa"/>
            <w:tcBorders>
              <w:top w:val="nil"/>
              <w:left w:val="nil"/>
              <w:bottom w:val="single" w:sz="8" w:space="0" w:color="3A3935"/>
              <w:right w:val="nil"/>
            </w:tcBorders>
            <w:shd w:val="clear" w:color="auto" w:fill="auto"/>
            <w:noWrap/>
            <w:vAlign w:val="center"/>
            <w:hideMark/>
          </w:tcPr>
          <w:p w14:paraId="5A50A544"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P1 - P2</w:t>
            </w:r>
          </w:p>
        </w:tc>
        <w:tc>
          <w:tcPr>
            <w:tcW w:w="1120" w:type="dxa"/>
            <w:tcBorders>
              <w:top w:val="nil"/>
              <w:left w:val="single" w:sz="8" w:space="0" w:color="3A3935"/>
              <w:bottom w:val="single" w:sz="8" w:space="0" w:color="3A3935"/>
              <w:right w:val="single" w:sz="8" w:space="0" w:color="3A3935"/>
            </w:tcBorders>
            <w:shd w:val="clear" w:color="auto" w:fill="auto"/>
            <w:noWrap/>
            <w:vAlign w:val="center"/>
            <w:hideMark/>
          </w:tcPr>
          <w:p w14:paraId="62E10535"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P2 - P3</w:t>
            </w:r>
          </w:p>
        </w:tc>
      </w:tr>
      <w:tr w:rsidR="00C344B8" w:rsidRPr="00C344B8" w14:paraId="00C48964" w14:textId="77777777" w:rsidTr="00C344B8">
        <w:trPr>
          <w:trHeight w:val="320"/>
        </w:trPr>
        <w:tc>
          <w:tcPr>
            <w:tcW w:w="1300" w:type="dxa"/>
            <w:tcBorders>
              <w:top w:val="nil"/>
              <w:left w:val="single" w:sz="8" w:space="0" w:color="3A3935"/>
              <w:bottom w:val="single" w:sz="8" w:space="0" w:color="3A3935"/>
              <w:right w:val="single" w:sz="8" w:space="0" w:color="3A3935"/>
            </w:tcBorders>
            <w:shd w:val="clear" w:color="auto" w:fill="auto"/>
            <w:vAlign w:val="center"/>
            <w:hideMark/>
          </w:tcPr>
          <w:p w14:paraId="076007E9"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(Ohm)</w:t>
            </w:r>
          </w:p>
        </w:tc>
        <w:tc>
          <w:tcPr>
            <w:tcW w:w="1784" w:type="dxa"/>
            <w:tcBorders>
              <w:top w:val="nil"/>
              <w:left w:val="nil"/>
              <w:bottom w:val="single" w:sz="8" w:space="0" w:color="3A3935"/>
              <w:right w:val="single" w:sz="8" w:space="0" w:color="3A3935"/>
            </w:tcBorders>
            <w:shd w:val="clear" w:color="auto" w:fill="auto"/>
            <w:noWrap/>
            <w:vAlign w:val="center"/>
            <w:hideMark/>
          </w:tcPr>
          <w:p w14:paraId="0A1C27A0"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O.L (infinity)</w:t>
            </w:r>
          </w:p>
        </w:tc>
        <w:tc>
          <w:tcPr>
            <w:tcW w:w="1120" w:type="dxa"/>
            <w:tcBorders>
              <w:top w:val="nil"/>
              <w:left w:val="nil"/>
              <w:bottom w:val="single" w:sz="8" w:space="0" w:color="3A3935"/>
              <w:right w:val="single" w:sz="8" w:space="0" w:color="3A3935"/>
            </w:tcBorders>
            <w:shd w:val="clear" w:color="auto" w:fill="auto"/>
            <w:noWrap/>
            <w:vAlign w:val="center"/>
            <w:hideMark/>
          </w:tcPr>
          <w:p w14:paraId="7528DE84"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6.3</w:t>
            </w:r>
          </w:p>
        </w:tc>
        <w:tc>
          <w:tcPr>
            <w:tcW w:w="1784" w:type="dxa"/>
            <w:tcBorders>
              <w:top w:val="nil"/>
              <w:left w:val="nil"/>
              <w:bottom w:val="single" w:sz="8" w:space="0" w:color="3A3935"/>
              <w:right w:val="single" w:sz="8" w:space="0" w:color="3A3935"/>
            </w:tcBorders>
            <w:shd w:val="clear" w:color="auto" w:fill="auto"/>
            <w:noWrap/>
            <w:vAlign w:val="center"/>
            <w:hideMark/>
          </w:tcPr>
          <w:p w14:paraId="3BED7367"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O.L (infinity)</w:t>
            </w:r>
          </w:p>
        </w:tc>
        <w:tc>
          <w:tcPr>
            <w:tcW w:w="1120" w:type="dxa"/>
            <w:tcBorders>
              <w:top w:val="nil"/>
              <w:left w:val="nil"/>
              <w:bottom w:val="single" w:sz="8" w:space="0" w:color="3A3935"/>
              <w:right w:val="single" w:sz="8" w:space="0" w:color="3A3935"/>
            </w:tcBorders>
            <w:shd w:val="clear" w:color="auto" w:fill="auto"/>
            <w:noWrap/>
            <w:vAlign w:val="center"/>
            <w:hideMark/>
          </w:tcPr>
          <w:p w14:paraId="1F70FD3A"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6.4</w:t>
            </w:r>
          </w:p>
        </w:tc>
        <w:tc>
          <w:tcPr>
            <w:tcW w:w="1784" w:type="dxa"/>
            <w:tcBorders>
              <w:top w:val="nil"/>
              <w:left w:val="nil"/>
              <w:bottom w:val="single" w:sz="8" w:space="0" w:color="3A3935"/>
              <w:right w:val="single" w:sz="8" w:space="0" w:color="3A3935"/>
            </w:tcBorders>
            <w:shd w:val="clear" w:color="auto" w:fill="auto"/>
            <w:noWrap/>
            <w:vAlign w:val="center"/>
            <w:hideMark/>
          </w:tcPr>
          <w:p w14:paraId="4CAF667F"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O.L (infinity)</w:t>
            </w:r>
          </w:p>
        </w:tc>
        <w:tc>
          <w:tcPr>
            <w:tcW w:w="1120" w:type="dxa"/>
            <w:tcBorders>
              <w:top w:val="nil"/>
              <w:left w:val="nil"/>
              <w:bottom w:val="single" w:sz="8" w:space="0" w:color="3A3935"/>
              <w:right w:val="single" w:sz="8" w:space="0" w:color="3A3935"/>
            </w:tcBorders>
            <w:shd w:val="clear" w:color="auto" w:fill="auto"/>
            <w:noWrap/>
            <w:vAlign w:val="center"/>
            <w:hideMark/>
          </w:tcPr>
          <w:p w14:paraId="7FFBFA76"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6.6</w:t>
            </w:r>
          </w:p>
        </w:tc>
      </w:tr>
      <w:tr w:rsidR="00C344B8" w:rsidRPr="00C344B8" w14:paraId="3F222A0B" w14:textId="77777777" w:rsidTr="00C344B8">
        <w:trPr>
          <w:trHeight w:val="500"/>
        </w:trPr>
        <w:tc>
          <w:tcPr>
            <w:tcW w:w="1300" w:type="dxa"/>
            <w:tcBorders>
              <w:top w:val="nil"/>
              <w:left w:val="single" w:sz="8" w:space="0" w:color="3A3935"/>
              <w:bottom w:val="nil"/>
              <w:right w:val="single" w:sz="8" w:space="0" w:color="3A3935"/>
            </w:tcBorders>
            <w:shd w:val="clear" w:color="auto" w:fill="auto"/>
            <w:vAlign w:val="center"/>
            <w:hideMark/>
          </w:tcPr>
          <w:p w14:paraId="0ED77302"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MEDM offset</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7A63D79C"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Measurement P2 (+</w:t>
            </w:r>
            <w:proofErr w:type="gramStart"/>
            <w:r w:rsidRPr="00C344B8">
              <w:rPr>
                <w:rFonts w:ascii="Arial" w:hAnsi="Arial" w:cs="Arial"/>
                <w:color w:val="000000"/>
                <w:sz w:val="20"/>
                <w:szCs w:val="20"/>
              </w:rPr>
              <w:t>) ;</w:t>
            </w:r>
            <w:proofErr w:type="gramEnd"/>
            <w:r w:rsidRPr="00C344B8">
              <w:rPr>
                <w:rFonts w:ascii="Arial" w:hAnsi="Arial" w:cs="Arial"/>
                <w:color w:val="000000"/>
                <w:sz w:val="20"/>
                <w:szCs w:val="20"/>
              </w:rPr>
              <w:t xml:space="preserve"> P1&amp;P3 (-)</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635376BD"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Measurement P2 (+</w:t>
            </w:r>
            <w:proofErr w:type="gramStart"/>
            <w:r w:rsidRPr="00C344B8">
              <w:rPr>
                <w:rFonts w:ascii="Arial" w:hAnsi="Arial" w:cs="Arial"/>
                <w:color w:val="000000"/>
                <w:sz w:val="20"/>
                <w:szCs w:val="20"/>
              </w:rPr>
              <w:t>) ;</w:t>
            </w:r>
            <w:proofErr w:type="gramEnd"/>
            <w:r w:rsidRPr="00C344B8">
              <w:rPr>
                <w:rFonts w:ascii="Arial" w:hAnsi="Arial" w:cs="Arial"/>
                <w:color w:val="000000"/>
                <w:sz w:val="20"/>
                <w:szCs w:val="20"/>
              </w:rPr>
              <w:t xml:space="preserve"> P1&amp;P3 (-)</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13FF2B05"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Measurement P2 (+</w:t>
            </w:r>
            <w:proofErr w:type="gramStart"/>
            <w:r w:rsidRPr="00C344B8">
              <w:rPr>
                <w:rFonts w:ascii="Arial" w:hAnsi="Arial" w:cs="Arial"/>
                <w:color w:val="000000"/>
                <w:sz w:val="20"/>
                <w:szCs w:val="20"/>
              </w:rPr>
              <w:t>) ;</w:t>
            </w:r>
            <w:proofErr w:type="gramEnd"/>
            <w:r w:rsidRPr="00C344B8">
              <w:rPr>
                <w:rFonts w:ascii="Arial" w:hAnsi="Arial" w:cs="Arial"/>
                <w:color w:val="000000"/>
                <w:sz w:val="20"/>
                <w:szCs w:val="20"/>
              </w:rPr>
              <w:t xml:space="preserve"> P1&amp;P3 (-)</w:t>
            </w:r>
          </w:p>
        </w:tc>
      </w:tr>
      <w:tr w:rsidR="00C344B8" w:rsidRPr="00C344B8" w14:paraId="75F0D1C7" w14:textId="77777777" w:rsidTr="00C344B8">
        <w:trPr>
          <w:trHeight w:val="500"/>
        </w:trPr>
        <w:tc>
          <w:tcPr>
            <w:tcW w:w="1300" w:type="dxa"/>
            <w:tcBorders>
              <w:top w:val="nil"/>
              <w:left w:val="single" w:sz="8" w:space="0" w:color="3A3935"/>
              <w:bottom w:val="single" w:sz="8" w:space="0" w:color="3A3935"/>
              <w:right w:val="single" w:sz="8" w:space="0" w:color="3A3935"/>
            </w:tcBorders>
            <w:shd w:val="clear" w:color="auto" w:fill="auto"/>
            <w:vAlign w:val="center"/>
            <w:hideMark/>
          </w:tcPr>
          <w:p w14:paraId="1CB3CFED"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(1000 counts)</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393C681A"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0.3070V</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5D727F57"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0.3117V</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0C8C1AE7"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0.3115V</w:t>
            </w:r>
          </w:p>
        </w:tc>
      </w:tr>
      <w:tr w:rsidR="00C344B8" w:rsidRPr="00C344B8" w14:paraId="279208A4" w14:textId="77777777" w:rsidTr="00C344B8">
        <w:trPr>
          <w:trHeight w:val="300"/>
        </w:trPr>
        <w:tc>
          <w:tcPr>
            <w:tcW w:w="1300" w:type="dxa"/>
            <w:tcBorders>
              <w:top w:val="nil"/>
              <w:left w:val="nil"/>
              <w:bottom w:val="nil"/>
              <w:right w:val="nil"/>
            </w:tcBorders>
            <w:shd w:val="clear" w:color="auto" w:fill="auto"/>
            <w:noWrap/>
            <w:vAlign w:val="bottom"/>
            <w:hideMark/>
          </w:tcPr>
          <w:p w14:paraId="32ACB289" w14:textId="77777777" w:rsidR="00C344B8" w:rsidRPr="00C344B8" w:rsidRDefault="00C344B8" w:rsidP="00C344B8">
            <w:pPr>
              <w:rPr>
                <w:color w:val="000000"/>
                <w:sz w:val="20"/>
                <w:szCs w:val="20"/>
              </w:rPr>
            </w:pPr>
          </w:p>
        </w:tc>
        <w:tc>
          <w:tcPr>
            <w:tcW w:w="1784" w:type="dxa"/>
            <w:tcBorders>
              <w:top w:val="nil"/>
              <w:left w:val="nil"/>
              <w:bottom w:val="nil"/>
              <w:right w:val="nil"/>
            </w:tcBorders>
            <w:shd w:val="clear" w:color="auto" w:fill="auto"/>
            <w:noWrap/>
            <w:vAlign w:val="bottom"/>
            <w:hideMark/>
          </w:tcPr>
          <w:p w14:paraId="2649F355" w14:textId="77777777" w:rsidR="00C344B8" w:rsidRPr="00C344B8" w:rsidRDefault="00C344B8" w:rsidP="00C344B8">
            <w:pPr>
              <w:rPr>
                <w:color w:val="000000"/>
                <w:sz w:val="20"/>
                <w:szCs w:val="20"/>
              </w:rPr>
            </w:pPr>
          </w:p>
        </w:tc>
        <w:tc>
          <w:tcPr>
            <w:tcW w:w="1120" w:type="dxa"/>
            <w:tcBorders>
              <w:top w:val="nil"/>
              <w:left w:val="nil"/>
              <w:bottom w:val="nil"/>
              <w:right w:val="nil"/>
            </w:tcBorders>
            <w:shd w:val="clear" w:color="auto" w:fill="auto"/>
            <w:noWrap/>
            <w:vAlign w:val="bottom"/>
            <w:hideMark/>
          </w:tcPr>
          <w:p w14:paraId="7E08DB3E" w14:textId="77777777" w:rsidR="00C344B8" w:rsidRPr="00C344B8" w:rsidRDefault="00C344B8" w:rsidP="00C344B8">
            <w:pPr>
              <w:rPr>
                <w:color w:val="000000"/>
                <w:sz w:val="20"/>
                <w:szCs w:val="20"/>
              </w:rPr>
            </w:pPr>
          </w:p>
        </w:tc>
        <w:tc>
          <w:tcPr>
            <w:tcW w:w="1784" w:type="dxa"/>
            <w:tcBorders>
              <w:top w:val="nil"/>
              <w:left w:val="nil"/>
              <w:bottom w:val="nil"/>
              <w:right w:val="nil"/>
            </w:tcBorders>
            <w:shd w:val="clear" w:color="auto" w:fill="auto"/>
            <w:noWrap/>
            <w:vAlign w:val="bottom"/>
            <w:hideMark/>
          </w:tcPr>
          <w:p w14:paraId="34CFD1C9" w14:textId="77777777" w:rsidR="00C344B8" w:rsidRPr="00C344B8" w:rsidRDefault="00C344B8" w:rsidP="00C344B8">
            <w:pPr>
              <w:rPr>
                <w:color w:val="000000"/>
                <w:sz w:val="20"/>
                <w:szCs w:val="20"/>
              </w:rPr>
            </w:pPr>
          </w:p>
        </w:tc>
        <w:tc>
          <w:tcPr>
            <w:tcW w:w="1120" w:type="dxa"/>
            <w:tcBorders>
              <w:top w:val="nil"/>
              <w:left w:val="nil"/>
              <w:bottom w:val="nil"/>
              <w:right w:val="nil"/>
            </w:tcBorders>
            <w:shd w:val="clear" w:color="auto" w:fill="auto"/>
            <w:noWrap/>
            <w:vAlign w:val="bottom"/>
            <w:hideMark/>
          </w:tcPr>
          <w:p w14:paraId="23AFD407" w14:textId="77777777" w:rsidR="00C344B8" w:rsidRPr="00C344B8" w:rsidRDefault="00C344B8" w:rsidP="00C344B8">
            <w:pPr>
              <w:rPr>
                <w:color w:val="000000"/>
                <w:sz w:val="20"/>
                <w:szCs w:val="20"/>
              </w:rPr>
            </w:pPr>
          </w:p>
        </w:tc>
        <w:tc>
          <w:tcPr>
            <w:tcW w:w="1784" w:type="dxa"/>
            <w:tcBorders>
              <w:top w:val="nil"/>
              <w:left w:val="nil"/>
              <w:bottom w:val="nil"/>
              <w:right w:val="nil"/>
            </w:tcBorders>
            <w:shd w:val="clear" w:color="auto" w:fill="auto"/>
            <w:noWrap/>
            <w:vAlign w:val="bottom"/>
            <w:hideMark/>
          </w:tcPr>
          <w:p w14:paraId="2B65D960" w14:textId="77777777" w:rsidR="00C344B8" w:rsidRPr="00C344B8" w:rsidRDefault="00C344B8" w:rsidP="00C344B8">
            <w:pPr>
              <w:rPr>
                <w:color w:val="000000"/>
                <w:sz w:val="20"/>
                <w:szCs w:val="20"/>
              </w:rPr>
            </w:pPr>
          </w:p>
        </w:tc>
        <w:tc>
          <w:tcPr>
            <w:tcW w:w="1120" w:type="dxa"/>
            <w:tcBorders>
              <w:top w:val="nil"/>
              <w:left w:val="nil"/>
              <w:bottom w:val="nil"/>
              <w:right w:val="nil"/>
            </w:tcBorders>
            <w:shd w:val="clear" w:color="auto" w:fill="auto"/>
            <w:noWrap/>
            <w:vAlign w:val="bottom"/>
            <w:hideMark/>
          </w:tcPr>
          <w:p w14:paraId="7D5100A1" w14:textId="77777777" w:rsidR="00C344B8" w:rsidRPr="00C344B8" w:rsidRDefault="00C344B8" w:rsidP="00C344B8">
            <w:pPr>
              <w:rPr>
                <w:color w:val="000000"/>
                <w:sz w:val="20"/>
                <w:szCs w:val="20"/>
              </w:rPr>
            </w:pPr>
          </w:p>
        </w:tc>
      </w:tr>
      <w:tr w:rsidR="00C344B8" w:rsidRPr="00C344B8" w14:paraId="60F94A5F" w14:textId="77777777" w:rsidTr="00C344B8">
        <w:trPr>
          <w:trHeight w:val="320"/>
        </w:trPr>
        <w:tc>
          <w:tcPr>
            <w:tcW w:w="1300" w:type="dxa"/>
            <w:tcBorders>
              <w:top w:val="nil"/>
              <w:left w:val="nil"/>
              <w:bottom w:val="nil"/>
              <w:right w:val="nil"/>
            </w:tcBorders>
            <w:shd w:val="clear" w:color="auto" w:fill="auto"/>
            <w:noWrap/>
            <w:vAlign w:val="bottom"/>
            <w:hideMark/>
          </w:tcPr>
          <w:p w14:paraId="286241A3" w14:textId="77777777" w:rsidR="00C344B8" w:rsidRPr="00C344B8" w:rsidRDefault="00C344B8" w:rsidP="00C344B8">
            <w:pPr>
              <w:rPr>
                <w:color w:val="000000"/>
                <w:sz w:val="20"/>
                <w:szCs w:val="20"/>
              </w:rPr>
            </w:pPr>
          </w:p>
        </w:tc>
        <w:tc>
          <w:tcPr>
            <w:tcW w:w="1784" w:type="dxa"/>
            <w:tcBorders>
              <w:top w:val="nil"/>
              <w:left w:val="nil"/>
              <w:bottom w:val="nil"/>
              <w:right w:val="nil"/>
            </w:tcBorders>
            <w:shd w:val="clear" w:color="auto" w:fill="auto"/>
            <w:noWrap/>
            <w:vAlign w:val="bottom"/>
            <w:hideMark/>
          </w:tcPr>
          <w:p w14:paraId="5C7CDDAF" w14:textId="77777777" w:rsidR="00C344B8" w:rsidRPr="00C344B8" w:rsidRDefault="00C344B8" w:rsidP="00C344B8">
            <w:pPr>
              <w:rPr>
                <w:color w:val="000000"/>
                <w:sz w:val="20"/>
                <w:szCs w:val="20"/>
              </w:rPr>
            </w:pPr>
          </w:p>
        </w:tc>
        <w:tc>
          <w:tcPr>
            <w:tcW w:w="1120" w:type="dxa"/>
            <w:tcBorders>
              <w:top w:val="nil"/>
              <w:left w:val="nil"/>
              <w:bottom w:val="nil"/>
              <w:right w:val="nil"/>
            </w:tcBorders>
            <w:shd w:val="clear" w:color="auto" w:fill="auto"/>
            <w:noWrap/>
            <w:vAlign w:val="bottom"/>
            <w:hideMark/>
          </w:tcPr>
          <w:p w14:paraId="3D5169C0" w14:textId="77777777" w:rsidR="00C344B8" w:rsidRPr="00C344B8" w:rsidRDefault="00C344B8" w:rsidP="00C344B8">
            <w:pPr>
              <w:rPr>
                <w:color w:val="000000"/>
                <w:sz w:val="20"/>
                <w:szCs w:val="20"/>
              </w:rPr>
            </w:pPr>
          </w:p>
        </w:tc>
        <w:tc>
          <w:tcPr>
            <w:tcW w:w="1784" w:type="dxa"/>
            <w:tcBorders>
              <w:top w:val="nil"/>
              <w:left w:val="nil"/>
              <w:bottom w:val="nil"/>
              <w:right w:val="nil"/>
            </w:tcBorders>
            <w:shd w:val="clear" w:color="auto" w:fill="auto"/>
            <w:noWrap/>
            <w:vAlign w:val="bottom"/>
            <w:hideMark/>
          </w:tcPr>
          <w:p w14:paraId="7752C928" w14:textId="77777777" w:rsidR="00C344B8" w:rsidRPr="00C344B8" w:rsidRDefault="00C344B8" w:rsidP="00C344B8">
            <w:pPr>
              <w:rPr>
                <w:color w:val="000000"/>
                <w:sz w:val="20"/>
                <w:szCs w:val="20"/>
              </w:rPr>
            </w:pPr>
          </w:p>
        </w:tc>
        <w:tc>
          <w:tcPr>
            <w:tcW w:w="1120" w:type="dxa"/>
            <w:tcBorders>
              <w:top w:val="nil"/>
              <w:left w:val="nil"/>
              <w:bottom w:val="nil"/>
              <w:right w:val="nil"/>
            </w:tcBorders>
            <w:shd w:val="clear" w:color="auto" w:fill="auto"/>
            <w:noWrap/>
            <w:vAlign w:val="bottom"/>
            <w:hideMark/>
          </w:tcPr>
          <w:p w14:paraId="3DFBFEA4" w14:textId="77777777" w:rsidR="00C344B8" w:rsidRPr="00C344B8" w:rsidRDefault="00C344B8" w:rsidP="00C344B8">
            <w:pPr>
              <w:rPr>
                <w:color w:val="000000"/>
                <w:sz w:val="20"/>
                <w:szCs w:val="20"/>
              </w:rPr>
            </w:pPr>
          </w:p>
        </w:tc>
        <w:tc>
          <w:tcPr>
            <w:tcW w:w="1784" w:type="dxa"/>
            <w:tcBorders>
              <w:top w:val="nil"/>
              <w:left w:val="nil"/>
              <w:bottom w:val="nil"/>
              <w:right w:val="nil"/>
            </w:tcBorders>
            <w:shd w:val="clear" w:color="auto" w:fill="auto"/>
            <w:noWrap/>
            <w:vAlign w:val="bottom"/>
            <w:hideMark/>
          </w:tcPr>
          <w:p w14:paraId="07649DD7" w14:textId="77777777" w:rsidR="00C344B8" w:rsidRPr="00C344B8" w:rsidRDefault="00C344B8" w:rsidP="00C344B8">
            <w:pPr>
              <w:rPr>
                <w:color w:val="000000"/>
                <w:sz w:val="20"/>
                <w:szCs w:val="20"/>
              </w:rPr>
            </w:pPr>
          </w:p>
        </w:tc>
        <w:tc>
          <w:tcPr>
            <w:tcW w:w="1120" w:type="dxa"/>
            <w:tcBorders>
              <w:top w:val="nil"/>
              <w:left w:val="nil"/>
              <w:bottom w:val="nil"/>
              <w:right w:val="nil"/>
            </w:tcBorders>
            <w:shd w:val="clear" w:color="auto" w:fill="auto"/>
            <w:noWrap/>
            <w:vAlign w:val="bottom"/>
            <w:hideMark/>
          </w:tcPr>
          <w:p w14:paraId="3A0806CA" w14:textId="77777777" w:rsidR="00C344B8" w:rsidRPr="00C344B8" w:rsidRDefault="00C344B8" w:rsidP="00C344B8">
            <w:pPr>
              <w:rPr>
                <w:color w:val="000000"/>
                <w:sz w:val="20"/>
                <w:szCs w:val="20"/>
              </w:rPr>
            </w:pPr>
          </w:p>
        </w:tc>
      </w:tr>
      <w:tr w:rsidR="00C344B8" w:rsidRPr="00C344B8" w14:paraId="6F6E6054" w14:textId="77777777" w:rsidTr="00C344B8">
        <w:trPr>
          <w:trHeight w:val="320"/>
        </w:trPr>
        <w:tc>
          <w:tcPr>
            <w:tcW w:w="1300" w:type="dxa"/>
            <w:tcBorders>
              <w:top w:val="single" w:sz="8" w:space="0" w:color="3A3935"/>
              <w:left w:val="single" w:sz="8" w:space="0" w:color="3A3935"/>
              <w:bottom w:val="single" w:sz="8" w:space="0" w:color="3A3935"/>
              <w:right w:val="nil"/>
            </w:tcBorders>
            <w:shd w:val="clear" w:color="auto" w:fill="auto"/>
            <w:noWrap/>
            <w:vAlign w:val="center"/>
            <w:hideMark/>
          </w:tcPr>
          <w:p w14:paraId="56A71A4B"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Actuator</w:t>
            </w:r>
          </w:p>
        </w:tc>
        <w:tc>
          <w:tcPr>
            <w:tcW w:w="2904" w:type="dxa"/>
            <w:gridSpan w:val="2"/>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63A88BC8"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H2</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54075E02"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V3</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39AE5136"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H3</w:t>
            </w:r>
          </w:p>
        </w:tc>
      </w:tr>
      <w:tr w:rsidR="00C344B8" w:rsidRPr="00C344B8" w14:paraId="7FFC9612" w14:textId="77777777" w:rsidTr="00C344B8">
        <w:trPr>
          <w:trHeight w:val="320"/>
        </w:trPr>
        <w:tc>
          <w:tcPr>
            <w:tcW w:w="1300" w:type="dxa"/>
            <w:tcBorders>
              <w:top w:val="nil"/>
              <w:left w:val="single" w:sz="8" w:space="0" w:color="3A3935"/>
              <w:bottom w:val="single" w:sz="8" w:space="0" w:color="3A3935"/>
              <w:right w:val="nil"/>
            </w:tcBorders>
            <w:shd w:val="clear" w:color="auto" w:fill="auto"/>
            <w:noWrap/>
            <w:vAlign w:val="center"/>
            <w:hideMark/>
          </w:tcPr>
          <w:p w14:paraId="78725CF1"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Coil driver</w:t>
            </w:r>
          </w:p>
        </w:tc>
        <w:tc>
          <w:tcPr>
            <w:tcW w:w="2904" w:type="dxa"/>
            <w:gridSpan w:val="2"/>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56646F14" w14:textId="77777777" w:rsidR="00C344B8" w:rsidRPr="00C344B8" w:rsidRDefault="00C344B8" w:rsidP="00C344B8">
            <w:pPr>
              <w:jc w:val="center"/>
              <w:rPr>
                <w:color w:val="000000"/>
              </w:rPr>
            </w:pPr>
            <w:r w:rsidRPr="00C344B8">
              <w:rPr>
                <w:color w:val="000000"/>
              </w:rPr>
              <w:t>S1000269 - Coarse 1</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660630E6" w14:textId="77777777" w:rsidR="00C344B8" w:rsidRPr="00C344B8" w:rsidRDefault="00C344B8" w:rsidP="00C344B8">
            <w:pPr>
              <w:jc w:val="center"/>
              <w:rPr>
                <w:color w:val="000000"/>
              </w:rPr>
            </w:pPr>
            <w:r w:rsidRPr="00C344B8">
              <w:rPr>
                <w:color w:val="000000"/>
              </w:rPr>
              <w:t>S1102692 - Coarse 2</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168ED135" w14:textId="77777777" w:rsidR="00C344B8" w:rsidRPr="00C344B8" w:rsidRDefault="00C344B8" w:rsidP="00C344B8">
            <w:pPr>
              <w:jc w:val="center"/>
              <w:rPr>
                <w:color w:val="000000"/>
              </w:rPr>
            </w:pPr>
            <w:r w:rsidRPr="00C344B8">
              <w:rPr>
                <w:color w:val="000000"/>
              </w:rPr>
              <w:t>S1102692 - Coarse 1</w:t>
            </w:r>
          </w:p>
        </w:tc>
      </w:tr>
      <w:tr w:rsidR="00C344B8" w:rsidRPr="00C344B8" w14:paraId="44795BB3" w14:textId="77777777" w:rsidTr="00C344B8">
        <w:trPr>
          <w:trHeight w:val="320"/>
        </w:trPr>
        <w:tc>
          <w:tcPr>
            <w:tcW w:w="1300" w:type="dxa"/>
            <w:tcBorders>
              <w:top w:val="nil"/>
              <w:left w:val="single" w:sz="8" w:space="0" w:color="3A3935"/>
              <w:bottom w:val="nil"/>
              <w:right w:val="nil"/>
            </w:tcBorders>
            <w:shd w:val="clear" w:color="auto" w:fill="auto"/>
            <w:noWrap/>
            <w:vAlign w:val="center"/>
            <w:hideMark/>
          </w:tcPr>
          <w:p w14:paraId="18163D1B"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Cable #</w:t>
            </w:r>
          </w:p>
        </w:tc>
        <w:tc>
          <w:tcPr>
            <w:tcW w:w="2904" w:type="dxa"/>
            <w:gridSpan w:val="2"/>
            <w:tcBorders>
              <w:top w:val="single" w:sz="8" w:space="0" w:color="3A3935"/>
              <w:left w:val="single" w:sz="8" w:space="0" w:color="3A3935"/>
              <w:bottom w:val="single" w:sz="8" w:space="0" w:color="3A3935"/>
              <w:right w:val="single" w:sz="8" w:space="0" w:color="3A3935"/>
            </w:tcBorders>
            <w:shd w:val="clear" w:color="auto" w:fill="auto"/>
            <w:noWrap/>
            <w:vAlign w:val="center"/>
            <w:hideMark/>
          </w:tcPr>
          <w:p w14:paraId="2833055C" w14:textId="77777777" w:rsidR="00C344B8" w:rsidRPr="00C344B8" w:rsidRDefault="00C344B8" w:rsidP="00C344B8">
            <w:pPr>
              <w:jc w:val="center"/>
              <w:rPr>
                <w:rFonts w:ascii="Arial" w:hAnsi="Arial" w:cs="Arial"/>
                <w:color w:val="000000"/>
                <w:sz w:val="22"/>
                <w:szCs w:val="22"/>
              </w:rPr>
            </w:pPr>
            <w:r w:rsidRPr="00C344B8">
              <w:rPr>
                <w:rFonts w:ascii="Arial" w:hAnsi="Arial" w:cs="Arial"/>
                <w:color w:val="000000"/>
                <w:sz w:val="22"/>
                <w:szCs w:val="22"/>
              </w:rPr>
              <w:t>S1104776</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48615803" w14:textId="77777777" w:rsidR="00C344B8" w:rsidRPr="00C344B8" w:rsidRDefault="00C344B8" w:rsidP="00C344B8">
            <w:pPr>
              <w:jc w:val="center"/>
              <w:rPr>
                <w:rFonts w:ascii="Arial" w:hAnsi="Arial" w:cs="Arial"/>
                <w:color w:val="000000"/>
                <w:sz w:val="22"/>
                <w:szCs w:val="22"/>
              </w:rPr>
            </w:pPr>
            <w:r w:rsidRPr="00C344B8">
              <w:rPr>
                <w:rFonts w:ascii="Arial" w:hAnsi="Arial" w:cs="Arial"/>
                <w:color w:val="000000"/>
                <w:sz w:val="22"/>
                <w:szCs w:val="22"/>
              </w:rPr>
              <w:t>S1104494</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597A50C4" w14:textId="77777777" w:rsidR="00C344B8" w:rsidRPr="00C344B8" w:rsidRDefault="00C344B8" w:rsidP="00C344B8">
            <w:pPr>
              <w:jc w:val="center"/>
              <w:rPr>
                <w:rFonts w:ascii="Arial" w:hAnsi="Arial" w:cs="Arial"/>
                <w:color w:val="000000"/>
                <w:sz w:val="22"/>
                <w:szCs w:val="22"/>
              </w:rPr>
            </w:pPr>
            <w:r w:rsidRPr="00C344B8">
              <w:rPr>
                <w:rFonts w:ascii="Arial" w:hAnsi="Arial" w:cs="Arial"/>
                <w:color w:val="000000"/>
                <w:sz w:val="22"/>
                <w:szCs w:val="22"/>
              </w:rPr>
              <w:t>S1104493</w:t>
            </w:r>
          </w:p>
        </w:tc>
      </w:tr>
      <w:tr w:rsidR="00C344B8" w:rsidRPr="00C344B8" w14:paraId="3F346FB5" w14:textId="77777777" w:rsidTr="00C344B8">
        <w:trPr>
          <w:trHeight w:val="320"/>
        </w:trPr>
        <w:tc>
          <w:tcPr>
            <w:tcW w:w="1300" w:type="dxa"/>
            <w:tcBorders>
              <w:top w:val="single" w:sz="8" w:space="0" w:color="3A3935"/>
              <w:left w:val="single" w:sz="8" w:space="0" w:color="3A3935"/>
              <w:bottom w:val="nil"/>
              <w:right w:val="single" w:sz="8" w:space="0" w:color="3A3935"/>
            </w:tcBorders>
            <w:shd w:val="clear" w:color="auto" w:fill="auto"/>
            <w:vAlign w:val="center"/>
            <w:hideMark/>
          </w:tcPr>
          <w:p w14:paraId="7EBFBC76"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Resistance</w:t>
            </w:r>
          </w:p>
        </w:tc>
        <w:tc>
          <w:tcPr>
            <w:tcW w:w="1784" w:type="dxa"/>
            <w:tcBorders>
              <w:top w:val="nil"/>
              <w:left w:val="nil"/>
              <w:bottom w:val="single" w:sz="8" w:space="0" w:color="3A3935"/>
              <w:right w:val="nil"/>
            </w:tcBorders>
            <w:shd w:val="clear" w:color="auto" w:fill="auto"/>
            <w:noWrap/>
            <w:vAlign w:val="center"/>
            <w:hideMark/>
          </w:tcPr>
          <w:p w14:paraId="1CAE044A"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P1 - P2</w:t>
            </w:r>
          </w:p>
        </w:tc>
        <w:tc>
          <w:tcPr>
            <w:tcW w:w="1120" w:type="dxa"/>
            <w:tcBorders>
              <w:top w:val="nil"/>
              <w:left w:val="single" w:sz="8" w:space="0" w:color="3A3935"/>
              <w:bottom w:val="single" w:sz="8" w:space="0" w:color="3A3935"/>
              <w:right w:val="single" w:sz="8" w:space="0" w:color="3A3935"/>
            </w:tcBorders>
            <w:shd w:val="clear" w:color="auto" w:fill="auto"/>
            <w:noWrap/>
            <w:vAlign w:val="center"/>
            <w:hideMark/>
          </w:tcPr>
          <w:p w14:paraId="5AE74374"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P2 - P3</w:t>
            </w:r>
          </w:p>
        </w:tc>
        <w:tc>
          <w:tcPr>
            <w:tcW w:w="1784" w:type="dxa"/>
            <w:tcBorders>
              <w:top w:val="nil"/>
              <w:left w:val="nil"/>
              <w:bottom w:val="single" w:sz="8" w:space="0" w:color="3A3935"/>
              <w:right w:val="nil"/>
            </w:tcBorders>
            <w:shd w:val="clear" w:color="auto" w:fill="auto"/>
            <w:noWrap/>
            <w:vAlign w:val="center"/>
            <w:hideMark/>
          </w:tcPr>
          <w:p w14:paraId="7513984C"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P1 - P2</w:t>
            </w:r>
          </w:p>
        </w:tc>
        <w:tc>
          <w:tcPr>
            <w:tcW w:w="1120" w:type="dxa"/>
            <w:tcBorders>
              <w:top w:val="nil"/>
              <w:left w:val="single" w:sz="8" w:space="0" w:color="3A3935"/>
              <w:bottom w:val="single" w:sz="8" w:space="0" w:color="3A3935"/>
              <w:right w:val="single" w:sz="8" w:space="0" w:color="3A3935"/>
            </w:tcBorders>
            <w:shd w:val="clear" w:color="auto" w:fill="auto"/>
            <w:noWrap/>
            <w:vAlign w:val="center"/>
            <w:hideMark/>
          </w:tcPr>
          <w:p w14:paraId="0BC68FAD"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P2 - P3</w:t>
            </w:r>
          </w:p>
        </w:tc>
        <w:tc>
          <w:tcPr>
            <w:tcW w:w="1784" w:type="dxa"/>
            <w:tcBorders>
              <w:top w:val="nil"/>
              <w:left w:val="nil"/>
              <w:bottom w:val="single" w:sz="8" w:space="0" w:color="3A3935"/>
              <w:right w:val="single" w:sz="8" w:space="0" w:color="3A3935"/>
            </w:tcBorders>
            <w:shd w:val="clear" w:color="auto" w:fill="auto"/>
            <w:noWrap/>
            <w:vAlign w:val="center"/>
            <w:hideMark/>
          </w:tcPr>
          <w:p w14:paraId="5B82A142"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P1 - P2</w:t>
            </w:r>
          </w:p>
        </w:tc>
        <w:tc>
          <w:tcPr>
            <w:tcW w:w="1120" w:type="dxa"/>
            <w:tcBorders>
              <w:top w:val="nil"/>
              <w:left w:val="nil"/>
              <w:bottom w:val="single" w:sz="8" w:space="0" w:color="3A3935"/>
              <w:right w:val="single" w:sz="8" w:space="0" w:color="3A3935"/>
            </w:tcBorders>
            <w:shd w:val="clear" w:color="auto" w:fill="auto"/>
            <w:noWrap/>
            <w:vAlign w:val="center"/>
            <w:hideMark/>
          </w:tcPr>
          <w:p w14:paraId="3D7150C5"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P2 - P3</w:t>
            </w:r>
          </w:p>
        </w:tc>
      </w:tr>
      <w:tr w:rsidR="00C344B8" w:rsidRPr="00C344B8" w14:paraId="20A02C06" w14:textId="77777777" w:rsidTr="00C344B8">
        <w:trPr>
          <w:trHeight w:val="320"/>
        </w:trPr>
        <w:tc>
          <w:tcPr>
            <w:tcW w:w="1300" w:type="dxa"/>
            <w:tcBorders>
              <w:top w:val="nil"/>
              <w:left w:val="single" w:sz="8" w:space="0" w:color="3A3935"/>
              <w:bottom w:val="single" w:sz="8" w:space="0" w:color="3A3935"/>
              <w:right w:val="single" w:sz="8" w:space="0" w:color="3A3935"/>
            </w:tcBorders>
            <w:shd w:val="clear" w:color="auto" w:fill="auto"/>
            <w:vAlign w:val="center"/>
            <w:hideMark/>
          </w:tcPr>
          <w:p w14:paraId="59AE39EF"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(Ohm)</w:t>
            </w:r>
          </w:p>
        </w:tc>
        <w:tc>
          <w:tcPr>
            <w:tcW w:w="1784" w:type="dxa"/>
            <w:tcBorders>
              <w:top w:val="nil"/>
              <w:left w:val="nil"/>
              <w:bottom w:val="single" w:sz="8" w:space="0" w:color="3A3935"/>
              <w:right w:val="single" w:sz="8" w:space="0" w:color="3A3935"/>
            </w:tcBorders>
            <w:shd w:val="clear" w:color="auto" w:fill="auto"/>
            <w:noWrap/>
            <w:vAlign w:val="center"/>
            <w:hideMark/>
          </w:tcPr>
          <w:p w14:paraId="0BF17519"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O.L (infinity)</w:t>
            </w:r>
          </w:p>
        </w:tc>
        <w:tc>
          <w:tcPr>
            <w:tcW w:w="1120" w:type="dxa"/>
            <w:tcBorders>
              <w:top w:val="nil"/>
              <w:left w:val="nil"/>
              <w:bottom w:val="single" w:sz="8" w:space="0" w:color="3A3935"/>
              <w:right w:val="single" w:sz="8" w:space="0" w:color="3A3935"/>
            </w:tcBorders>
            <w:shd w:val="clear" w:color="auto" w:fill="auto"/>
            <w:noWrap/>
            <w:vAlign w:val="center"/>
            <w:hideMark/>
          </w:tcPr>
          <w:p w14:paraId="4925E971"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6.5</w:t>
            </w:r>
          </w:p>
        </w:tc>
        <w:tc>
          <w:tcPr>
            <w:tcW w:w="1784" w:type="dxa"/>
            <w:tcBorders>
              <w:top w:val="nil"/>
              <w:left w:val="nil"/>
              <w:bottom w:val="single" w:sz="8" w:space="0" w:color="3A3935"/>
              <w:right w:val="single" w:sz="8" w:space="0" w:color="3A3935"/>
            </w:tcBorders>
            <w:shd w:val="clear" w:color="auto" w:fill="auto"/>
            <w:noWrap/>
            <w:vAlign w:val="center"/>
            <w:hideMark/>
          </w:tcPr>
          <w:p w14:paraId="4E797814"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O.L (infinity)</w:t>
            </w:r>
          </w:p>
        </w:tc>
        <w:tc>
          <w:tcPr>
            <w:tcW w:w="1120" w:type="dxa"/>
            <w:tcBorders>
              <w:top w:val="nil"/>
              <w:left w:val="nil"/>
              <w:bottom w:val="single" w:sz="8" w:space="0" w:color="3A3935"/>
              <w:right w:val="single" w:sz="8" w:space="0" w:color="3A3935"/>
            </w:tcBorders>
            <w:shd w:val="clear" w:color="auto" w:fill="auto"/>
            <w:noWrap/>
            <w:vAlign w:val="center"/>
            <w:hideMark/>
          </w:tcPr>
          <w:p w14:paraId="250083EA"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6.7</w:t>
            </w:r>
          </w:p>
        </w:tc>
        <w:tc>
          <w:tcPr>
            <w:tcW w:w="1784" w:type="dxa"/>
            <w:tcBorders>
              <w:top w:val="nil"/>
              <w:left w:val="nil"/>
              <w:bottom w:val="single" w:sz="8" w:space="0" w:color="3A3935"/>
              <w:right w:val="single" w:sz="8" w:space="0" w:color="3A3935"/>
            </w:tcBorders>
            <w:shd w:val="clear" w:color="auto" w:fill="auto"/>
            <w:noWrap/>
            <w:vAlign w:val="center"/>
            <w:hideMark/>
          </w:tcPr>
          <w:p w14:paraId="1FD16A06"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O.L (infinity)</w:t>
            </w:r>
          </w:p>
        </w:tc>
        <w:tc>
          <w:tcPr>
            <w:tcW w:w="1120" w:type="dxa"/>
            <w:tcBorders>
              <w:top w:val="nil"/>
              <w:left w:val="nil"/>
              <w:bottom w:val="single" w:sz="8" w:space="0" w:color="3A3935"/>
              <w:right w:val="single" w:sz="8" w:space="0" w:color="3A3935"/>
            </w:tcBorders>
            <w:shd w:val="clear" w:color="auto" w:fill="auto"/>
            <w:noWrap/>
            <w:vAlign w:val="center"/>
            <w:hideMark/>
          </w:tcPr>
          <w:p w14:paraId="3FDD1CA1"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6.7</w:t>
            </w:r>
          </w:p>
        </w:tc>
      </w:tr>
      <w:tr w:rsidR="00C344B8" w:rsidRPr="00C344B8" w14:paraId="0D38FDAA" w14:textId="77777777" w:rsidTr="00C344B8">
        <w:trPr>
          <w:trHeight w:val="500"/>
        </w:trPr>
        <w:tc>
          <w:tcPr>
            <w:tcW w:w="1300" w:type="dxa"/>
            <w:tcBorders>
              <w:top w:val="nil"/>
              <w:left w:val="single" w:sz="8" w:space="0" w:color="3A3935"/>
              <w:bottom w:val="nil"/>
              <w:right w:val="single" w:sz="8" w:space="0" w:color="3A3935"/>
            </w:tcBorders>
            <w:shd w:val="clear" w:color="auto" w:fill="auto"/>
            <w:vAlign w:val="center"/>
            <w:hideMark/>
          </w:tcPr>
          <w:p w14:paraId="3BC5AC5C"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MEDM offset</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29721885"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Measurement P2 (+</w:t>
            </w:r>
            <w:proofErr w:type="gramStart"/>
            <w:r w:rsidRPr="00C344B8">
              <w:rPr>
                <w:rFonts w:ascii="Arial" w:hAnsi="Arial" w:cs="Arial"/>
                <w:color w:val="000000"/>
                <w:sz w:val="20"/>
                <w:szCs w:val="20"/>
              </w:rPr>
              <w:t>) ;</w:t>
            </w:r>
            <w:proofErr w:type="gramEnd"/>
            <w:r w:rsidRPr="00C344B8">
              <w:rPr>
                <w:rFonts w:ascii="Arial" w:hAnsi="Arial" w:cs="Arial"/>
                <w:color w:val="000000"/>
                <w:sz w:val="20"/>
                <w:szCs w:val="20"/>
              </w:rPr>
              <w:t xml:space="preserve"> P1&amp;P3 (-)</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19236AA7"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Measurement P2 (+</w:t>
            </w:r>
            <w:proofErr w:type="gramStart"/>
            <w:r w:rsidRPr="00C344B8">
              <w:rPr>
                <w:rFonts w:ascii="Arial" w:hAnsi="Arial" w:cs="Arial"/>
                <w:color w:val="000000"/>
                <w:sz w:val="20"/>
                <w:szCs w:val="20"/>
              </w:rPr>
              <w:t>) ;</w:t>
            </w:r>
            <w:proofErr w:type="gramEnd"/>
            <w:r w:rsidRPr="00C344B8">
              <w:rPr>
                <w:rFonts w:ascii="Arial" w:hAnsi="Arial" w:cs="Arial"/>
                <w:color w:val="000000"/>
                <w:sz w:val="20"/>
                <w:szCs w:val="20"/>
              </w:rPr>
              <w:t xml:space="preserve"> P1&amp;P3 (-)</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7EBF5551"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Measurement P2 (+</w:t>
            </w:r>
            <w:proofErr w:type="gramStart"/>
            <w:r w:rsidRPr="00C344B8">
              <w:rPr>
                <w:rFonts w:ascii="Arial" w:hAnsi="Arial" w:cs="Arial"/>
                <w:color w:val="000000"/>
                <w:sz w:val="20"/>
                <w:szCs w:val="20"/>
              </w:rPr>
              <w:t>) ;</w:t>
            </w:r>
            <w:proofErr w:type="gramEnd"/>
            <w:r w:rsidRPr="00C344B8">
              <w:rPr>
                <w:rFonts w:ascii="Arial" w:hAnsi="Arial" w:cs="Arial"/>
                <w:color w:val="000000"/>
                <w:sz w:val="20"/>
                <w:szCs w:val="20"/>
              </w:rPr>
              <w:t xml:space="preserve"> P1&amp;P3 (-)</w:t>
            </w:r>
          </w:p>
        </w:tc>
      </w:tr>
      <w:tr w:rsidR="00C344B8" w:rsidRPr="00C344B8" w14:paraId="4114DA7F" w14:textId="77777777" w:rsidTr="00C344B8">
        <w:trPr>
          <w:trHeight w:val="500"/>
        </w:trPr>
        <w:tc>
          <w:tcPr>
            <w:tcW w:w="1300" w:type="dxa"/>
            <w:tcBorders>
              <w:top w:val="nil"/>
              <w:left w:val="single" w:sz="8" w:space="0" w:color="3A3935"/>
              <w:bottom w:val="single" w:sz="8" w:space="0" w:color="3A3935"/>
              <w:right w:val="single" w:sz="8" w:space="0" w:color="3A3935"/>
            </w:tcBorders>
            <w:shd w:val="clear" w:color="auto" w:fill="auto"/>
            <w:vAlign w:val="center"/>
            <w:hideMark/>
          </w:tcPr>
          <w:p w14:paraId="5E681256" w14:textId="77777777" w:rsidR="00C344B8" w:rsidRPr="00C344B8" w:rsidRDefault="00C344B8" w:rsidP="00C344B8">
            <w:pPr>
              <w:jc w:val="center"/>
              <w:rPr>
                <w:rFonts w:ascii="Arial" w:hAnsi="Arial" w:cs="Arial"/>
                <w:b/>
                <w:bCs/>
                <w:color w:val="000000"/>
                <w:sz w:val="20"/>
                <w:szCs w:val="20"/>
              </w:rPr>
            </w:pPr>
            <w:r w:rsidRPr="00C344B8">
              <w:rPr>
                <w:rFonts w:ascii="Arial" w:hAnsi="Arial" w:cs="Arial"/>
                <w:b/>
                <w:bCs/>
                <w:color w:val="000000"/>
                <w:sz w:val="20"/>
                <w:szCs w:val="20"/>
              </w:rPr>
              <w:t>(1000 counts)</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59945431"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0.3138V</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2A6ECBAC"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0.3044V</w:t>
            </w:r>
          </w:p>
        </w:tc>
        <w:tc>
          <w:tcPr>
            <w:tcW w:w="2904" w:type="dxa"/>
            <w:gridSpan w:val="2"/>
            <w:tcBorders>
              <w:top w:val="single" w:sz="8" w:space="0" w:color="3A3935"/>
              <w:left w:val="nil"/>
              <w:bottom w:val="single" w:sz="8" w:space="0" w:color="3A3935"/>
              <w:right w:val="single" w:sz="8" w:space="0" w:color="3A3935"/>
            </w:tcBorders>
            <w:shd w:val="clear" w:color="auto" w:fill="auto"/>
            <w:noWrap/>
            <w:vAlign w:val="center"/>
            <w:hideMark/>
          </w:tcPr>
          <w:p w14:paraId="7788403A" w14:textId="77777777" w:rsidR="00C344B8" w:rsidRPr="00C344B8" w:rsidRDefault="00C344B8" w:rsidP="00C344B8">
            <w:pPr>
              <w:jc w:val="center"/>
              <w:rPr>
                <w:rFonts w:ascii="Arial" w:hAnsi="Arial" w:cs="Arial"/>
                <w:color w:val="000000"/>
                <w:sz w:val="20"/>
                <w:szCs w:val="20"/>
              </w:rPr>
            </w:pPr>
            <w:r w:rsidRPr="00C344B8">
              <w:rPr>
                <w:rFonts w:ascii="Arial" w:hAnsi="Arial" w:cs="Arial"/>
                <w:color w:val="000000"/>
                <w:sz w:val="20"/>
                <w:szCs w:val="20"/>
              </w:rPr>
              <w:t>0.3106V</w:t>
            </w:r>
          </w:p>
        </w:tc>
      </w:tr>
    </w:tbl>
    <w:p w14:paraId="7F4957F7" w14:textId="33CB5C08" w:rsidR="00375D38" w:rsidRDefault="005104ED" w:rsidP="00C344B8">
      <w:pPr>
        <w:pStyle w:val="Caption"/>
        <w:jc w:val="center"/>
      </w:pPr>
      <w:r>
        <w:t>Table - Actuators resistance check</w:t>
      </w:r>
    </w:p>
    <w:p w14:paraId="68B67B01" w14:textId="77777777" w:rsidR="00190653" w:rsidRPr="00190653" w:rsidRDefault="00190653" w:rsidP="00190653"/>
    <w:p w14:paraId="0D9AC8E7" w14:textId="77777777" w:rsidR="002531DB" w:rsidRDefault="002531DB" w:rsidP="002531DB">
      <w:pPr>
        <w:jc w:val="both"/>
        <w:rPr>
          <w:u w:val="single"/>
        </w:rPr>
      </w:pPr>
    </w:p>
    <w:p w14:paraId="1DF10068" w14:textId="77777777" w:rsidR="003C000D" w:rsidRDefault="003C000D" w:rsidP="003C000D">
      <w:pPr>
        <w:jc w:val="both"/>
      </w:pPr>
      <w:r w:rsidRPr="00270BB2">
        <w:rPr>
          <w:u w:val="single"/>
        </w:rPr>
        <w:t>Issues/difficulties/comments regarding this test:</w:t>
      </w:r>
    </w:p>
    <w:p w14:paraId="41A9583E" w14:textId="6791997A" w:rsidR="003C000D" w:rsidRDefault="003C000D" w:rsidP="00E518C3">
      <w:pPr>
        <w:pStyle w:val="ListParagraph"/>
        <w:numPr>
          <w:ilvl w:val="0"/>
          <w:numId w:val="15"/>
        </w:numPr>
      </w:pPr>
      <w:r w:rsidRPr="004E16AE">
        <w:t>Voltages measured from Pin #</w:t>
      </w:r>
      <w:r w:rsidR="00214994" w:rsidRPr="004E16AE">
        <w:t>2</w:t>
      </w:r>
      <w:r w:rsidRPr="004E16AE">
        <w:t xml:space="preserve"> (</w:t>
      </w:r>
      <w:r w:rsidR="00214994" w:rsidRPr="004E16AE">
        <w:t>+</w:t>
      </w:r>
      <w:r w:rsidRPr="004E16AE">
        <w:t>) to pin #</w:t>
      </w:r>
      <w:r w:rsidR="00214994" w:rsidRPr="004E16AE">
        <w:t>3</w:t>
      </w:r>
      <w:r w:rsidRPr="004E16AE">
        <w:t xml:space="preserve"> (</w:t>
      </w:r>
      <w:r w:rsidR="00214994" w:rsidRPr="004E16AE">
        <w:t>-</w:t>
      </w:r>
      <w:r w:rsidRPr="004E16AE">
        <w:t>) with compensation filters engaged.</w:t>
      </w:r>
    </w:p>
    <w:p w14:paraId="6B7CE4BA" w14:textId="77777777" w:rsidR="008D565C" w:rsidRDefault="008D565C" w:rsidP="00375D38">
      <w:pPr>
        <w:rPr>
          <w:b/>
        </w:rPr>
      </w:pPr>
    </w:p>
    <w:p w14:paraId="549F47B3" w14:textId="5CD90F8C" w:rsidR="00375D38" w:rsidRPr="00685466" w:rsidRDefault="00375D38" w:rsidP="00375D38">
      <w:pPr>
        <w:rPr>
          <w:b/>
        </w:rPr>
      </w:pPr>
      <w:r>
        <w:rPr>
          <w:b/>
        </w:rPr>
        <w:t>A</w:t>
      </w:r>
      <w:r w:rsidRPr="00685466">
        <w:rPr>
          <w:b/>
        </w:rPr>
        <w:t>cceptance criteria:</w:t>
      </w:r>
    </w:p>
    <w:p w14:paraId="7D8E8ECA" w14:textId="77777777" w:rsidR="00375D38" w:rsidRDefault="00375D38" w:rsidP="00375D38">
      <w:pPr>
        <w:numPr>
          <w:ilvl w:val="0"/>
          <w:numId w:val="3"/>
        </w:numPr>
        <w:jc w:val="both"/>
      </w:pPr>
      <w:r>
        <w:t>The measured resistance between the middle pin and one side pin must be 6.5 +/-1 ohms</w:t>
      </w:r>
    </w:p>
    <w:p w14:paraId="6108E9BF" w14:textId="231E905C" w:rsidR="00375D38" w:rsidRDefault="00375D38" w:rsidP="00375D38">
      <w:pPr>
        <w:numPr>
          <w:ilvl w:val="0"/>
          <w:numId w:val="3"/>
        </w:numPr>
        <w:jc w:val="both"/>
      </w:pPr>
      <w:bookmarkStart w:id="70" w:name="OLE_LINK33"/>
      <w:bookmarkStart w:id="71" w:name="OLE_LINK34"/>
      <w:r>
        <w:t>Actuator neutral pins must be connected on pin #</w:t>
      </w:r>
      <w:r w:rsidR="006F0725">
        <w:t>3</w:t>
      </w:r>
      <w:r>
        <w:t xml:space="preserve"> </w:t>
      </w:r>
      <w:bookmarkStart w:id="72" w:name="OLE_LINK35"/>
      <w:bookmarkStart w:id="73" w:name="OLE_LINK36"/>
      <w:r>
        <w:t>(left side pin of the plug)</w:t>
      </w:r>
    </w:p>
    <w:p w14:paraId="2DFC22B9" w14:textId="77777777" w:rsidR="00375D38" w:rsidRDefault="00375D38" w:rsidP="00375D38">
      <w:pPr>
        <w:numPr>
          <w:ilvl w:val="0"/>
          <w:numId w:val="3"/>
        </w:numPr>
        <w:jc w:val="both"/>
      </w:pPr>
      <w:bookmarkStart w:id="74" w:name="OLE_LINK37"/>
      <w:bookmarkStart w:id="75" w:name="OLE_LINK38"/>
      <w:bookmarkEnd w:id="70"/>
      <w:bookmarkEnd w:id="71"/>
      <w:bookmarkEnd w:id="72"/>
      <w:bookmarkEnd w:id="73"/>
      <w:r>
        <w:t>Actuator drive pins must be connected on pin #2 (middle pin of the plug)</w:t>
      </w:r>
    </w:p>
    <w:bookmarkEnd w:id="74"/>
    <w:bookmarkEnd w:id="75"/>
    <w:p w14:paraId="3CCCE0FC" w14:textId="251FC18F" w:rsidR="00375D38" w:rsidRDefault="00375D38" w:rsidP="00375D38">
      <w:pPr>
        <w:numPr>
          <w:ilvl w:val="0"/>
          <w:numId w:val="3"/>
        </w:numPr>
        <w:jc w:val="both"/>
      </w:pPr>
      <w:r>
        <w:t>Actuator ground shield pins must be connected on pin #</w:t>
      </w:r>
      <w:r w:rsidR="006F0725">
        <w:t>1</w:t>
      </w:r>
      <w:r>
        <w:t xml:space="preserve"> (right pin of the plug)</w:t>
      </w:r>
    </w:p>
    <w:p w14:paraId="1ADFEBDB" w14:textId="77777777" w:rsidR="00375D38" w:rsidRDefault="00375D38" w:rsidP="00375D38">
      <w:pPr>
        <w:numPr>
          <w:ilvl w:val="0"/>
          <w:numId w:val="3"/>
        </w:numPr>
        <w:jc w:val="both"/>
      </w:pPr>
      <w:r>
        <w:t>All LEDs on the coil driver front panel must be green</w:t>
      </w:r>
    </w:p>
    <w:p w14:paraId="1B67EEE7" w14:textId="77777777" w:rsidR="00685466" w:rsidRDefault="00685466" w:rsidP="00685466"/>
    <w:p w14:paraId="3A4B923C" w14:textId="246A90F5" w:rsidR="00277F62" w:rsidRPr="002E140B" w:rsidRDefault="00277F62" w:rsidP="00277F62">
      <w:pPr>
        <w:tabs>
          <w:tab w:val="left" w:pos="360"/>
          <w:tab w:val="left" w:pos="5220"/>
          <w:tab w:val="left" w:pos="7470"/>
        </w:tabs>
        <w:rPr>
          <w:b/>
          <w:color w:val="FFFFFF"/>
        </w:rPr>
      </w:pPr>
      <w:r w:rsidRPr="00B15250">
        <w:rPr>
          <w:b/>
        </w:rPr>
        <w:t>Test result:</w:t>
      </w:r>
      <w:r w:rsidRPr="00B15250">
        <w:rPr>
          <w:b/>
        </w:rPr>
        <w:tab/>
        <w:t>Passed</w:t>
      </w:r>
      <w:proofErr w:type="gramStart"/>
      <w:r w:rsidRPr="00B15250">
        <w:rPr>
          <w:b/>
        </w:rPr>
        <w:t xml:space="preserve">: </w:t>
      </w:r>
      <w:r w:rsidRPr="00B15250">
        <w:rPr>
          <w:b/>
          <w:u w:val="single"/>
        </w:rPr>
        <w:t xml:space="preserve">  </w:t>
      </w:r>
      <w:r w:rsidR="00126657" w:rsidRPr="00B15250">
        <w:rPr>
          <w:b/>
          <w:u w:val="single"/>
        </w:rPr>
        <w:t xml:space="preserve"> </w:t>
      </w:r>
      <w:r w:rsidR="00C244DB">
        <w:rPr>
          <w:b/>
          <w:u w:val="single"/>
        </w:rPr>
        <w:t>X</w:t>
      </w:r>
      <w:proofErr w:type="gramEnd"/>
      <w:r w:rsidR="00B85C07">
        <w:rPr>
          <w:b/>
          <w:u w:val="single"/>
        </w:rPr>
        <w:t xml:space="preserve"> </w:t>
      </w:r>
      <w:r w:rsidRPr="00B15250">
        <w:rPr>
          <w:b/>
          <w:u w:val="single"/>
        </w:rPr>
        <w:t xml:space="preserve">   </w:t>
      </w:r>
      <w:r w:rsidRPr="00B15250">
        <w:rPr>
          <w:b/>
        </w:rPr>
        <w:tab/>
        <w:t xml:space="preserve">Failed: </w:t>
      </w:r>
      <w:r w:rsidRPr="00B15250">
        <w:rPr>
          <w:b/>
          <w:u w:val="single"/>
        </w:rPr>
        <w:t xml:space="preserve">       </w:t>
      </w:r>
      <w:r w:rsidRPr="00B15250">
        <w:rPr>
          <w:b/>
        </w:rPr>
        <w:t xml:space="preserve">  </w:t>
      </w:r>
      <w:r w:rsidRPr="00B15250">
        <w:rPr>
          <w:b/>
          <w:color w:val="FFFFFF"/>
        </w:rPr>
        <w:t>.</w:t>
      </w:r>
    </w:p>
    <w:p w14:paraId="2D97668E" w14:textId="77777777" w:rsidR="00C04DA0" w:rsidRPr="00C04DA0" w:rsidRDefault="00B17378" w:rsidP="00C04DA0">
      <w:pPr>
        <w:ind w:left="360"/>
        <w:rPr>
          <w:b/>
        </w:rPr>
      </w:pPr>
      <w:r>
        <w:rPr>
          <w:b/>
        </w:rPr>
        <w:br w:type="page"/>
      </w:r>
    </w:p>
    <w:p w14:paraId="24461401" w14:textId="77777777" w:rsidR="00B06BB4" w:rsidRPr="002F2F5B" w:rsidRDefault="00B06BB4" w:rsidP="00617F42">
      <w:pPr>
        <w:pStyle w:val="Heading2"/>
      </w:pPr>
      <w:bookmarkStart w:id="76" w:name="_Toc195354243"/>
      <w:r w:rsidRPr="002F2F5B">
        <w:lastRenderedPageBreak/>
        <w:t>Step 1</w:t>
      </w:r>
      <w:r w:rsidR="00402459" w:rsidRPr="002F2F5B">
        <w:t>0</w:t>
      </w:r>
      <w:r w:rsidRPr="002F2F5B">
        <w:t xml:space="preserve"> </w:t>
      </w:r>
      <w:r w:rsidR="00924BDD" w:rsidRPr="002F2F5B">
        <w:t>-</w:t>
      </w:r>
      <w:r w:rsidRPr="002F2F5B">
        <w:t xml:space="preserve"> Actuator</w:t>
      </w:r>
      <w:r w:rsidR="00B61787" w:rsidRPr="002F2F5B">
        <w:t>s</w:t>
      </w:r>
      <w:r w:rsidRPr="002F2F5B">
        <w:t xml:space="preserve"> Sign</w:t>
      </w:r>
      <w:r w:rsidR="00E91AF0" w:rsidRPr="002F2F5B">
        <w:t xml:space="preserve"> and range of motion (Local drive)</w:t>
      </w:r>
      <w:bookmarkEnd w:id="76"/>
    </w:p>
    <w:p w14:paraId="2F7A299B" w14:textId="77777777" w:rsidR="00E17E4D" w:rsidRDefault="00E17E4D" w:rsidP="00E4571E">
      <w:pPr>
        <w:jc w:val="center"/>
      </w:pPr>
    </w:p>
    <w:p w14:paraId="76233EE7" w14:textId="77777777" w:rsidR="00210574" w:rsidRDefault="00210574" w:rsidP="00E4571E">
      <w:pPr>
        <w:jc w:val="center"/>
      </w:pPr>
    </w:p>
    <w:p w14:paraId="41312924" w14:textId="77777777" w:rsidR="00210574" w:rsidRDefault="00210574" w:rsidP="00E4571E">
      <w:pPr>
        <w:jc w:val="center"/>
      </w:pPr>
    </w:p>
    <w:tbl>
      <w:tblPr>
        <w:tblW w:w="7400" w:type="dxa"/>
        <w:jc w:val="center"/>
        <w:tblInd w:w="93" w:type="dxa"/>
        <w:tblLook w:val="04A0" w:firstRow="1" w:lastRow="0" w:firstColumn="1" w:lastColumn="0" w:noHBand="0" w:noVBand="1"/>
      </w:tblPr>
      <w:tblGrid>
        <w:gridCol w:w="2020"/>
        <w:gridCol w:w="1480"/>
        <w:gridCol w:w="1300"/>
        <w:gridCol w:w="1300"/>
        <w:gridCol w:w="1300"/>
      </w:tblGrid>
      <w:tr w:rsidR="00E4571E" w:rsidRPr="00E4571E" w14:paraId="7F4A16B5" w14:textId="77777777" w:rsidTr="00E4571E">
        <w:trPr>
          <w:trHeight w:val="620"/>
          <w:jc w:val="center"/>
        </w:trPr>
        <w:tc>
          <w:tcPr>
            <w:tcW w:w="2020" w:type="dxa"/>
            <w:tcBorders>
              <w:top w:val="nil"/>
              <w:left w:val="nil"/>
              <w:bottom w:val="nil"/>
              <w:right w:val="nil"/>
            </w:tcBorders>
            <w:shd w:val="clear" w:color="auto" w:fill="auto"/>
            <w:noWrap/>
            <w:vAlign w:val="center"/>
            <w:hideMark/>
          </w:tcPr>
          <w:p w14:paraId="088E462E" w14:textId="77777777" w:rsidR="00E4571E" w:rsidRPr="00E4571E" w:rsidRDefault="00E4571E" w:rsidP="00E4571E">
            <w:pPr>
              <w:jc w:val="center"/>
              <w:rPr>
                <w:rFonts w:ascii="Calibri" w:hAnsi="Calibri"/>
                <w:color w:val="000000"/>
              </w:rPr>
            </w:pPr>
          </w:p>
        </w:tc>
        <w:tc>
          <w:tcPr>
            <w:tcW w:w="1480" w:type="dxa"/>
            <w:tcBorders>
              <w:top w:val="single" w:sz="8" w:space="0" w:color="auto"/>
              <w:left w:val="single" w:sz="8" w:space="0" w:color="auto"/>
              <w:bottom w:val="nil"/>
              <w:right w:val="single" w:sz="8" w:space="0" w:color="auto"/>
            </w:tcBorders>
            <w:shd w:val="clear" w:color="auto" w:fill="auto"/>
            <w:noWrap/>
            <w:vAlign w:val="center"/>
            <w:hideMark/>
          </w:tcPr>
          <w:p w14:paraId="552719D1" w14:textId="77777777" w:rsidR="00E4571E" w:rsidRPr="00E4571E" w:rsidRDefault="00E4571E" w:rsidP="00E4571E">
            <w:pPr>
              <w:jc w:val="center"/>
              <w:rPr>
                <w:rFonts w:ascii="Calibri" w:hAnsi="Calibri"/>
                <w:color w:val="000000"/>
              </w:rPr>
            </w:pPr>
            <w:r w:rsidRPr="00E4571E">
              <w:rPr>
                <w:rFonts w:ascii="Calibri" w:hAnsi="Calibri"/>
                <w:color w:val="000000"/>
              </w:rPr>
              <w:t>Negative drive</w:t>
            </w:r>
          </w:p>
        </w:tc>
        <w:tc>
          <w:tcPr>
            <w:tcW w:w="1300" w:type="dxa"/>
            <w:tcBorders>
              <w:top w:val="single" w:sz="8" w:space="0" w:color="auto"/>
              <w:left w:val="nil"/>
              <w:bottom w:val="nil"/>
              <w:right w:val="single" w:sz="8" w:space="0" w:color="auto"/>
            </w:tcBorders>
            <w:shd w:val="clear" w:color="auto" w:fill="auto"/>
            <w:noWrap/>
            <w:vAlign w:val="center"/>
            <w:hideMark/>
          </w:tcPr>
          <w:p w14:paraId="58164F3A" w14:textId="77777777" w:rsidR="00E4571E" w:rsidRPr="00E4571E" w:rsidRDefault="00E4571E" w:rsidP="00E4571E">
            <w:pPr>
              <w:jc w:val="center"/>
              <w:rPr>
                <w:rFonts w:ascii="Calibri" w:hAnsi="Calibri"/>
                <w:color w:val="000000"/>
              </w:rPr>
            </w:pPr>
            <w:r w:rsidRPr="00E4571E">
              <w:rPr>
                <w:rFonts w:ascii="Calibri" w:hAnsi="Calibri"/>
                <w:color w:val="000000"/>
              </w:rPr>
              <w:t>No Drive</w:t>
            </w:r>
          </w:p>
        </w:tc>
        <w:tc>
          <w:tcPr>
            <w:tcW w:w="1300" w:type="dxa"/>
            <w:tcBorders>
              <w:top w:val="single" w:sz="8" w:space="0" w:color="auto"/>
              <w:left w:val="nil"/>
              <w:bottom w:val="nil"/>
              <w:right w:val="nil"/>
            </w:tcBorders>
            <w:shd w:val="clear" w:color="auto" w:fill="auto"/>
            <w:vAlign w:val="center"/>
            <w:hideMark/>
          </w:tcPr>
          <w:p w14:paraId="6AEA37EA" w14:textId="77777777" w:rsidR="00E4571E" w:rsidRPr="00E4571E" w:rsidRDefault="00E4571E" w:rsidP="00E4571E">
            <w:pPr>
              <w:jc w:val="center"/>
              <w:rPr>
                <w:rFonts w:ascii="Calibri" w:hAnsi="Calibri"/>
                <w:color w:val="000000"/>
              </w:rPr>
            </w:pPr>
            <w:r w:rsidRPr="00E4571E">
              <w:rPr>
                <w:rFonts w:ascii="Calibri" w:hAnsi="Calibri"/>
                <w:color w:val="000000"/>
              </w:rPr>
              <w:t>Positive drive</w:t>
            </w:r>
          </w:p>
        </w:tc>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FEFAA" w14:textId="77777777" w:rsidR="00E4571E" w:rsidRPr="00E4571E" w:rsidRDefault="00E4571E" w:rsidP="00E4571E">
            <w:pPr>
              <w:jc w:val="center"/>
              <w:rPr>
                <w:rFonts w:ascii="Calibri" w:hAnsi="Calibri"/>
                <w:color w:val="000000"/>
              </w:rPr>
            </w:pPr>
            <w:r w:rsidRPr="00E4571E">
              <w:rPr>
                <w:rFonts w:ascii="Calibri" w:hAnsi="Calibri"/>
                <w:color w:val="000000"/>
              </w:rPr>
              <w:t>ROM (Counts)</w:t>
            </w:r>
          </w:p>
        </w:tc>
      </w:tr>
      <w:tr w:rsidR="00E4571E" w:rsidRPr="00E4571E" w14:paraId="4F8995F7" w14:textId="77777777" w:rsidTr="00E4571E">
        <w:trPr>
          <w:trHeight w:val="320"/>
          <w:jc w:val="center"/>
        </w:trPr>
        <w:tc>
          <w:tcPr>
            <w:tcW w:w="20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85628AB" w14:textId="77777777" w:rsidR="00E4571E" w:rsidRPr="00E4571E" w:rsidRDefault="00E4571E" w:rsidP="00E4571E">
            <w:pPr>
              <w:jc w:val="center"/>
              <w:rPr>
                <w:rFonts w:ascii="Calibri" w:hAnsi="Calibri"/>
                <w:color w:val="000000"/>
              </w:rPr>
            </w:pPr>
            <w:r w:rsidRPr="00E4571E">
              <w:rPr>
                <w:rFonts w:ascii="Calibri" w:hAnsi="Calibri"/>
                <w:color w:val="000000"/>
              </w:rPr>
              <w:t>H1 readout (count)</w:t>
            </w:r>
          </w:p>
        </w:tc>
        <w:tc>
          <w:tcPr>
            <w:tcW w:w="1480" w:type="dxa"/>
            <w:tcBorders>
              <w:top w:val="single" w:sz="8" w:space="0" w:color="auto"/>
              <w:left w:val="nil"/>
              <w:bottom w:val="single" w:sz="4" w:space="0" w:color="auto"/>
              <w:right w:val="single" w:sz="8" w:space="0" w:color="auto"/>
            </w:tcBorders>
            <w:shd w:val="clear" w:color="auto" w:fill="auto"/>
            <w:noWrap/>
            <w:vAlign w:val="center"/>
            <w:hideMark/>
          </w:tcPr>
          <w:p w14:paraId="7C631F54" w14:textId="77777777" w:rsidR="00E4571E" w:rsidRPr="00E4571E" w:rsidRDefault="00E4571E" w:rsidP="00E4571E">
            <w:pPr>
              <w:jc w:val="center"/>
              <w:rPr>
                <w:rFonts w:ascii="Calibri" w:hAnsi="Calibri"/>
                <w:color w:val="000000"/>
              </w:rPr>
            </w:pPr>
            <w:r w:rsidRPr="00E4571E">
              <w:rPr>
                <w:rFonts w:ascii="Calibri" w:hAnsi="Calibri"/>
                <w:color w:val="000000"/>
              </w:rPr>
              <w:t>-23447</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14:paraId="01B5D959" w14:textId="77777777" w:rsidR="00E4571E" w:rsidRPr="00E4571E" w:rsidRDefault="00E4571E" w:rsidP="00E4571E">
            <w:pPr>
              <w:jc w:val="center"/>
              <w:rPr>
                <w:rFonts w:ascii="Calibri" w:hAnsi="Calibri"/>
                <w:color w:val="000000"/>
              </w:rPr>
            </w:pPr>
            <w:r w:rsidRPr="00E4571E">
              <w:rPr>
                <w:rFonts w:ascii="Calibri" w:hAnsi="Calibri"/>
                <w:color w:val="000000"/>
              </w:rPr>
              <w:t>-149</w:t>
            </w:r>
          </w:p>
        </w:tc>
        <w:tc>
          <w:tcPr>
            <w:tcW w:w="1300" w:type="dxa"/>
            <w:tcBorders>
              <w:top w:val="single" w:sz="8" w:space="0" w:color="auto"/>
              <w:left w:val="nil"/>
              <w:bottom w:val="single" w:sz="4" w:space="0" w:color="auto"/>
              <w:right w:val="nil"/>
            </w:tcBorders>
            <w:shd w:val="clear" w:color="auto" w:fill="auto"/>
            <w:noWrap/>
            <w:vAlign w:val="center"/>
            <w:hideMark/>
          </w:tcPr>
          <w:p w14:paraId="385FDA50" w14:textId="77777777" w:rsidR="00E4571E" w:rsidRPr="00E4571E" w:rsidRDefault="00E4571E" w:rsidP="00E4571E">
            <w:pPr>
              <w:jc w:val="center"/>
              <w:rPr>
                <w:rFonts w:ascii="Calibri" w:hAnsi="Calibri"/>
                <w:color w:val="000000"/>
              </w:rPr>
            </w:pPr>
            <w:r w:rsidRPr="00E4571E">
              <w:rPr>
                <w:rFonts w:ascii="Calibri" w:hAnsi="Calibri"/>
                <w:color w:val="000000"/>
              </w:rPr>
              <w:t>24332</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504704A2" w14:textId="77777777" w:rsidR="00E4571E" w:rsidRPr="00E4571E" w:rsidRDefault="00E4571E" w:rsidP="00E4571E">
            <w:pPr>
              <w:jc w:val="center"/>
              <w:rPr>
                <w:rFonts w:ascii="Calibri" w:hAnsi="Calibri"/>
                <w:color w:val="000000"/>
              </w:rPr>
            </w:pPr>
            <w:r w:rsidRPr="00E4571E">
              <w:rPr>
                <w:rFonts w:ascii="Calibri" w:hAnsi="Calibri"/>
                <w:color w:val="000000"/>
              </w:rPr>
              <w:t>47779</w:t>
            </w:r>
          </w:p>
        </w:tc>
      </w:tr>
      <w:tr w:rsidR="00E4571E" w:rsidRPr="00E4571E" w14:paraId="3806804E" w14:textId="77777777" w:rsidTr="00E4571E">
        <w:trPr>
          <w:trHeight w:val="300"/>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14:paraId="6C4AF9C6" w14:textId="77777777" w:rsidR="00E4571E" w:rsidRPr="00E4571E" w:rsidRDefault="00E4571E" w:rsidP="00E4571E">
            <w:pPr>
              <w:jc w:val="center"/>
              <w:rPr>
                <w:rFonts w:ascii="Calibri" w:hAnsi="Calibri"/>
                <w:color w:val="000000"/>
              </w:rPr>
            </w:pPr>
            <w:r w:rsidRPr="00E4571E">
              <w:rPr>
                <w:rFonts w:ascii="Calibri" w:hAnsi="Calibri"/>
                <w:color w:val="000000"/>
              </w:rPr>
              <w:t>H2 readout (count)</w:t>
            </w:r>
          </w:p>
        </w:tc>
        <w:tc>
          <w:tcPr>
            <w:tcW w:w="1480" w:type="dxa"/>
            <w:tcBorders>
              <w:top w:val="nil"/>
              <w:left w:val="nil"/>
              <w:bottom w:val="single" w:sz="4" w:space="0" w:color="auto"/>
              <w:right w:val="single" w:sz="8" w:space="0" w:color="auto"/>
            </w:tcBorders>
            <w:shd w:val="clear" w:color="auto" w:fill="auto"/>
            <w:noWrap/>
            <w:vAlign w:val="center"/>
            <w:hideMark/>
          </w:tcPr>
          <w:p w14:paraId="135D00FE" w14:textId="77777777" w:rsidR="00E4571E" w:rsidRPr="00E4571E" w:rsidRDefault="00E4571E" w:rsidP="00E4571E">
            <w:pPr>
              <w:jc w:val="center"/>
              <w:rPr>
                <w:rFonts w:ascii="Calibri" w:hAnsi="Calibri"/>
                <w:color w:val="000000"/>
              </w:rPr>
            </w:pPr>
            <w:r w:rsidRPr="00E4571E">
              <w:rPr>
                <w:rFonts w:ascii="Calibri" w:hAnsi="Calibri"/>
                <w:color w:val="000000"/>
              </w:rPr>
              <w:t>-22527</w:t>
            </w:r>
          </w:p>
        </w:tc>
        <w:tc>
          <w:tcPr>
            <w:tcW w:w="1300" w:type="dxa"/>
            <w:tcBorders>
              <w:top w:val="nil"/>
              <w:left w:val="nil"/>
              <w:bottom w:val="single" w:sz="4" w:space="0" w:color="auto"/>
              <w:right w:val="single" w:sz="8" w:space="0" w:color="auto"/>
            </w:tcBorders>
            <w:shd w:val="clear" w:color="auto" w:fill="auto"/>
            <w:noWrap/>
            <w:vAlign w:val="center"/>
            <w:hideMark/>
          </w:tcPr>
          <w:p w14:paraId="71FBBEA7" w14:textId="77777777" w:rsidR="00E4571E" w:rsidRPr="00E4571E" w:rsidRDefault="00E4571E" w:rsidP="00E4571E">
            <w:pPr>
              <w:jc w:val="center"/>
              <w:rPr>
                <w:rFonts w:ascii="Calibri" w:hAnsi="Calibri"/>
                <w:color w:val="000000"/>
              </w:rPr>
            </w:pPr>
            <w:r w:rsidRPr="00E4571E">
              <w:rPr>
                <w:rFonts w:ascii="Calibri" w:hAnsi="Calibri"/>
                <w:color w:val="000000"/>
              </w:rPr>
              <w:t>47</w:t>
            </w:r>
          </w:p>
        </w:tc>
        <w:tc>
          <w:tcPr>
            <w:tcW w:w="1300" w:type="dxa"/>
            <w:tcBorders>
              <w:top w:val="nil"/>
              <w:left w:val="nil"/>
              <w:bottom w:val="single" w:sz="4" w:space="0" w:color="auto"/>
              <w:right w:val="nil"/>
            </w:tcBorders>
            <w:shd w:val="clear" w:color="auto" w:fill="auto"/>
            <w:noWrap/>
            <w:vAlign w:val="center"/>
            <w:hideMark/>
          </w:tcPr>
          <w:p w14:paraId="61CDF737" w14:textId="77777777" w:rsidR="00E4571E" w:rsidRPr="00E4571E" w:rsidRDefault="00E4571E" w:rsidP="00E4571E">
            <w:pPr>
              <w:jc w:val="center"/>
              <w:rPr>
                <w:rFonts w:ascii="Calibri" w:hAnsi="Calibri"/>
                <w:color w:val="000000"/>
              </w:rPr>
            </w:pPr>
            <w:r w:rsidRPr="00E4571E">
              <w:rPr>
                <w:rFonts w:ascii="Calibri" w:hAnsi="Calibri"/>
                <w:color w:val="000000"/>
              </w:rPr>
              <w:t>23879</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3591DE36" w14:textId="77777777" w:rsidR="00E4571E" w:rsidRPr="00E4571E" w:rsidRDefault="00E4571E" w:rsidP="00E4571E">
            <w:pPr>
              <w:jc w:val="center"/>
              <w:rPr>
                <w:rFonts w:ascii="Calibri" w:hAnsi="Calibri"/>
                <w:color w:val="000000"/>
              </w:rPr>
            </w:pPr>
            <w:r w:rsidRPr="00E4571E">
              <w:rPr>
                <w:rFonts w:ascii="Calibri" w:hAnsi="Calibri"/>
                <w:color w:val="000000"/>
              </w:rPr>
              <w:t>46406</w:t>
            </w:r>
          </w:p>
        </w:tc>
      </w:tr>
      <w:tr w:rsidR="00E4571E" w:rsidRPr="00E4571E" w14:paraId="5B49B2AF" w14:textId="77777777" w:rsidTr="00E4571E">
        <w:trPr>
          <w:trHeight w:val="300"/>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14:paraId="6C74FD23" w14:textId="77777777" w:rsidR="00E4571E" w:rsidRPr="00E4571E" w:rsidRDefault="00E4571E" w:rsidP="00E4571E">
            <w:pPr>
              <w:jc w:val="center"/>
              <w:rPr>
                <w:rFonts w:ascii="Calibri" w:hAnsi="Calibri"/>
                <w:color w:val="000000"/>
              </w:rPr>
            </w:pPr>
            <w:r w:rsidRPr="00E4571E">
              <w:rPr>
                <w:rFonts w:ascii="Calibri" w:hAnsi="Calibri"/>
                <w:color w:val="000000"/>
              </w:rPr>
              <w:t>H3 readout (count)</w:t>
            </w:r>
          </w:p>
        </w:tc>
        <w:tc>
          <w:tcPr>
            <w:tcW w:w="1480" w:type="dxa"/>
            <w:tcBorders>
              <w:top w:val="nil"/>
              <w:left w:val="nil"/>
              <w:bottom w:val="single" w:sz="4" w:space="0" w:color="auto"/>
              <w:right w:val="single" w:sz="8" w:space="0" w:color="auto"/>
            </w:tcBorders>
            <w:shd w:val="clear" w:color="auto" w:fill="auto"/>
            <w:noWrap/>
            <w:vAlign w:val="center"/>
            <w:hideMark/>
          </w:tcPr>
          <w:p w14:paraId="5F200885" w14:textId="77777777" w:rsidR="00E4571E" w:rsidRPr="00E4571E" w:rsidRDefault="00E4571E" w:rsidP="00E4571E">
            <w:pPr>
              <w:jc w:val="center"/>
              <w:rPr>
                <w:rFonts w:ascii="Calibri" w:hAnsi="Calibri"/>
                <w:color w:val="000000"/>
              </w:rPr>
            </w:pPr>
            <w:r w:rsidRPr="00E4571E">
              <w:rPr>
                <w:rFonts w:ascii="Calibri" w:hAnsi="Calibri"/>
                <w:color w:val="000000"/>
              </w:rPr>
              <w:t>-23930</w:t>
            </w:r>
          </w:p>
        </w:tc>
        <w:tc>
          <w:tcPr>
            <w:tcW w:w="1300" w:type="dxa"/>
            <w:tcBorders>
              <w:top w:val="nil"/>
              <w:left w:val="nil"/>
              <w:bottom w:val="single" w:sz="4" w:space="0" w:color="auto"/>
              <w:right w:val="single" w:sz="8" w:space="0" w:color="auto"/>
            </w:tcBorders>
            <w:shd w:val="clear" w:color="auto" w:fill="auto"/>
            <w:noWrap/>
            <w:vAlign w:val="center"/>
            <w:hideMark/>
          </w:tcPr>
          <w:p w14:paraId="6AF3CA3A" w14:textId="77777777" w:rsidR="00E4571E" w:rsidRPr="00E4571E" w:rsidRDefault="00E4571E" w:rsidP="00E4571E">
            <w:pPr>
              <w:jc w:val="center"/>
              <w:rPr>
                <w:rFonts w:ascii="Calibri" w:hAnsi="Calibri"/>
                <w:color w:val="000000"/>
              </w:rPr>
            </w:pPr>
            <w:r w:rsidRPr="00E4571E">
              <w:rPr>
                <w:rFonts w:ascii="Calibri" w:hAnsi="Calibri"/>
                <w:color w:val="000000"/>
              </w:rPr>
              <w:t>85</w:t>
            </w:r>
          </w:p>
        </w:tc>
        <w:tc>
          <w:tcPr>
            <w:tcW w:w="1300" w:type="dxa"/>
            <w:tcBorders>
              <w:top w:val="nil"/>
              <w:left w:val="nil"/>
              <w:bottom w:val="single" w:sz="4" w:space="0" w:color="auto"/>
              <w:right w:val="nil"/>
            </w:tcBorders>
            <w:shd w:val="clear" w:color="auto" w:fill="auto"/>
            <w:noWrap/>
            <w:vAlign w:val="center"/>
            <w:hideMark/>
          </w:tcPr>
          <w:p w14:paraId="25A21333" w14:textId="77777777" w:rsidR="00E4571E" w:rsidRPr="00E4571E" w:rsidRDefault="00E4571E" w:rsidP="00E4571E">
            <w:pPr>
              <w:jc w:val="center"/>
              <w:rPr>
                <w:rFonts w:ascii="Calibri" w:hAnsi="Calibri"/>
                <w:color w:val="000000"/>
              </w:rPr>
            </w:pPr>
            <w:r w:rsidRPr="00E4571E">
              <w:rPr>
                <w:rFonts w:ascii="Calibri" w:hAnsi="Calibri"/>
                <w:color w:val="000000"/>
              </w:rPr>
              <w:t>24914</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55C75661" w14:textId="77777777" w:rsidR="00E4571E" w:rsidRPr="00E4571E" w:rsidRDefault="00E4571E" w:rsidP="00E4571E">
            <w:pPr>
              <w:jc w:val="center"/>
              <w:rPr>
                <w:rFonts w:ascii="Calibri" w:hAnsi="Calibri"/>
                <w:color w:val="000000"/>
              </w:rPr>
            </w:pPr>
            <w:r w:rsidRPr="00E4571E">
              <w:rPr>
                <w:rFonts w:ascii="Calibri" w:hAnsi="Calibri"/>
                <w:color w:val="000000"/>
              </w:rPr>
              <w:t>48844</w:t>
            </w:r>
          </w:p>
        </w:tc>
      </w:tr>
      <w:tr w:rsidR="00E4571E" w:rsidRPr="00E4571E" w14:paraId="04546780" w14:textId="77777777" w:rsidTr="00E4571E">
        <w:trPr>
          <w:trHeight w:val="300"/>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14:paraId="3558CF8C" w14:textId="77777777" w:rsidR="00E4571E" w:rsidRPr="00E4571E" w:rsidRDefault="00E4571E" w:rsidP="00E4571E">
            <w:pPr>
              <w:jc w:val="center"/>
              <w:rPr>
                <w:rFonts w:ascii="Calibri" w:hAnsi="Calibri"/>
                <w:color w:val="000000"/>
              </w:rPr>
            </w:pPr>
            <w:r w:rsidRPr="00E4571E">
              <w:rPr>
                <w:rFonts w:ascii="Calibri" w:hAnsi="Calibri"/>
                <w:color w:val="000000"/>
              </w:rPr>
              <w:t>V1 readout (count)</w:t>
            </w:r>
          </w:p>
        </w:tc>
        <w:tc>
          <w:tcPr>
            <w:tcW w:w="1480" w:type="dxa"/>
            <w:tcBorders>
              <w:top w:val="nil"/>
              <w:left w:val="nil"/>
              <w:bottom w:val="single" w:sz="4" w:space="0" w:color="auto"/>
              <w:right w:val="single" w:sz="8" w:space="0" w:color="auto"/>
            </w:tcBorders>
            <w:shd w:val="clear" w:color="auto" w:fill="auto"/>
            <w:noWrap/>
            <w:vAlign w:val="center"/>
            <w:hideMark/>
          </w:tcPr>
          <w:p w14:paraId="2B1EFDE2" w14:textId="77777777" w:rsidR="00E4571E" w:rsidRPr="00E4571E" w:rsidRDefault="00E4571E" w:rsidP="00E4571E">
            <w:pPr>
              <w:jc w:val="center"/>
              <w:rPr>
                <w:rFonts w:ascii="Calibri" w:hAnsi="Calibri"/>
                <w:color w:val="000000"/>
              </w:rPr>
            </w:pPr>
            <w:r w:rsidRPr="00E4571E">
              <w:rPr>
                <w:rFonts w:ascii="Calibri" w:hAnsi="Calibri"/>
                <w:color w:val="000000"/>
              </w:rPr>
              <w:t>-18733</w:t>
            </w:r>
          </w:p>
        </w:tc>
        <w:tc>
          <w:tcPr>
            <w:tcW w:w="1300" w:type="dxa"/>
            <w:tcBorders>
              <w:top w:val="nil"/>
              <w:left w:val="nil"/>
              <w:bottom w:val="single" w:sz="4" w:space="0" w:color="auto"/>
              <w:right w:val="single" w:sz="8" w:space="0" w:color="auto"/>
            </w:tcBorders>
            <w:shd w:val="clear" w:color="auto" w:fill="auto"/>
            <w:noWrap/>
            <w:vAlign w:val="center"/>
            <w:hideMark/>
          </w:tcPr>
          <w:p w14:paraId="5EFEA0A4" w14:textId="77777777" w:rsidR="00E4571E" w:rsidRPr="00E4571E" w:rsidRDefault="00E4571E" w:rsidP="00E4571E">
            <w:pPr>
              <w:jc w:val="center"/>
              <w:rPr>
                <w:rFonts w:ascii="Calibri" w:hAnsi="Calibri"/>
                <w:color w:val="000000"/>
              </w:rPr>
            </w:pPr>
            <w:r w:rsidRPr="00E4571E">
              <w:rPr>
                <w:rFonts w:ascii="Calibri" w:hAnsi="Calibri"/>
                <w:color w:val="000000"/>
              </w:rPr>
              <w:t>198</w:t>
            </w:r>
          </w:p>
        </w:tc>
        <w:tc>
          <w:tcPr>
            <w:tcW w:w="1300" w:type="dxa"/>
            <w:tcBorders>
              <w:top w:val="nil"/>
              <w:left w:val="nil"/>
              <w:bottom w:val="single" w:sz="4" w:space="0" w:color="auto"/>
              <w:right w:val="nil"/>
            </w:tcBorders>
            <w:shd w:val="clear" w:color="auto" w:fill="auto"/>
            <w:noWrap/>
            <w:vAlign w:val="center"/>
            <w:hideMark/>
          </w:tcPr>
          <w:p w14:paraId="69658FBD" w14:textId="77777777" w:rsidR="00E4571E" w:rsidRPr="00E4571E" w:rsidRDefault="00E4571E" w:rsidP="00E4571E">
            <w:pPr>
              <w:jc w:val="center"/>
              <w:rPr>
                <w:rFonts w:ascii="Calibri" w:hAnsi="Calibri"/>
                <w:color w:val="000000"/>
              </w:rPr>
            </w:pPr>
            <w:r w:rsidRPr="00E4571E">
              <w:rPr>
                <w:rFonts w:ascii="Calibri" w:hAnsi="Calibri"/>
                <w:color w:val="000000"/>
              </w:rPr>
              <w:t>20186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78482F88" w14:textId="77777777" w:rsidR="00E4571E" w:rsidRPr="00E4571E" w:rsidRDefault="00E4571E" w:rsidP="00E4571E">
            <w:pPr>
              <w:jc w:val="center"/>
              <w:rPr>
                <w:rFonts w:ascii="Calibri" w:hAnsi="Calibri"/>
                <w:color w:val="000000"/>
              </w:rPr>
            </w:pPr>
            <w:r w:rsidRPr="00E4571E">
              <w:rPr>
                <w:rFonts w:ascii="Calibri" w:hAnsi="Calibri"/>
                <w:color w:val="000000"/>
              </w:rPr>
              <w:t>38919</w:t>
            </w:r>
          </w:p>
        </w:tc>
      </w:tr>
      <w:tr w:rsidR="00E4571E" w:rsidRPr="00E4571E" w14:paraId="78ADD072" w14:textId="77777777" w:rsidTr="00E4571E">
        <w:trPr>
          <w:trHeight w:val="300"/>
          <w:jc w:val="center"/>
        </w:trPr>
        <w:tc>
          <w:tcPr>
            <w:tcW w:w="2020" w:type="dxa"/>
            <w:tcBorders>
              <w:top w:val="nil"/>
              <w:left w:val="single" w:sz="8" w:space="0" w:color="auto"/>
              <w:bottom w:val="single" w:sz="4" w:space="0" w:color="auto"/>
              <w:right w:val="single" w:sz="8" w:space="0" w:color="auto"/>
            </w:tcBorders>
            <w:shd w:val="clear" w:color="auto" w:fill="auto"/>
            <w:noWrap/>
            <w:vAlign w:val="center"/>
            <w:hideMark/>
          </w:tcPr>
          <w:p w14:paraId="35134CFA" w14:textId="77777777" w:rsidR="00E4571E" w:rsidRPr="00E4571E" w:rsidRDefault="00E4571E" w:rsidP="00E4571E">
            <w:pPr>
              <w:jc w:val="center"/>
              <w:rPr>
                <w:rFonts w:ascii="Calibri" w:hAnsi="Calibri"/>
                <w:color w:val="000000"/>
              </w:rPr>
            </w:pPr>
            <w:r w:rsidRPr="00E4571E">
              <w:rPr>
                <w:rFonts w:ascii="Calibri" w:hAnsi="Calibri"/>
                <w:color w:val="000000"/>
              </w:rPr>
              <w:t>V2 readout (count)</w:t>
            </w:r>
          </w:p>
        </w:tc>
        <w:tc>
          <w:tcPr>
            <w:tcW w:w="1480" w:type="dxa"/>
            <w:tcBorders>
              <w:top w:val="nil"/>
              <w:left w:val="nil"/>
              <w:bottom w:val="single" w:sz="4" w:space="0" w:color="auto"/>
              <w:right w:val="single" w:sz="8" w:space="0" w:color="auto"/>
            </w:tcBorders>
            <w:shd w:val="clear" w:color="auto" w:fill="auto"/>
            <w:noWrap/>
            <w:vAlign w:val="center"/>
            <w:hideMark/>
          </w:tcPr>
          <w:p w14:paraId="407CE47E" w14:textId="77777777" w:rsidR="00E4571E" w:rsidRPr="00E4571E" w:rsidRDefault="00E4571E" w:rsidP="00E4571E">
            <w:pPr>
              <w:jc w:val="center"/>
              <w:rPr>
                <w:rFonts w:ascii="Calibri" w:hAnsi="Calibri"/>
                <w:color w:val="000000"/>
              </w:rPr>
            </w:pPr>
            <w:r w:rsidRPr="00E4571E">
              <w:rPr>
                <w:rFonts w:ascii="Calibri" w:hAnsi="Calibri"/>
                <w:color w:val="000000"/>
              </w:rPr>
              <w:t>-24586</w:t>
            </w:r>
          </w:p>
        </w:tc>
        <w:tc>
          <w:tcPr>
            <w:tcW w:w="1300" w:type="dxa"/>
            <w:tcBorders>
              <w:top w:val="nil"/>
              <w:left w:val="nil"/>
              <w:bottom w:val="single" w:sz="4" w:space="0" w:color="auto"/>
              <w:right w:val="single" w:sz="8" w:space="0" w:color="auto"/>
            </w:tcBorders>
            <w:shd w:val="clear" w:color="auto" w:fill="auto"/>
            <w:noWrap/>
            <w:vAlign w:val="center"/>
            <w:hideMark/>
          </w:tcPr>
          <w:p w14:paraId="12568F2A" w14:textId="77777777" w:rsidR="00E4571E" w:rsidRPr="00E4571E" w:rsidRDefault="00E4571E" w:rsidP="00E4571E">
            <w:pPr>
              <w:jc w:val="center"/>
              <w:rPr>
                <w:rFonts w:ascii="Calibri" w:hAnsi="Calibri"/>
                <w:color w:val="000000"/>
              </w:rPr>
            </w:pPr>
            <w:r w:rsidRPr="00E4571E">
              <w:rPr>
                <w:rFonts w:ascii="Calibri" w:hAnsi="Calibri"/>
                <w:color w:val="000000"/>
              </w:rPr>
              <w:t>69</w:t>
            </w:r>
          </w:p>
        </w:tc>
        <w:tc>
          <w:tcPr>
            <w:tcW w:w="1300" w:type="dxa"/>
            <w:tcBorders>
              <w:top w:val="nil"/>
              <w:left w:val="nil"/>
              <w:bottom w:val="single" w:sz="4" w:space="0" w:color="auto"/>
              <w:right w:val="nil"/>
            </w:tcBorders>
            <w:shd w:val="clear" w:color="auto" w:fill="auto"/>
            <w:noWrap/>
            <w:vAlign w:val="center"/>
            <w:hideMark/>
          </w:tcPr>
          <w:p w14:paraId="1DBF0C7C" w14:textId="77777777" w:rsidR="00E4571E" w:rsidRPr="00E4571E" w:rsidRDefault="00E4571E" w:rsidP="00E4571E">
            <w:pPr>
              <w:jc w:val="center"/>
              <w:rPr>
                <w:rFonts w:ascii="Calibri" w:hAnsi="Calibri"/>
                <w:color w:val="000000"/>
              </w:rPr>
            </w:pPr>
            <w:r w:rsidRPr="00E4571E">
              <w:rPr>
                <w:rFonts w:ascii="Calibri" w:hAnsi="Calibri"/>
                <w:color w:val="000000"/>
              </w:rPr>
              <w:t>25926</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14:paraId="454EBCCD" w14:textId="77777777" w:rsidR="00E4571E" w:rsidRPr="00E4571E" w:rsidRDefault="00E4571E" w:rsidP="00E4571E">
            <w:pPr>
              <w:jc w:val="center"/>
              <w:rPr>
                <w:rFonts w:ascii="Calibri" w:hAnsi="Calibri"/>
                <w:color w:val="000000"/>
              </w:rPr>
            </w:pPr>
            <w:r w:rsidRPr="00E4571E">
              <w:rPr>
                <w:rFonts w:ascii="Calibri" w:hAnsi="Calibri"/>
                <w:color w:val="000000"/>
              </w:rPr>
              <w:t>50512</w:t>
            </w:r>
          </w:p>
        </w:tc>
      </w:tr>
      <w:tr w:rsidR="00E4571E" w:rsidRPr="00E4571E" w14:paraId="0DA0B8DB" w14:textId="77777777" w:rsidTr="00E4571E">
        <w:trPr>
          <w:trHeight w:val="320"/>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3F22ACA9" w14:textId="77777777" w:rsidR="00E4571E" w:rsidRPr="00E4571E" w:rsidRDefault="00E4571E" w:rsidP="00E4571E">
            <w:pPr>
              <w:jc w:val="center"/>
              <w:rPr>
                <w:rFonts w:ascii="Calibri" w:hAnsi="Calibri"/>
                <w:color w:val="000000"/>
              </w:rPr>
            </w:pPr>
            <w:r w:rsidRPr="00E4571E">
              <w:rPr>
                <w:rFonts w:ascii="Calibri" w:hAnsi="Calibri"/>
                <w:color w:val="000000"/>
              </w:rPr>
              <w:t>V3 readout (count)</w:t>
            </w:r>
          </w:p>
        </w:tc>
        <w:tc>
          <w:tcPr>
            <w:tcW w:w="1480" w:type="dxa"/>
            <w:tcBorders>
              <w:top w:val="nil"/>
              <w:left w:val="nil"/>
              <w:bottom w:val="single" w:sz="8" w:space="0" w:color="auto"/>
              <w:right w:val="single" w:sz="8" w:space="0" w:color="auto"/>
            </w:tcBorders>
            <w:shd w:val="clear" w:color="auto" w:fill="auto"/>
            <w:noWrap/>
            <w:vAlign w:val="center"/>
            <w:hideMark/>
          </w:tcPr>
          <w:p w14:paraId="3046A3FD" w14:textId="77777777" w:rsidR="00E4571E" w:rsidRPr="00E4571E" w:rsidRDefault="00E4571E" w:rsidP="00E4571E">
            <w:pPr>
              <w:jc w:val="center"/>
              <w:rPr>
                <w:rFonts w:ascii="Calibri" w:hAnsi="Calibri"/>
                <w:color w:val="000000"/>
              </w:rPr>
            </w:pPr>
            <w:r w:rsidRPr="00E4571E">
              <w:rPr>
                <w:rFonts w:ascii="Calibri" w:hAnsi="Calibri"/>
                <w:color w:val="000000"/>
              </w:rPr>
              <w:t>-22314</w:t>
            </w:r>
          </w:p>
        </w:tc>
        <w:tc>
          <w:tcPr>
            <w:tcW w:w="1300" w:type="dxa"/>
            <w:tcBorders>
              <w:top w:val="nil"/>
              <w:left w:val="nil"/>
              <w:bottom w:val="single" w:sz="8" w:space="0" w:color="auto"/>
              <w:right w:val="single" w:sz="8" w:space="0" w:color="auto"/>
            </w:tcBorders>
            <w:shd w:val="clear" w:color="auto" w:fill="auto"/>
            <w:noWrap/>
            <w:vAlign w:val="center"/>
            <w:hideMark/>
          </w:tcPr>
          <w:p w14:paraId="210DFD86" w14:textId="77777777" w:rsidR="00E4571E" w:rsidRPr="00E4571E" w:rsidRDefault="00E4571E" w:rsidP="00E4571E">
            <w:pPr>
              <w:jc w:val="center"/>
              <w:rPr>
                <w:rFonts w:ascii="Calibri" w:hAnsi="Calibri"/>
                <w:color w:val="000000"/>
              </w:rPr>
            </w:pPr>
            <w:r w:rsidRPr="00E4571E">
              <w:rPr>
                <w:rFonts w:ascii="Calibri" w:hAnsi="Calibri"/>
                <w:color w:val="000000"/>
              </w:rPr>
              <w:t>-93</w:t>
            </w:r>
          </w:p>
        </w:tc>
        <w:tc>
          <w:tcPr>
            <w:tcW w:w="1300" w:type="dxa"/>
            <w:tcBorders>
              <w:top w:val="nil"/>
              <w:left w:val="nil"/>
              <w:bottom w:val="single" w:sz="8" w:space="0" w:color="auto"/>
              <w:right w:val="nil"/>
            </w:tcBorders>
            <w:shd w:val="clear" w:color="auto" w:fill="auto"/>
            <w:noWrap/>
            <w:vAlign w:val="center"/>
            <w:hideMark/>
          </w:tcPr>
          <w:p w14:paraId="30C3C4A3" w14:textId="77777777" w:rsidR="00E4571E" w:rsidRPr="00E4571E" w:rsidRDefault="00E4571E" w:rsidP="00E4571E">
            <w:pPr>
              <w:jc w:val="center"/>
              <w:rPr>
                <w:rFonts w:ascii="Calibri" w:hAnsi="Calibri"/>
                <w:color w:val="000000"/>
              </w:rPr>
            </w:pPr>
            <w:r w:rsidRPr="00E4571E">
              <w:rPr>
                <w:rFonts w:ascii="Calibri" w:hAnsi="Calibri"/>
                <w:color w:val="000000"/>
              </w:rPr>
              <w:t>21033</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615B7B94" w14:textId="77777777" w:rsidR="00E4571E" w:rsidRPr="00E4571E" w:rsidRDefault="00E4571E" w:rsidP="00E4571E">
            <w:pPr>
              <w:jc w:val="center"/>
              <w:rPr>
                <w:rFonts w:ascii="Calibri" w:hAnsi="Calibri"/>
                <w:color w:val="000000"/>
              </w:rPr>
            </w:pPr>
            <w:r w:rsidRPr="00E4571E">
              <w:rPr>
                <w:rFonts w:ascii="Calibri" w:hAnsi="Calibri"/>
                <w:color w:val="000000"/>
              </w:rPr>
              <w:t>43347</w:t>
            </w:r>
          </w:p>
        </w:tc>
      </w:tr>
    </w:tbl>
    <w:p w14:paraId="797D58B1" w14:textId="77777777" w:rsidR="005736AC" w:rsidRDefault="00624122" w:rsidP="00624122">
      <w:pPr>
        <w:pStyle w:val="Caption"/>
        <w:jc w:val="center"/>
      </w:pPr>
      <w:r>
        <w:t>Table - Range of motion - Local drive</w:t>
      </w:r>
    </w:p>
    <w:p w14:paraId="43201BAE" w14:textId="77777777" w:rsidR="0035454B" w:rsidRDefault="0035454B" w:rsidP="0035454B">
      <w:pPr>
        <w:jc w:val="both"/>
        <w:rPr>
          <w:u w:val="single"/>
        </w:rPr>
      </w:pPr>
    </w:p>
    <w:p w14:paraId="23BA5046" w14:textId="77777777" w:rsidR="00101DA1" w:rsidRDefault="00101DA1" w:rsidP="0035454B">
      <w:pPr>
        <w:jc w:val="both"/>
        <w:rPr>
          <w:u w:val="single"/>
        </w:rPr>
      </w:pPr>
    </w:p>
    <w:p w14:paraId="1F00E5CC" w14:textId="77777777" w:rsidR="0035454B" w:rsidRDefault="0035454B" w:rsidP="0035454B">
      <w:pPr>
        <w:jc w:val="both"/>
        <w:rPr>
          <w:u w:val="single"/>
        </w:rPr>
      </w:pPr>
      <w:r w:rsidRPr="004E16AE">
        <w:rPr>
          <w:u w:val="single"/>
        </w:rPr>
        <w:t>Issues/difficulties/comments regarding this test:</w:t>
      </w:r>
    </w:p>
    <w:p w14:paraId="6C2598C9" w14:textId="77777777" w:rsidR="00C27A77" w:rsidRDefault="00C27A77" w:rsidP="00E518C3">
      <w:pPr>
        <w:pStyle w:val="ListParagraph"/>
        <w:numPr>
          <w:ilvl w:val="0"/>
          <w:numId w:val="16"/>
        </w:numPr>
      </w:pPr>
      <w:r w:rsidRPr="004E16AE">
        <w:t>Compensation filters are ON.</w:t>
      </w:r>
    </w:p>
    <w:p w14:paraId="5117DB37" w14:textId="77777777" w:rsidR="00697660" w:rsidRDefault="00697660" w:rsidP="005736AC"/>
    <w:p w14:paraId="3DA64EFE" w14:textId="77777777" w:rsidR="00101DA1" w:rsidRPr="00697660" w:rsidRDefault="00101DA1" w:rsidP="005736AC"/>
    <w:p w14:paraId="5DFD3632" w14:textId="77777777" w:rsidR="00D94B9C" w:rsidRDefault="00D94B9C" w:rsidP="00D94B9C">
      <w:pPr>
        <w:rPr>
          <w:b/>
        </w:rPr>
      </w:pPr>
      <w:r w:rsidRPr="005736AC">
        <w:rPr>
          <w:b/>
        </w:rPr>
        <w:t>Acceptance criteria:</w:t>
      </w:r>
    </w:p>
    <w:p w14:paraId="56150776" w14:textId="77777777" w:rsidR="00D94B9C" w:rsidRDefault="00D94B9C" w:rsidP="003A10F1">
      <w:pPr>
        <w:numPr>
          <w:ilvl w:val="0"/>
          <w:numId w:val="3"/>
        </w:numPr>
        <w:jc w:val="both"/>
      </w:pPr>
      <w:r>
        <w:t xml:space="preserve">Main couplings </w:t>
      </w:r>
      <w:r w:rsidR="00B609CB">
        <w:t>sensors read</w:t>
      </w:r>
      <w:r>
        <w:t>out must be at least 16000 counts (~0.02”)</w:t>
      </w:r>
    </w:p>
    <w:p w14:paraId="7FCC17E6" w14:textId="2CB82AF4" w:rsidR="00402459" w:rsidRDefault="00402459" w:rsidP="003A10F1">
      <w:pPr>
        <w:numPr>
          <w:ilvl w:val="0"/>
          <w:numId w:val="3"/>
        </w:numPr>
        <w:jc w:val="both"/>
      </w:pPr>
      <w:r>
        <w:t xml:space="preserve">A positive offset drive on one actuator must give positive sensor readout on the collocated sensor. Signs will also be tested when measuring </w:t>
      </w:r>
      <w:r w:rsidR="0019228B">
        <w:t>local-to-local</w:t>
      </w:r>
      <w:r>
        <w:t xml:space="preserve"> transfer functions.</w:t>
      </w:r>
    </w:p>
    <w:p w14:paraId="53BDD12F" w14:textId="77777777" w:rsidR="00402459" w:rsidRDefault="00402459" w:rsidP="00402459">
      <w:pPr>
        <w:ind w:left="720"/>
        <w:rPr>
          <w:b/>
        </w:rPr>
      </w:pPr>
    </w:p>
    <w:p w14:paraId="340ED104" w14:textId="77777777" w:rsidR="00E17E4D" w:rsidRDefault="00E17E4D" w:rsidP="00E17E4D">
      <w:pPr>
        <w:spacing w:after="120"/>
      </w:pPr>
    </w:p>
    <w:p w14:paraId="3775513B" w14:textId="029E3D17" w:rsidR="00E17E4D" w:rsidRPr="004368B0" w:rsidRDefault="00E17E4D" w:rsidP="00E17E4D">
      <w:pPr>
        <w:tabs>
          <w:tab w:val="left" w:pos="360"/>
          <w:tab w:val="left" w:pos="5220"/>
          <w:tab w:val="left" w:pos="7470"/>
        </w:tabs>
        <w:rPr>
          <w:b/>
        </w:rPr>
      </w:pPr>
      <w:r w:rsidRPr="005736AC">
        <w:rPr>
          <w:b/>
        </w:rPr>
        <w:t>Test result:</w:t>
      </w:r>
      <w:r w:rsidRPr="005736AC">
        <w:rPr>
          <w:b/>
        </w:rPr>
        <w:tab/>
      </w:r>
      <w:r w:rsidRPr="004368B0">
        <w:rPr>
          <w:b/>
        </w:rPr>
        <w:t>Passed</w:t>
      </w:r>
      <w:proofErr w:type="gramStart"/>
      <w:r w:rsidRPr="004368B0">
        <w:rPr>
          <w:b/>
        </w:rPr>
        <w:t xml:space="preserve">: </w:t>
      </w:r>
      <w:r>
        <w:rPr>
          <w:b/>
          <w:u w:val="single"/>
        </w:rPr>
        <w:t xml:space="preserve">  </w:t>
      </w:r>
      <w:r w:rsidR="005D1C35">
        <w:rPr>
          <w:b/>
          <w:u w:val="single"/>
        </w:rPr>
        <w:t xml:space="preserve"> </w:t>
      </w:r>
      <w:r w:rsidR="00D01875">
        <w:rPr>
          <w:b/>
          <w:u w:val="single"/>
        </w:rPr>
        <w:t>X</w:t>
      </w:r>
      <w:proofErr w:type="gramEnd"/>
      <w:r w:rsidR="00126657">
        <w:rPr>
          <w:b/>
          <w:u w:val="single"/>
        </w:rPr>
        <w:t xml:space="preserve"> </w:t>
      </w:r>
      <w:r w:rsidRPr="004368B0">
        <w:rPr>
          <w:b/>
          <w:u w:val="single"/>
        </w:rPr>
        <w:t xml:space="preserve">   </w:t>
      </w:r>
      <w:r w:rsidRPr="004368B0">
        <w:rPr>
          <w:b/>
        </w:rPr>
        <w:tab/>
        <w:t xml:space="preserve">Failed: </w:t>
      </w:r>
      <w:r w:rsidRPr="004368B0">
        <w:rPr>
          <w:b/>
          <w:u w:val="single"/>
        </w:rPr>
        <w:t xml:space="preserve">      </w:t>
      </w:r>
      <w:r w:rsidRPr="004368B0">
        <w:rPr>
          <w:b/>
        </w:rPr>
        <w:t xml:space="preserve">  </w:t>
      </w:r>
      <w:r w:rsidRPr="004368B0">
        <w:rPr>
          <w:b/>
          <w:color w:val="FFFFFF"/>
        </w:rPr>
        <w:t>.</w:t>
      </w:r>
    </w:p>
    <w:p w14:paraId="2ABA28EA" w14:textId="77777777" w:rsidR="00E17E4D" w:rsidRPr="004368B0" w:rsidRDefault="00E17E4D" w:rsidP="00E17E4D">
      <w:pPr>
        <w:ind w:left="720"/>
      </w:pPr>
    </w:p>
    <w:p w14:paraId="42C062BD" w14:textId="77777777" w:rsidR="00E17E4D" w:rsidRDefault="00E17E4D" w:rsidP="00E17E4D">
      <w:pPr>
        <w:spacing w:after="120"/>
      </w:pPr>
    </w:p>
    <w:p w14:paraId="6998BC4F" w14:textId="77777777" w:rsidR="004368B0" w:rsidRPr="00FF6C4D" w:rsidRDefault="003D6812" w:rsidP="00617F42">
      <w:pPr>
        <w:pStyle w:val="Heading2"/>
      </w:pPr>
      <w:r>
        <w:br w:type="page"/>
      </w:r>
      <w:bookmarkStart w:id="77" w:name="_Toc195354244"/>
      <w:r w:rsidR="00C17669" w:rsidRPr="00FF6C4D">
        <w:lastRenderedPageBreak/>
        <w:t>Step 1</w:t>
      </w:r>
      <w:r w:rsidR="00FE4667" w:rsidRPr="00FF6C4D">
        <w:t>1</w:t>
      </w:r>
      <w:r w:rsidR="00C17669" w:rsidRPr="00FF6C4D">
        <w:t xml:space="preserve"> -</w:t>
      </w:r>
      <w:r w:rsidR="00A45F6B" w:rsidRPr="00FF6C4D">
        <w:t xml:space="preserve"> </w:t>
      </w:r>
      <w:r w:rsidR="00DE732E" w:rsidRPr="00FF6C4D">
        <w:t>Vertical Sensor Calibration</w:t>
      </w:r>
      <w:bookmarkEnd w:id="77"/>
      <w:r w:rsidR="00AD669D" w:rsidRPr="00FF6C4D">
        <w:t xml:space="preserve"> </w:t>
      </w:r>
    </w:p>
    <w:p w14:paraId="3DCE8EE6" w14:textId="77777777" w:rsidR="00910F0C" w:rsidRPr="00910F0C" w:rsidRDefault="00910F0C" w:rsidP="00910F0C"/>
    <w:tbl>
      <w:tblPr>
        <w:tblW w:w="6500" w:type="dxa"/>
        <w:jc w:val="center"/>
        <w:tblInd w:w="93" w:type="dxa"/>
        <w:tblLook w:val="04A0" w:firstRow="1" w:lastRow="0" w:firstColumn="1" w:lastColumn="0" w:noHBand="0" w:noVBand="1"/>
      </w:tblPr>
      <w:tblGrid>
        <w:gridCol w:w="1300"/>
        <w:gridCol w:w="1300"/>
        <w:gridCol w:w="1300"/>
        <w:gridCol w:w="1300"/>
        <w:gridCol w:w="1300"/>
      </w:tblGrid>
      <w:tr w:rsidR="00910F0C" w:rsidRPr="00910F0C" w14:paraId="09C14017" w14:textId="77777777" w:rsidTr="00910F0C">
        <w:trPr>
          <w:trHeight w:val="980"/>
          <w:jc w:val="center"/>
        </w:trPr>
        <w:tc>
          <w:tcPr>
            <w:tcW w:w="1300" w:type="dxa"/>
            <w:tcBorders>
              <w:top w:val="single" w:sz="8" w:space="0" w:color="333333"/>
              <w:left w:val="single" w:sz="8" w:space="0" w:color="333333"/>
              <w:bottom w:val="single" w:sz="8" w:space="0" w:color="333333"/>
              <w:right w:val="nil"/>
            </w:tcBorders>
            <w:shd w:val="clear" w:color="auto" w:fill="auto"/>
            <w:noWrap/>
            <w:vAlign w:val="center"/>
            <w:hideMark/>
          </w:tcPr>
          <w:p w14:paraId="12099E75"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Lockers</w:t>
            </w:r>
          </w:p>
        </w:tc>
        <w:tc>
          <w:tcPr>
            <w:tcW w:w="1300" w:type="dxa"/>
            <w:tcBorders>
              <w:top w:val="single" w:sz="8" w:space="0" w:color="333333"/>
              <w:left w:val="single" w:sz="8" w:space="0" w:color="333333"/>
              <w:bottom w:val="nil"/>
              <w:right w:val="single" w:sz="8" w:space="0" w:color="333333"/>
            </w:tcBorders>
            <w:shd w:val="clear" w:color="auto" w:fill="auto"/>
            <w:vAlign w:val="center"/>
            <w:hideMark/>
          </w:tcPr>
          <w:p w14:paraId="16109A91"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D.I readout with for</w:t>
            </w:r>
            <w:r w:rsidRPr="00910F0C">
              <w:rPr>
                <w:rFonts w:ascii="Arial" w:hAnsi="Arial" w:cs="Arial"/>
                <w:b/>
                <w:bCs/>
                <w:sz w:val="20"/>
                <w:szCs w:val="20"/>
              </w:rPr>
              <w:br/>
              <w:t>a negative drive</w:t>
            </w:r>
          </w:p>
        </w:tc>
        <w:tc>
          <w:tcPr>
            <w:tcW w:w="1300" w:type="dxa"/>
            <w:tcBorders>
              <w:top w:val="single" w:sz="8" w:space="0" w:color="333333"/>
              <w:left w:val="nil"/>
              <w:bottom w:val="nil"/>
              <w:right w:val="single" w:sz="8" w:space="0" w:color="333333"/>
            </w:tcBorders>
            <w:shd w:val="clear" w:color="auto" w:fill="auto"/>
            <w:vAlign w:val="center"/>
            <w:hideMark/>
          </w:tcPr>
          <w:p w14:paraId="160658A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D.I readout without any drive</w:t>
            </w:r>
          </w:p>
        </w:tc>
        <w:tc>
          <w:tcPr>
            <w:tcW w:w="1300" w:type="dxa"/>
            <w:tcBorders>
              <w:top w:val="single" w:sz="8" w:space="0" w:color="333333"/>
              <w:left w:val="nil"/>
              <w:bottom w:val="nil"/>
              <w:right w:val="single" w:sz="8" w:space="0" w:color="333333"/>
            </w:tcBorders>
            <w:shd w:val="clear" w:color="auto" w:fill="auto"/>
            <w:vAlign w:val="center"/>
            <w:hideMark/>
          </w:tcPr>
          <w:p w14:paraId="0C8416C7"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D.I readout with for</w:t>
            </w:r>
            <w:r w:rsidRPr="00910F0C">
              <w:rPr>
                <w:rFonts w:ascii="Arial" w:hAnsi="Arial" w:cs="Arial"/>
                <w:b/>
                <w:bCs/>
                <w:sz w:val="20"/>
                <w:szCs w:val="20"/>
              </w:rPr>
              <w:br/>
              <w:t>a positive drive</w:t>
            </w:r>
          </w:p>
        </w:tc>
        <w:tc>
          <w:tcPr>
            <w:tcW w:w="1300" w:type="dxa"/>
            <w:tcBorders>
              <w:top w:val="nil"/>
              <w:left w:val="nil"/>
              <w:bottom w:val="nil"/>
              <w:right w:val="nil"/>
            </w:tcBorders>
            <w:shd w:val="clear" w:color="auto" w:fill="auto"/>
            <w:noWrap/>
            <w:vAlign w:val="bottom"/>
            <w:hideMark/>
          </w:tcPr>
          <w:p w14:paraId="426A796E" w14:textId="77777777" w:rsidR="00910F0C" w:rsidRPr="00910F0C" w:rsidRDefault="00910F0C" w:rsidP="00910F0C">
            <w:pPr>
              <w:jc w:val="center"/>
              <w:rPr>
                <w:rFonts w:ascii="Calibri" w:hAnsi="Calibri"/>
                <w:color w:val="000000"/>
              </w:rPr>
            </w:pPr>
          </w:p>
        </w:tc>
      </w:tr>
      <w:tr w:rsidR="00910F0C" w:rsidRPr="00910F0C" w14:paraId="2463902E" w14:textId="77777777" w:rsidTr="00910F0C">
        <w:trPr>
          <w:trHeight w:val="320"/>
          <w:jc w:val="center"/>
        </w:trPr>
        <w:tc>
          <w:tcPr>
            <w:tcW w:w="1300" w:type="dxa"/>
            <w:tcBorders>
              <w:top w:val="nil"/>
              <w:left w:val="single" w:sz="8" w:space="0" w:color="333333"/>
              <w:bottom w:val="single" w:sz="4" w:space="0" w:color="333333"/>
              <w:right w:val="nil"/>
            </w:tcBorders>
            <w:shd w:val="clear" w:color="auto" w:fill="auto"/>
            <w:noWrap/>
            <w:vAlign w:val="bottom"/>
            <w:hideMark/>
          </w:tcPr>
          <w:p w14:paraId="55C45EA3"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A</w:t>
            </w:r>
          </w:p>
        </w:tc>
        <w:tc>
          <w:tcPr>
            <w:tcW w:w="1300" w:type="dxa"/>
            <w:tcBorders>
              <w:top w:val="single" w:sz="8" w:space="0" w:color="333333"/>
              <w:left w:val="single" w:sz="8" w:space="0" w:color="333333"/>
              <w:bottom w:val="single" w:sz="4" w:space="0" w:color="333333"/>
              <w:right w:val="nil"/>
            </w:tcBorders>
            <w:shd w:val="clear" w:color="auto" w:fill="auto"/>
            <w:noWrap/>
            <w:vAlign w:val="bottom"/>
            <w:hideMark/>
          </w:tcPr>
          <w:p w14:paraId="696F7A7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-3.10</w:t>
            </w:r>
          </w:p>
        </w:tc>
        <w:tc>
          <w:tcPr>
            <w:tcW w:w="1300" w:type="dxa"/>
            <w:tcBorders>
              <w:top w:val="single" w:sz="8" w:space="0" w:color="333333"/>
              <w:left w:val="single" w:sz="8" w:space="0" w:color="333333"/>
              <w:bottom w:val="single" w:sz="4" w:space="0" w:color="333333"/>
              <w:right w:val="nil"/>
            </w:tcBorders>
            <w:shd w:val="clear" w:color="auto" w:fill="auto"/>
            <w:noWrap/>
            <w:vAlign w:val="bottom"/>
            <w:hideMark/>
          </w:tcPr>
          <w:p w14:paraId="74BA0C9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0.00</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828D4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3.20</w:t>
            </w:r>
          </w:p>
        </w:tc>
        <w:tc>
          <w:tcPr>
            <w:tcW w:w="1300" w:type="dxa"/>
            <w:tcBorders>
              <w:top w:val="nil"/>
              <w:left w:val="nil"/>
              <w:bottom w:val="nil"/>
              <w:right w:val="nil"/>
            </w:tcBorders>
            <w:shd w:val="clear" w:color="auto" w:fill="auto"/>
            <w:noWrap/>
            <w:vAlign w:val="bottom"/>
            <w:hideMark/>
          </w:tcPr>
          <w:p w14:paraId="4B73612B" w14:textId="77777777" w:rsidR="00910F0C" w:rsidRPr="00910F0C" w:rsidRDefault="00910F0C" w:rsidP="00910F0C">
            <w:pPr>
              <w:jc w:val="center"/>
              <w:rPr>
                <w:rFonts w:ascii="Calibri" w:hAnsi="Calibri"/>
                <w:color w:val="000000"/>
              </w:rPr>
            </w:pPr>
          </w:p>
        </w:tc>
      </w:tr>
      <w:tr w:rsidR="00910F0C" w:rsidRPr="00910F0C" w14:paraId="0B128BAE" w14:textId="77777777" w:rsidTr="00910F0C">
        <w:trPr>
          <w:trHeight w:val="300"/>
          <w:jc w:val="center"/>
        </w:trPr>
        <w:tc>
          <w:tcPr>
            <w:tcW w:w="1300" w:type="dxa"/>
            <w:tcBorders>
              <w:top w:val="nil"/>
              <w:left w:val="single" w:sz="8" w:space="0" w:color="333333"/>
              <w:bottom w:val="single" w:sz="4" w:space="0" w:color="333333"/>
              <w:right w:val="nil"/>
            </w:tcBorders>
            <w:shd w:val="clear" w:color="auto" w:fill="auto"/>
            <w:noWrap/>
            <w:vAlign w:val="bottom"/>
            <w:hideMark/>
          </w:tcPr>
          <w:p w14:paraId="1A9EFB3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B</w:t>
            </w:r>
          </w:p>
        </w:tc>
        <w:tc>
          <w:tcPr>
            <w:tcW w:w="1300" w:type="dxa"/>
            <w:tcBorders>
              <w:top w:val="nil"/>
              <w:left w:val="single" w:sz="8" w:space="0" w:color="333333"/>
              <w:bottom w:val="single" w:sz="4" w:space="0" w:color="333333"/>
              <w:right w:val="nil"/>
            </w:tcBorders>
            <w:shd w:val="clear" w:color="auto" w:fill="auto"/>
            <w:noWrap/>
            <w:vAlign w:val="bottom"/>
            <w:hideMark/>
          </w:tcPr>
          <w:p w14:paraId="60186A4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-3.10</w:t>
            </w:r>
          </w:p>
        </w:tc>
        <w:tc>
          <w:tcPr>
            <w:tcW w:w="1300" w:type="dxa"/>
            <w:tcBorders>
              <w:top w:val="nil"/>
              <w:left w:val="single" w:sz="8" w:space="0" w:color="333333"/>
              <w:bottom w:val="single" w:sz="4" w:space="0" w:color="333333"/>
              <w:right w:val="single" w:sz="8" w:space="0" w:color="333333"/>
            </w:tcBorders>
            <w:shd w:val="clear" w:color="auto" w:fill="auto"/>
            <w:noWrap/>
            <w:vAlign w:val="bottom"/>
            <w:hideMark/>
          </w:tcPr>
          <w:p w14:paraId="23B15ACB" w14:textId="77777777" w:rsidR="00910F0C" w:rsidRPr="00910F0C" w:rsidRDefault="00910F0C" w:rsidP="00910F0C">
            <w:pPr>
              <w:jc w:val="center"/>
              <w:rPr>
                <w:rFonts w:ascii="Calibri" w:hAnsi="Calibri"/>
                <w:color w:val="000000"/>
              </w:rPr>
            </w:pPr>
            <w:r w:rsidRPr="00910F0C">
              <w:rPr>
                <w:rFonts w:ascii="Calibri" w:hAnsi="Calibri"/>
                <w:color w:val="000000"/>
              </w:rPr>
              <w:t>0.00</w:t>
            </w:r>
          </w:p>
        </w:tc>
        <w:tc>
          <w:tcPr>
            <w:tcW w:w="1300" w:type="dxa"/>
            <w:tcBorders>
              <w:top w:val="nil"/>
              <w:left w:val="nil"/>
              <w:bottom w:val="single" w:sz="4" w:space="0" w:color="333333"/>
              <w:right w:val="single" w:sz="8" w:space="0" w:color="333333"/>
            </w:tcBorders>
            <w:shd w:val="clear" w:color="auto" w:fill="auto"/>
            <w:noWrap/>
            <w:vAlign w:val="bottom"/>
            <w:hideMark/>
          </w:tcPr>
          <w:p w14:paraId="65F4D80A"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3.20</w:t>
            </w:r>
          </w:p>
        </w:tc>
        <w:tc>
          <w:tcPr>
            <w:tcW w:w="1300" w:type="dxa"/>
            <w:tcBorders>
              <w:top w:val="nil"/>
              <w:left w:val="nil"/>
              <w:bottom w:val="nil"/>
              <w:right w:val="nil"/>
            </w:tcBorders>
            <w:shd w:val="clear" w:color="auto" w:fill="auto"/>
            <w:noWrap/>
            <w:vAlign w:val="bottom"/>
            <w:hideMark/>
          </w:tcPr>
          <w:p w14:paraId="7D10DD9B" w14:textId="77777777" w:rsidR="00910F0C" w:rsidRPr="00910F0C" w:rsidRDefault="00910F0C" w:rsidP="00910F0C">
            <w:pPr>
              <w:jc w:val="center"/>
              <w:rPr>
                <w:rFonts w:ascii="Calibri" w:hAnsi="Calibri"/>
                <w:color w:val="000000"/>
              </w:rPr>
            </w:pPr>
          </w:p>
        </w:tc>
      </w:tr>
      <w:tr w:rsidR="00910F0C" w:rsidRPr="00910F0C" w14:paraId="6A6120DF" w14:textId="77777777" w:rsidTr="00910F0C">
        <w:trPr>
          <w:trHeight w:val="300"/>
          <w:jc w:val="center"/>
        </w:trPr>
        <w:tc>
          <w:tcPr>
            <w:tcW w:w="1300" w:type="dxa"/>
            <w:tcBorders>
              <w:top w:val="nil"/>
              <w:left w:val="single" w:sz="8" w:space="0" w:color="333333"/>
              <w:bottom w:val="single" w:sz="4" w:space="0" w:color="333333"/>
              <w:right w:val="nil"/>
            </w:tcBorders>
            <w:shd w:val="clear" w:color="auto" w:fill="auto"/>
            <w:noWrap/>
            <w:vAlign w:val="bottom"/>
            <w:hideMark/>
          </w:tcPr>
          <w:p w14:paraId="61855C2A"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C</w:t>
            </w:r>
          </w:p>
        </w:tc>
        <w:tc>
          <w:tcPr>
            <w:tcW w:w="1300" w:type="dxa"/>
            <w:tcBorders>
              <w:top w:val="nil"/>
              <w:left w:val="single" w:sz="8" w:space="0" w:color="333333"/>
              <w:bottom w:val="single" w:sz="4" w:space="0" w:color="333333"/>
              <w:right w:val="nil"/>
            </w:tcBorders>
            <w:shd w:val="clear" w:color="auto" w:fill="auto"/>
            <w:noWrap/>
            <w:vAlign w:val="bottom"/>
            <w:hideMark/>
          </w:tcPr>
          <w:p w14:paraId="542D9BD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-2.90</w:t>
            </w:r>
          </w:p>
        </w:tc>
        <w:tc>
          <w:tcPr>
            <w:tcW w:w="1300" w:type="dxa"/>
            <w:tcBorders>
              <w:top w:val="nil"/>
              <w:left w:val="single" w:sz="8" w:space="0" w:color="333333"/>
              <w:bottom w:val="single" w:sz="4" w:space="0" w:color="333333"/>
              <w:right w:val="single" w:sz="8" w:space="0" w:color="333333"/>
            </w:tcBorders>
            <w:shd w:val="clear" w:color="auto" w:fill="auto"/>
            <w:noWrap/>
            <w:vAlign w:val="bottom"/>
            <w:hideMark/>
          </w:tcPr>
          <w:p w14:paraId="74BF4B42" w14:textId="77777777" w:rsidR="00910F0C" w:rsidRPr="00910F0C" w:rsidRDefault="00910F0C" w:rsidP="00910F0C">
            <w:pPr>
              <w:jc w:val="center"/>
              <w:rPr>
                <w:rFonts w:ascii="Calibri" w:hAnsi="Calibri"/>
                <w:color w:val="000000"/>
              </w:rPr>
            </w:pPr>
            <w:r w:rsidRPr="00910F0C">
              <w:rPr>
                <w:rFonts w:ascii="Calibri" w:hAnsi="Calibri"/>
                <w:color w:val="000000"/>
              </w:rPr>
              <w:t>0.00</w:t>
            </w:r>
          </w:p>
        </w:tc>
        <w:tc>
          <w:tcPr>
            <w:tcW w:w="1300" w:type="dxa"/>
            <w:tcBorders>
              <w:top w:val="nil"/>
              <w:left w:val="nil"/>
              <w:bottom w:val="single" w:sz="4" w:space="0" w:color="333333"/>
              <w:right w:val="single" w:sz="8" w:space="0" w:color="333333"/>
            </w:tcBorders>
            <w:shd w:val="clear" w:color="auto" w:fill="auto"/>
            <w:noWrap/>
            <w:vAlign w:val="bottom"/>
            <w:hideMark/>
          </w:tcPr>
          <w:p w14:paraId="69B714DE"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3.40</w:t>
            </w:r>
          </w:p>
        </w:tc>
        <w:tc>
          <w:tcPr>
            <w:tcW w:w="1300" w:type="dxa"/>
            <w:tcBorders>
              <w:top w:val="nil"/>
              <w:left w:val="nil"/>
              <w:bottom w:val="nil"/>
              <w:right w:val="nil"/>
            </w:tcBorders>
            <w:shd w:val="clear" w:color="auto" w:fill="auto"/>
            <w:noWrap/>
            <w:vAlign w:val="bottom"/>
            <w:hideMark/>
          </w:tcPr>
          <w:p w14:paraId="2FA86616" w14:textId="77777777" w:rsidR="00910F0C" w:rsidRPr="00910F0C" w:rsidRDefault="00910F0C" w:rsidP="00910F0C">
            <w:pPr>
              <w:jc w:val="center"/>
              <w:rPr>
                <w:rFonts w:ascii="Calibri" w:hAnsi="Calibri"/>
                <w:color w:val="000000"/>
              </w:rPr>
            </w:pPr>
          </w:p>
        </w:tc>
      </w:tr>
      <w:tr w:rsidR="00910F0C" w:rsidRPr="00910F0C" w14:paraId="7DDBAADB" w14:textId="77777777" w:rsidTr="00910F0C">
        <w:trPr>
          <w:trHeight w:val="320"/>
          <w:jc w:val="center"/>
        </w:trPr>
        <w:tc>
          <w:tcPr>
            <w:tcW w:w="1300" w:type="dxa"/>
            <w:tcBorders>
              <w:top w:val="nil"/>
              <w:left w:val="single" w:sz="8" w:space="0" w:color="333333"/>
              <w:bottom w:val="nil"/>
              <w:right w:val="nil"/>
            </w:tcBorders>
            <w:shd w:val="clear" w:color="auto" w:fill="auto"/>
            <w:noWrap/>
            <w:vAlign w:val="bottom"/>
            <w:hideMark/>
          </w:tcPr>
          <w:p w14:paraId="2B3704C6"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D</w:t>
            </w:r>
          </w:p>
        </w:tc>
        <w:tc>
          <w:tcPr>
            <w:tcW w:w="1300" w:type="dxa"/>
            <w:tcBorders>
              <w:top w:val="nil"/>
              <w:left w:val="single" w:sz="8" w:space="0" w:color="333333"/>
              <w:bottom w:val="single" w:sz="8" w:space="0" w:color="333333"/>
              <w:right w:val="nil"/>
            </w:tcBorders>
            <w:shd w:val="clear" w:color="auto" w:fill="auto"/>
            <w:noWrap/>
            <w:vAlign w:val="bottom"/>
            <w:hideMark/>
          </w:tcPr>
          <w:p w14:paraId="78BED9C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-3.00</w:t>
            </w:r>
          </w:p>
        </w:tc>
        <w:tc>
          <w:tcPr>
            <w:tcW w:w="1300" w:type="dxa"/>
            <w:tcBorders>
              <w:top w:val="nil"/>
              <w:left w:val="single" w:sz="8" w:space="0" w:color="333333"/>
              <w:bottom w:val="single" w:sz="8" w:space="0" w:color="333333"/>
              <w:right w:val="single" w:sz="8" w:space="0" w:color="333333"/>
            </w:tcBorders>
            <w:shd w:val="clear" w:color="auto" w:fill="auto"/>
            <w:noWrap/>
            <w:vAlign w:val="bottom"/>
            <w:hideMark/>
          </w:tcPr>
          <w:p w14:paraId="4CB56376" w14:textId="77777777" w:rsidR="00910F0C" w:rsidRPr="00910F0C" w:rsidRDefault="00910F0C" w:rsidP="00910F0C">
            <w:pPr>
              <w:jc w:val="center"/>
              <w:rPr>
                <w:rFonts w:ascii="Calibri" w:hAnsi="Calibri"/>
                <w:color w:val="000000"/>
              </w:rPr>
            </w:pPr>
            <w:r w:rsidRPr="00910F0C">
              <w:rPr>
                <w:rFonts w:ascii="Calibri" w:hAnsi="Calibri"/>
                <w:color w:val="000000"/>
              </w:rPr>
              <w:t>0.00</w:t>
            </w:r>
          </w:p>
        </w:tc>
        <w:tc>
          <w:tcPr>
            <w:tcW w:w="1300" w:type="dxa"/>
            <w:tcBorders>
              <w:top w:val="nil"/>
              <w:left w:val="nil"/>
              <w:bottom w:val="single" w:sz="8" w:space="0" w:color="333333"/>
              <w:right w:val="single" w:sz="8" w:space="0" w:color="333333"/>
            </w:tcBorders>
            <w:shd w:val="clear" w:color="auto" w:fill="auto"/>
            <w:noWrap/>
            <w:vAlign w:val="bottom"/>
            <w:hideMark/>
          </w:tcPr>
          <w:p w14:paraId="65B57A4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3.20</w:t>
            </w:r>
          </w:p>
        </w:tc>
        <w:tc>
          <w:tcPr>
            <w:tcW w:w="1300" w:type="dxa"/>
            <w:tcBorders>
              <w:top w:val="nil"/>
              <w:left w:val="nil"/>
              <w:bottom w:val="nil"/>
              <w:right w:val="nil"/>
            </w:tcBorders>
            <w:shd w:val="clear" w:color="auto" w:fill="auto"/>
            <w:noWrap/>
            <w:vAlign w:val="bottom"/>
            <w:hideMark/>
          </w:tcPr>
          <w:p w14:paraId="7E221DBC" w14:textId="77777777" w:rsidR="00910F0C" w:rsidRPr="00910F0C" w:rsidRDefault="00910F0C" w:rsidP="00910F0C">
            <w:pPr>
              <w:jc w:val="center"/>
              <w:rPr>
                <w:rFonts w:ascii="Calibri" w:hAnsi="Calibri"/>
                <w:color w:val="000000"/>
              </w:rPr>
            </w:pPr>
          </w:p>
        </w:tc>
      </w:tr>
      <w:tr w:rsidR="00910F0C" w:rsidRPr="00910F0C" w14:paraId="5210965D" w14:textId="77777777" w:rsidTr="00910F0C">
        <w:trPr>
          <w:trHeight w:val="320"/>
          <w:jc w:val="center"/>
        </w:trPr>
        <w:tc>
          <w:tcPr>
            <w:tcW w:w="1300" w:type="dxa"/>
            <w:tcBorders>
              <w:top w:val="single" w:sz="8" w:space="0" w:color="333333"/>
              <w:left w:val="single" w:sz="8" w:space="0" w:color="333333"/>
              <w:bottom w:val="single" w:sz="8" w:space="0" w:color="333333"/>
              <w:right w:val="nil"/>
            </w:tcBorders>
            <w:shd w:val="clear" w:color="A2BD90" w:fill="C0C0C0"/>
            <w:noWrap/>
            <w:vAlign w:val="bottom"/>
            <w:hideMark/>
          </w:tcPr>
          <w:p w14:paraId="6F36939C"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Average</w:t>
            </w:r>
          </w:p>
        </w:tc>
        <w:tc>
          <w:tcPr>
            <w:tcW w:w="1300" w:type="dxa"/>
            <w:tcBorders>
              <w:top w:val="nil"/>
              <w:left w:val="single" w:sz="8" w:space="0" w:color="333333"/>
              <w:bottom w:val="single" w:sz="8" w:space="0" w:color="333333"/>
              <w:right w:val="single" w:sz="8" w:space="0" w:color="333333"/>
            </w:tcBorders>
            <w:shd w:val="clear" w:color="A2BD90" w:fill="C0C0C0"/>
            <w:noWrap/>
            <w:vAlign w:val="bottom"/>
            <w:hideMark/>
          </w:tcPr>
          <w:p w14:paraId="1BC9B1D9" w14:textId="77777777" w:rsidR="00910F0C" w:rsidRPr="00910F0C" w:rsidRDefault="00910F0C" w:rsidP="00910F0C">
            <w:pPr>
              <w:jc w:val="center"/>
              <w:rPr>
                <w:rFonts w:ascii="Calibri" w:hAnsi="Calibri"/>
                <w:color w:val="000000"/>
              </w:rPr>
            </w:pPr>
            <w:r w:rsidRPr="00910F0C">
              <w:rPr>
                <w:rFonts w:ascii="Calibri" w:hAnsi="Calibri"/>
                <w:color w:val="000000"/>
              </w:rPr>
              <w:t>-3.03</w:t>
            </w:r>
          </w:p>
        </w:tc>
        <w:tc>
          <w:tcPr>
            <w:tcW w:w="1300" w:type="dxa"/>
            <w:tcBorders>
              <w:top w:val="nil"/>
              <w:left w:val="nil"/>
              <w:bottom w:val="single" w:sz="8" w:space="0" w:color="333333"/>
              <w:right w:val="single" w:sz="8" w:space="0" w:color="333333"/>
            </w:tcBorders>
            <w:shd w:val="clear" w:color="A2BD90" w:fill="C0C0C0"/>
            <w:noWrap/>
            <w:vAlign w:val="bottom"/>
            <w:hideMark/>
          </w:tcPr>
          <w:p w14:paraId="23B89425" w14:textId="77777777" w:rsidR="00910F0C" w:rsidRPr="00910F0C" w:rsidRDefault="00910F0C" w:rsidP="00910F0C">
            <w:pPr>
              <w:jc w:val="center"/>
              <w:rPr>
                <w:rFonts w:ascii="Calibri" w:hAnsi="Calibri"/>
                <w:color w:val="000000"/>
              </w:rPr>
            </w:pPr>
            <w:r w:rsidRPr="00910F0C">
              <w:rPr>
                <w:rFonts w:ascii="Calibri" w:hAnsi="Calibri"/>
                <w:color w:val="000000"/>
              </w:rPr>
              <w:t>0.00</w:t>
            </w:r>
          </w:p>
        </w:tc>
        <w:tc>
          <w:tcPr>
            <w:tcW w:w="1300" w:type="dxa"/>
            <w:tcBorders>
              <w:top w:val="nil"/>
              <w:left w:val="nil"/>
              <w:bottom w:val="single" w:sz="8" w:space="0" w:color="333333"/>
              <w:right w:val="single" w:sz="8" w:space="0" w:color="333333"/>
            </w:tcBorders>
            <w:shd w:val="clear" w:color="A2BD90" w:fill="C0C0C0"/>
            <w:noWrap/>
            <w:vAlign w:val="bottom"/>
            <w:hideMark/>
          </w:tcPr>
          <w:p w14:paraId="7B181FC3" w14:textId="77777777" w:rsidR="00910F0C" w:rsidRPr="00910F0C" w:rsidRDefault="00910F0C" w:rsidP="00910F0C">
            <w:pPr>
              <w:jc w:val="center"/>
              <w:rPr>
                <w:rFonts w:ascii="Calibri" w:hAnsi="Calibri"/>
                <w:color w:val="000000"/>
              </w:rPr>
            </w:pPr>
            <w:r w:rsidRPr="00910F0C">
              <w:rPr>
                <w:rFonts w:ascii="Calibri" w:hAnsi="Calibri"/>
                <w:color w:val="000000"/>
              </w:rPr>
              <w:t>3.25</w:t>
            </w:r>
          </w:p>
        </w:tc>
        <w:tc>
          <w:tcPr>
            <w:tcW w:w="1300" w:type="dxa"/>
            <w:tcBorders>
              <w:top w:val="nil"/>
              <w:left w:val="nil"/>
              <w:bottom w:val="nil"/>
              <w:right w:val="nil"/>
            </w:tcBorders>
            <w:shd w:val="clear" w:color="auto" w:fill="auto"/>
            <w:noWrap/>
            <w:vAlign w:val="bottom"/>
            <w:hideMark/>
          </w:tcPr>
          <w:p w14:paraId="67877140" w14:textId="77777777" w:rsidR="00910F0C" w:rsidRPr="00910F0C" w:rsidRDefault="00910F0C" w:rsidP="00910F0C">
            <w:pPr>
              <w:jc w:val="center"/>
              <w:rPr>
                <w:rFonts w:ascii="Calibri" w:hAnsi="Calibri"/>
                <w:color w:val="000000"/>
              </w:rPr>
            </w:pPr>
          </w:p>
        </w:tc>
      </w:tr>
      <w:tr w:rsidR="00910F0C" w:rsidRPr="00910F0C" w14:paraId="3218460A" w14:textId="77777777" w:rsidTr="00910F0C">
        <w:trPr>
          <w:trHeight w:val="320"/>
          <w:jc w:val="center"/>
        </w:trPr>
        <w:tc>
          <w:tcPr>
            <w:tcW w:w="1300" w:type="dxa"/>
            <w:tcBorders>
              <w:top w:val="nil"/>
              <w:left w:val="nil"/>
              <w:bottom w:val="nil"/>
              <w:right w:val="nil"/>
            </w:tcBorders>
            <w:shd w:val="clear" w:color="auto" w:fill="auto"/>
            <w:noWrap/>
            <w:vAlign w:val="bottom"/>
            <w:hideMark/>
          </w:tcPr>
          <w:p w14:paraId="61656020"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9258C83"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08C2BC0"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C771408"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F4841FD" w14:textId="77777777" w:rsidR="00910F0C" w:rsidRPr="00910F0C" w:rsidRDefault="00910F0C" w:rsidP="00910F0C">
            <w:pPr>
              <w:jc w:val="center"/>
              <w:rPr>
                <w:rFonts w:ascii="Calibri" w:hAnsi="Calibri"/>
                <w:color w:val="000000"/>
              </w:rPr>
            </w:pPr>
          </w:p>
        </w:tc>
      </w:tr>
      <w:tr w:rsidR="00910F0C" w:rsidRPr="00910F0C" w14:paraId="7DD10C08" w14:textId="77777777" w:rsidTr="00910F0C">
        <w:trPr>
          <w:trHeight w:val="320"/>
          <w:jc w:val="center"/>
        </w:trPr>
        <w:tc>
          <w:tcPr>
            <w:tcW w:w="1300" w:type="dxa"/>
            <w:tcBorders>
              <w:top w:val="single" w:sz="8" w:space="0" w:color="333333"/>
              <w:left w:val="single" w:sz="8" w:space="0" w:color="333333"/>
              <w:bottom w:val="single" w:sz="8" w:space="0" w:color="333333"/>
              <w:right w:val="nil"/>
            </w:tcBorders>
            <w:shd w:val="clear" w:color="auto" w:fill="auto"/>
            <w:noWrap/>
            <w:vAlign w:val="bottom"/>
            <w:hideMark/>
          </w:tcPr>
          <w:p w14:paraId="6843B586"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Sensors</w:t>
            </w:r>
          </w:p>
        </w:tc>
        <w:tc>
          <w:tcPr>
            <w:tcW w:w="1300" w:type="dxa"/>
            <w:tcBorders>
              <w:top w:val="single" w:sz="8" w:space="0" w:color="333333"/>
              <w:left w:val="single" w:sz="8" w:space="0" w:color="333333"/>
              <w:bottom w:val="nil"/>
              <w:right w:val="nil"/>
            </w:tcBorders>
            <w:shd w:val="clear" w:color="auto" w:fill="auto"/>
            <w:noWrap/>
            <w:vAlign w:val="bottom"/>
            <w:hideMark/>
          </w:tcPr>
          <w:p w14:paraId="0897CD9B"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Counts</w:t>
            </w:r>
          </w:p>
        </w:tc>
        <w:tc>
          <w:tcPr>
            <w:tcW w:w="1300" w:type="dxa"/>
            <w:tcBorders>
              <w:top w:val="single" w:sz="8" w:space="0" w:color="333333"/>
              <w:left w:val="single" w:sz="8" w:space="0" w:color="333333"/>
              <w:bottom w:val="nil"/>
              <w:right w:val="single" w:sz="8" w:space="0" w:color="333333"/>
            </w:tcBorders>
            <w:shd w:val="clear" w:color="auto" w:fill="auto"/>
            <w:noWrap/>
            <w:vAlign w:val="bottom"/>
            <w:hideMark/>
          </w:tcPr>
          <w:p w14:paraId="42B76F1A"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Counts</w:t>
            </w:r>
          </w:p>
        </w:tc>
        <w:tc>
          <w:tcPr>
            <w:tcW w:w="1300" w:type="dxa"/>
            <w:tcBorders>
              <w:top w:val="single" w:sz="8" w:space="0" w:color="333333"/>
              <w:left w:val="nil"/>
              <w:bottom w:val="nil"/>
              <w:right w:val="nil"/>
            </w:tcBorders>
            <w:shd w:val="clear" w:color="auto" w:fill="auto"/>
            <w:noWrap/>
            <w:vAlign w:val="bottom"/>
            <w:hideMark/>
          </w:tcPr>
          <w:p w14:paraId="122E1057"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Counts</w:t>
            </w:r>
          </w:p>
        </w:tc>
        <w:tc>
          <w:tcPr>
            <w:tcW w:w="1300" w:type="dxa"/>
            <w:tcBorders>
              <w:top w:val="single" w:sz="8" w:space="0" w:color="333333"/>
              <w:left w:val="single" w:sz="8" w:space="0" w:color="333333"/>
              <w:bottom w:val="nil"/>
              <w:right w:val="single" w:sz="8" w:space="0" w:color="333333"/>
            </w:tcBorders>
            <w:shd w:val="clear" w:color="auto" w:fill="auto"/>
            <w:noWrap/>
            <w:vAlign w:val="bottom"/>
            <w:hideMark/>
          </w:tcPr>
          <w:p w14:paraId="0C358F8F"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Difference</w:t>
            </w:r>
          </w:p>
        </w:tc>
      </w:tr>
      <w:tr w:rsidR="00910F0C" w:rsidRPr="00910F0C" w14:paraId="02A53455" w14:textId="77777777" w:rsidTr="00910F0C">
        <w:trPr>
          <w:trHeight w:val="320"/>
          <w:jc w:val="center"/>
        </w:trPr>
        <w:tc>
          <w:tcPr>
            <w:tcW w:w="1300" w:type="dxa"/>
            <w:tcBorders>
              <w:top w:val="nil"/>
              <w:left w:val="single" w:sz="8" w:space="0" w:color="333333"/>
              <w:bottom w:val="single" w:sz="4" w:space="0" w:color="333333"/>
              <w:right w:val="nil"/>
            </w:tcBorders>
            <w:shd w:val="clear" w:color="auto" w:fill="auto"/>
            <w:noWrap/>
            <w:vAlign w:val="bottom"/>
            <w:hideMark/>
          </w:tcPr>
          <w:p w14:paraId="57C779C1"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V1</w:t>
            </w:r>
          </w:p>
        </w:tc>
        <w:tc>
          <w:tcPr>
            <w:tcW w:w="1300" w:type="dxa"/>
            <w:tcBorders>
              <w:top w:val="single" w:sz="8" w:space="0" w:color="333333"/>
              <w:left w:val="single" w:sz="8" w:space="0" w:color="333333"/>
              <w:bottom w:val="single" w:sz="4" w:space="0" w:color="333333"/>
              <w:right w:val="single" w:sz="8" w:space="0" w:color="333333"/>
            </w:tcBorders>
            <w:shd w:val="clear" w:color="auto" w:fill="auto"/>
            <w:noWrap/>
            <w:vAlign w:val="bottom"/>
            <w:hideMark/>
          </w:tcPr>
          <w:p w14:paraId="1A96BBDB" w14:textId="77777777" w:rsidR="00910F0C" w:rsidRPr="00910F0C" w:rsidRDefault="00910F0C" w:rsidP="00910F0C">
            <w:pPr>
              <w:jc w:val="center"/>
              <w:rPr>
                <w:rFonts w:ascii="Calibri" w:hAnsi="Calibri"/>
                <w:color w:val="000000"/>
              </w:rPr>
            </w:pPr>
            <w:r w:rsidRPr="00910F0C">
              <w:rPr>
                <w:rFonts w:ascii="Calibri" w:hAnsi="Calibri"/>
                <w:color w:val="000000"/>
              </w:rPr>
              <w:t>-2799.40</w:t>
            </w:r>
          </w:p>
        </w:tc>
        <w:tc>
          <w:tcPr>
            <w:tcW w:w="1300" w:type="dxa"/>
            <w:tcBorders>
              <w:top w:val="single" w:sz="8" w:space="0" w:color="333333"/>
              <w:left w:val="nil"/>
              <w:bottom w:val="single" w:sz="4" w:space="0" w:color="333333"/>
              <w:right w:val="single" w:sz="8" w:space="0" w:color="333333"/>
            </w:tcBorders>
            <w:shd w:val="clear" w:color="auto" w:fill="auto"/>
            <w:noWrap/>
            <w:vAlign w:val="bottom"/>
            <w:hideMark/>
          </w:tcPr>
          <w:p w14:paraId="23B172C3" w14:textId="77777777" w:rsidR="00910F0C" w:rsidRPr="00910F0C" w:rsidRDefault="00910F0C" w:rsidP="00910F0C">
            <w:pPr>
              <w:jc w:val="center"/>
              <w:rPr>
                <w:rFonts w:ascii="Calibri" w:hAnsi="Calibri"/>
                <w:color w:val="000000"/>
              </w:rPr>
            </w:pPr>
            <w:r w:rsidRPr="00910F0C">
              <w:rPr>
                <w:rFonts w:ascii="Calibri" w:hAnsi="Calibri"/>
                <w:color w:val="000000"/>
              </w:rPr>
              <w:t>-8.99</w:t>
            </w:r>
          </w:p>
        </w:tc>
        <w:tc>
          <w:tcPr>
            <w:tcW w:w="1300" w:type="dxa"/>
            <w:tcBorders>
              <w:top w:val="single" w:sz="8" w:space="0" w:color="333333"/>
              <w:left w:val="nil"/>
              <w:bottom w:val="single" w:sz="4" w:space="0" w:color="333333"/>
              <w:right w:val="single" w:sz="8" w:space="0" w:color="333333"/>
            </w:tcBorders>
            <w:shd w:val="clear" w:color="auto" w:fill="auto"/>
            <w:noWrap/>
            <w:vAlign w:val="bottom"/>
            <w:hideMark/>
          </w:tcPr>
          <w:p w14:paraId="698C7123" w14:textId="77777777" w:rsidR="00910F0C" w:rsidRPr="00910F0C" w:rsidRDefault="00910F0C" w:rsidP="00910F0C">
            <w:pPr>
              <w:jc w:val="center"/>
              <w:rPr>
                <w:rFonts w:ascii="Calibri" w:hAnsi="Calibri"/>
                <w:color w:val="000000"/>
              </w:rPr>
            </w:pPr>
            <w:r w:rsidRPr="00910F0C">
              <w:rPr>
                <w:rFonts w:ascii="Calibri" w:hAnsi="Calibri"/>
                <w:color w:val="000000"/>
              </w:rPr>
              <w:t>2634.60</w:t>
            </w:r>
          </w:p>
        </w:tc>
        <w:tc>
          <w:tcPr>
            <w:tcW w:w="1300" w:type="dxa"/>
            <w:tcBorders>
              <w:top w:val="single" w:sz="8" w:space="0" w:color="333333"/>
              <w:left w:val="nil"/>
              <w:bottom w:val="single" w:sz="4" w:space="0" w:color="333333"/>
              <w:right w:val="single" w:sz="8" w:space="0" w:color="333333"/>
            </w:tcBorders>
            <w:shd w:val="clear" w:color="auto" w:fill="auto"/>
            <w:noWrap/>
            <w:vAlign w:val="bottom"/>
            <w:hideMark/>
          </w:tcPr>
          <w:p w14:paraId="4BDD44CC" w14:textId="77777777" w:rsidR="00910F0C" w:rsidRPr="00910F0C" w:rsidRDefault="00910F0C" w:rsidP="00910F0C">
            <w:pPr>
              <w:jc w:val="center"/>
              <w:rPr>
                <w:rFonts w:ascii="Calibri" w:hAnsi="Calibri"/>
                <w:color w:val="000000"/>
              </w:rPr>
            </w:pPr>
            <w:r w:rsidRPr="00910F0C">
              <w:rPr>
                <w:rFonts w:ascii="Calibri" w:hAnsi="Calibri"/>
                <w:color w:val="000000"/>
              </w:rPr>
              <w:t>5434.00</w:t>
            </w:r>
          </w:p>
        </w:tc>
      </w:tr>
      <w:tr w:rsidR="00910F0C" w:rsidRPr="00910F0C" w14:paraId="0FB7EF3E" w14:textId="77777777" w:rsidTr="00910F0C">
        <w:trPr>
          <w:trHeight w:val="320"/>
          <w:jc w:val="center"/>
        </w:trPr>
        <w:tc>
          <w:tcPr>
            <w:tcW w:w="1300" w:type="dxa"/>
            <w:tcBorders>
              <w:top w:val="nil"/>
              <w:left w:val="single" w:sz="8" w:space="0" w:color="333333"/>
              <w:bottom w:val="single" w:sz="4" w:space="0" w:color="333333"/>
              <w:right w:val="nil"/>
            </w:tcBorders>
            <w:shd w:val="clear" w:color="auto" w:fill="auto"/>
            <w:noWrap/>
            <w:vAlign w:val="bottom"/>
            <w:hideMark/>
          </w:tcPr>
          <w:p w14:paraId="16D55BC6"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V2</w:t>
            </w:r>
          </w:p>
        </w:tc>
        <w:tc>
          <w:tcPr>
            <w:tcW w:w="1300" w:type="dxa"/>
            <w:tcBorders>
              <w:top w:val="nil"/>
              <w:left w:val="single" w:sz="8" w:space="0" w:color="333333"/>
              <w:bottom w:val="single" w:sz="4" w:space="0" w:color="333333"/>
              <w:right w:val="single" w:sz="8" w:space="0" w:color="333333"/>
            </w:tcBorders>
            <w:shd w:val="clear" w:color="auto" w:fill="auto"/>
            <w:noWrap/>
            <w:vAlign w:val="bottom"/>
            <w:hideMark/>
          </w:tcPr>
          <w:p w14:paraId="122E8BEF" w14:textId="77777777" w:rsidR="00910F0C" w:rsidRPr="00910F0C" w:rsidRDefault="00910F0C" w:rsidP="00910F0C">
            <w:pPr>
              <w:jc w:val="center"/>
              <w:rPr>
                <w:rFonts w:ascii="Calibri" w:hAnsi="Calibri"/>
                <w:color w:val="000000"/>
              </w:rPr>
            </w:pPr>
            <w:r w:rsidRPr="00910F0C">
              <w:rPr>
                <w:rFonts w:ascii="Calibri" w:hAnsi="Calibri"/>
                <w:color w:val="000000"/>
              </w:rPr>
              <w:t>-2370.80</w:t>
            </w:r>
          </w:p>
        </w:tc>
        <w:tc>
          <w:tcPr>
            <w:tcW w:w="1300" w:type="dxa"/>
            <w:tcBorders>
              <w:top w:val="nil"/>
              <w:left w:val="nil"/>
              <w:bottom w:val="single" w:sz="4" w:space="0" w:color="333333"/>
              <w:right w:val="single" w:sz="8" w:space="0" w:color="333333"/>
            </w:tcBorders>
            <w:shd w:val="clear" w:color="auto" w:fill="auto"/>
            <w:noWrap/>
            <w:vAlign w:val="bottom"/>
            <w:hideMark/>
          </w:tcPr>
          <w:p w14:paraId="1EBB0181" w14:textId="77777777" w:rsidR="00910F0C" w:rsidRPr="00910F0C" w:rsidRDefault="00910F0C" w:rsidP="00910F0C">
            <w:pPr>
              <w:jc w:val="center"/>
              <w:rPr>
                <w:rFonts w:ascii="Calibri" w:hAnsi="Calibri"/>
                <w:color w:val="000000"/>
              </w:rPr>
            </w:pPr>
            <w:r w:rsidRPr="00910F0C">
              <w:rPr>
                <w:rFonts w:ascii="Calibri" w:hAnsi="Calibri"/>
                <w:color w:val="000000"/>
              </w:rPr>
              <w:t>268.89</w:t>
            </w:r>
          </w:p>
        </w:tc>
        <w:tc>
          <w:tcPr>
            <w:tcW w:w="1300" w:type="dxa"/>
            <w:tcBorders>
              <w:top w:val="nil"/>
              <w:left w:val="nil"/>
              <w:bottom w:val="single" w:sz="4" w:space="0" w:color="333333"/>
              <w:right w:val="single" w:sz="8" w:space="0" w:color="333333"/>
            </w:tcBorders>
            <w:shd w:val="clear" w:color="auto" w:fill="auto"/>
            <w:noWrap/>
            <w:vAlign w:val="bottom"/>
            <w:hideMark/>
          </w:tcPr>
          <w:p w14:paraId="073575C1" w14:textId="77777777" w:rsidR="00910F0C" w:rsidRPr="00910F0C" w:rsidRDefault="00910F0C" w:rsidP="00910F0C">
            <w:pPr>
              <w:jc w:val="center"/>
              <w:rPr>
                <w:rFonts w:ascii="Calibri" w:hAnsi="Calibri"/>
                <w:color w:val="000000"/>
              </w:rPr>
            </w:pPr>
            <w:r w:rsidRPr="00910F0C">
              <w:rPr>
                <w:rFonts w:ascii="Calibri" w:hAnsi="Calibri"/>
                <w:color w:val="000000"/>
              </w:rPr>
              <w:t>2910.80</w:t>
            </w:r>
          </w:p>
        </w:tc>
        <w:tc>
          <w:tcPr>
            <w:tcW w:w="1300" w:type="dxa"/>
            <w:tcBorders>
              <w:top w:val="single" w:sz="8" w:space="0" w:color="333333"/>
              <w:left w:val="nil"/>
              <w:bottom w:val="single" w:sz="4" w:space="0" w:color="333333"/>
              <w:right w:val="single" w:sz="8" w:space="0" w:color="333333"/>
            </w:tcBorders>
            <w:shd w:val="clear" w:color="auto" w:fill="auto"/>
            <w:noWrap/>
            <w:vAlign w:val="bottom"/>
            <w:hideMark/>
          </w:tcPr>
          <w:p w14:paraId="28F30FF5" w14:textId="77777777" w:rsidR="00910F0C" w:rsidRPr="00910F0C" w:rsidRDefault="00910F0C" w:rsidP="00910F0C">
            <w:pPr>
              <w:jc w:val="center"/>
              <w:rPr>
                <w:rFonts w:ascii="Calibri" w:hAnsi="Calibri"/>
                <w:color w:val="000000"/>
              </w:rPr>
            </w:pPr>
            <w:r w:rsidRPr="00910F0C">
              <w:rPr>
                <w:rFonts w:ascii="Calibri" w:hAnsi="Calibri"/>
                <w:color w:val="000000"/>
              </w:rPr>
              <w:t>5281.60</w:t>
            </w:r>
          </w:p>
        </w:tc>
      </w:tr>
      <w:tr w:rsidR="00910F0C" w:rsidRPr="00910F0C" w14:paraId="1FD87DDE" w14:textId="77777777" w:rsidTr="00910F0C">
        <w:trPr>
          <w:trHeight w:val="320"/>
          <w:jc w:val="center"/>
        </w:trPr>
        <w:tc>
          <w:tcPr>
            <w:tcW w:w="1300" w:type="dxa"/>
            <w:tcBorders>
              <w:top w:val="nil"/>
              <w:left w:val="single" w:sz="8" w:space="0" w:color="333333"/>
              <w:bottom w:val="single" w:sz="8" w:space="0" w:color="333333"/>
              <w:right w:val="nil"/>
            </w:tcBorders>
            <w:shd w:val="clear" w:color="auto" w:fill="auto"/>
            <w:noWrap/>
            <w:vAlign w:val="bottom"/>
            <w:hideMark/>
          </w:tcPr>
          <w:p w14:paraId="1E61CAB5"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V3</w:t>
            </w:r>
          </w:p>
        </w:tc>
        <w:tc>
          <w:tcPr>
            <w:tcW w:w="1300" w:type="dxa"/>
            <w:tcBorders>
              <w:top w:val="nil"/>
              <w:left w:val="single" w:sz="8" w:space="0" w:color="333333"/>
              <w:bottom w:val="single" w:sz="8" w:space="0" w:color="333333"/>
              <w:right w:val="single" w:sz="8" w:space="0" w:color="333333"/>
            </w:tcBorders>
            <w:shd w:val="clear" w:color="auto" w:fill="auto"/>
            <w:noWrap/>
            <w:vAlign w:val="bottom"/>
            <w:hideMark/>
          </w:tcPr>
          <w:p w14:paraId="28AA4989" w14:textId="77777777" w:rsidR="00910F0C" w:rsidRPr="00910F0C" w:rsidRDefault="00910F0C" w:rsidP="00910F0C">
            <w:pPr>
              <w:jc w:val="center"/>
              <w:rPr>
                <w:rFonts w:ascii="Calibri" w:hAnsi="Calibri"/>
                <w:color w:val="000000"/>
              </w:rPr>
            </w:pPr>
            <w:r w:rsidRPr="00910F0C">
              <w:rPr>
                <w:rFonts w:ascii="Calibri" w:hAnsi="Calibri"/>
                <w:color w:val="000000"/>
              </w:rPr>
              <w:t>-2106.00</w:t>
            </w:r>
          </w:p>
        </w:tc>
        <w:tc>
          <w:tcPr>
            <w:tcW w:w="1300" w:type="dxa"/>
            <w:tcBorders>
              <w:top w:val="nil"/>
              <w:left w:val="nil"/>
              <w:bottom w:val="single" w:sz="8" w:space="0" w:color="333333"/>
              <w:right w:val="single" w:sz="8" w:space="0" w:color="333333"/>
            </w:tcBorders>
            <w:shd w:val="clear" w:color="auto" w:fill="auto"/>
            <w:noWrap/>
            <w:vAlign w:val="bottom"/>
            <w:hideMark/>
          </w:tcPr>
          <w:p w14:paraId="27D3E70F" w14:textId="77777777" w:rsidR="00910F0C" w:rsidRPr="00910F0C" w:rsidRDefault="00910F0C" w:rsidP="00910F0C">
            <w:pPr>
              <w:jc w:val="center"/>
              <w:rPr>
                <w:rFonts w:ascii="Calibri" w:hAnsi="Calibri"/>
                <w:color w:val="000000"/>
              </w:rPr>
            </w:pPr>
            <w:r w:rsidRPr="00910F0C">
              <w:rPr>
                <w:rFonts w:ascii="Calibri" w:hAnsi="Calibri"/>
                <w:color w:val="000000"/>
              </w:rPr>
              <w:t>583.66</w:t>
            </w:r>
          </w:p>
        </w:tc>
        <w:tc>
          <w:tcPr>
            <w:tcW w:w="1300" w:type="dxa"/>
            <w:tcBorders>
              <w:top w:val="nil"/>
              <w:left w:val="nil"/>
              <w:bottom w:val="single" w:sz="8" w:space="0" w:color="333333"/>
              <w:right w:val="single" w:sz="8" w:space="0" w:color="333333"/>
            </w:tcBorders>
            <w:shd w:val="clear" w:color="auto" w:fill="auto"/>
            <w:noWrap/>
            <w:vAlign w:val="bottom"/>
            <w:hideMark/>
          </w:tcPr>
          <w:p w14:paraId="0753FF92" w14:textId="77777777" w:rsidR="00910F0C" w:rsidRPr="00910F0C" w:rsidRDefault="00910F0C" w:rsidP="00910F0C">
            <w:pPr>
              <w:jc w:val="center"/>
              <w:rPr>
                <w:rFonts w:ascii="Calibri" w:hAnsi="Calibri"/>
                <w:color w:val="000000"/>
              </w:rPr>
            </w:pPr>
            <w:r w:rsidRPr="00910F0C">
              <w:rPr>
                <w:rFonts w:ascii="Calibri" w:hAnsi="Calibri"/>
                <w:color w:val="000000"/>
              </w:rPr>
              <w:t>3112.40</w:t>
            </w:r>
          </w:p>
        </w:tc>
        <w:tc>
          <w:tcPr>
            <w:tcW w:w="1300" w:type="dxa"/>
            <w:tcBorders>
              <w:top w:val="single" w:sz="8" w:space="0" w:color="333333"/>
              <w:left w:val="nil"/>
              <w:bottom w:val="single" w:sz="4" w:space="0" w:color="333333"/>
              <w:right w:val="single" w:sz="8" w:space="0" w:color="333333"/>
            </w:tcBorders>
            <w:shd w:val="clear" w:color="auto" w:fill="auto"/>
            <w:noWrap/>
            <w:vAlign w:val="bottom"/>
            <w:hideMark/>
          </w:tcPr>
          <w:p w14:paraId="3C8044B4" w14:textId="77777777" w:rsidR="00910F0C" w:rsidRPr="00910F0C" w:rsidRDefault="00910F0C" w:rsidP="00910F0C">
            <w:pPr>
              <w:jc w:val="center"/>
              <w:rPr>
                <w:rFonts w:ascii="Calibri" w:hAnsi="Calibri"/>
                <w:color w:val="000000"/>
              </w:rPr>
            </w:pPr>
            <w:r w:rsidRPr="00910F0C">
              <w:rPr>
                <w:rFonts w:ascii="Calibri" w:hAnsi="Calibri"/>
                <w:color w:val="000000"/>
              </w:rPr>
              <w:t>5218.40</w:t>
            </w:r>
          </w:p>
        </w:tc>
      </w:tr>
      <w:tr w:rsidR="00910F0C" w:rsidRPr="00910F0C" w14:paraId="625D59B3" w14:textId="77777777" w:rsidTr="00910F0C">
        <w:trPr>
          <w:trHeight w:val="320"/>
          <w:jc w:val="center"/>
        </w:trPr>
        <w:tc>
          <w:tcPr>
            <w:tcW w:w="1300" w:type="dxa"/>
            <w:tcBorders>
              <w:top w:val="nil"/>
              <w:left w:val="nil"/>
              <w:bottom w:val="nil"/>
              <w:right w:val="nil"/>
            </w:tcBorders>
            <w:shd w:val="clear" w:color="auto" w:fill="auto"/>
            <w:noWrap/>
            <w:vAlign w:val="bottom"/>
            <w:hideMark/>
          </w:tcPr>
          <w:p w14:paraId="4F616445"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65094DD"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C6BCE68"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EDA49BF" w14:textId="77777777" w:rsidR="00910F0C" w:rsidRPr="00910F0C" w:rsidRDefault="00910F0C" w:rsidP="00910F0C">
            <w:pPr>
              <w:jc w:val="cente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74BCF52" w14:textId="77777777" w:rsidR="00910F0C" w:rsidRPr="00910F0C" w:rsidRDefault="00910F0C" w:rsidP="00910F0C">
            <w:pPr>
              <w:jc w:val="center"/>
              <w:rPr>
                <w:rFonts w:ascii="Calibri" w:hAnsi="Calibri"/>
                <w:color w:val="000000"/>
              </w:rPr>
            </w:pPr>
          </w:p>
        </w:tc>
      </w:tr>
      <w:tr w:rsidR="00910F0C" w:rsidRPr="00910F0C" w14:paraId="27998D0F" w14:textId="77777777" w:rsidTr="00910F0C">
        <w:trPr>
          <w:trHeight w:val="320"/>
          <w:jc w:val="center"/>
        </w:trPr>
        <w:tc>
          <w:tcPr>
            <w:tcW w:w="5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2470ADC" w14:textId="77777777" w:rsidR="00910F0C" w:rsidRPr="00910F0C" w:rsidRDefault="00910F0C" w:rsidP="00910F0C">
            <w:pPr>
              <w:jc w:val="center"/>
              <w:rPr>
                <w:rFonts w:ascii="Calibri" w:hAnsi="Calibri"/>
                <w:color w:val="000000"/>
              </w:rPr>
            </w:pPr>
            <w:r w:rsidRPr="00910F0C">
              <w:rPr>
                <w:rFonts w:ascii="Calibri" w:hAnsi="Calibri"/>
                <w:color w:val="000000"/>
              </w:rPr>
              <w:t>Vertical Sensibility</w:t>
            </w:r>
          </w:p>
        </w:tc>
        <w:tc>
          <w:tcPr>
            <w:tcW w:w="1300" w:type="dxa"/>
            <w:tcBorders>
              <w:top w:val="nil"/>
              <w:left w:val="nil"/>
              <w:bottom w:val="nil"/>
              <w:right w:val="nil"/>
            </w:tcBorders>
            <w:shd w:val="clear" w:color="auto" w:fill="auto"/>
            <w:noWrap/>
            <w:vAlign w:val="bottom"/>
            <w:hideMark/>
          </w:tcPr>
          <w:p w14:paraId="6A7863CD" w14:textId="77777777" w:rsidR="00910F0C" w:rsidRPr="00910F0C" w:rsidRDefault="00910F0C" w:rsidP="00910F0C">
            <w:pPr>
              <w:jc w:val="center"/>
              <w:rPr>
                <w:rFonts w:ascii="Calibri" w:hAnsi="Calibri"/>
                <w:color w:val="000000"/>
              </w:rPr>
            </w:pPr>
          </w:p>
        </w:tc>
      </w:tr>
      <w:tr w:rsidR="00910F0C" w:rsidRPr="00910F0C" w14:paraId="5856A975" w14:textId="77777777" w:rsidTr="00910F0C">
        <w:trPr>
          <w:trHeight w:val="32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48C54D45" w14:textId="77777777" w:rsidR="00910F0C" w:rsidRPr="00910F0C" w:rsidRDefault="00910F0C" w:rsidP="00910F0C">
            <w:pPr>
              <w:jc w:val="center"/>
              <w:rPr>
                <w:rFonts w:ascii="Calibri" w:hAnsi="Calibri"/>
                <w:color w:val="000000"/>
              </w:rPr>
            </w:pPr>
            <w:r w:rsidRPr="00910F0C">
              <w:rPr>
                <w:rFonts w:ascii="Calibri" w:hAnsi="Calibri"/>
                <w:color w:val="000000"/>
              </w:rPr>
              <w:t>846.43</w:t>
            </w:r>
          </w:p>
        </w:tc>
        <w:tc>
          <w:tcPr>
            <w:tcW w:w="390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54321B38"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Count/mil</w:t>
            </w:r>
          </w:p>
        </w:tc>
        <w:tc>
          <w:tcPr>
            <w:tcW w:w="1300" w:type="dxa"/>
            <w:tcBorders>
              <w:top w:val="nil"/>
              <w:left w:val="nil"/>
              <w:bottom w:val="nil"/>
              <w:right w:val="nil"/>
            </w:tcBorders>
            <w:shd w:val="clear" w:color="auto" w:fill="auto"/>
            <w:noWrap/>
            <w:vAlign w:val="bottom"/>
            <w:hideMark/>
          </w:tcPr>
          <w:p w14:paraId="214B144E" w14:textId="77777777" w:rsidR="00910F0C" w:rsidRPr="00910F0C" w:rsidRDefault="00910F0C" w:rsidP="00910F0C">
            <w:pPr>
              <w:jc w:val="center"/>
              <w:rPr>
                <w:rFonts w:ascii="Calibri" w:hAnsi="Calibri"/>
                <w:color w:val="000000"/>
              </w:rPr>
            </w:pPr>
          </w:p>
        </w:tc>
      </w:tr>
      <w:tr w:rsidR="00910F0C" w:rsidRPr="00910F0C" w14:paraId="106A81A2" w14:textId="77777777" w:rsidTr="00910F0C">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0FAFE564" w14:textId="77777777" w:rsidR="00910F0C" w:rsidRPr="00910F0C" w:rsidRDefault="00910F0C" w:rsidP="00910F0C">
            <w:pPr>
              <w:jc w:val="center"/>
              <w:rPr>
                <w:rFonts w:ascii="Calibri" w:hAnsi="Calibri"/>
                <w:color w:val="000000"/>
              </w:rPr>
            </w:pPr>
            <w:r w:rsidRPr="00910F0C">
              <w:rPr>
                <w:rFonts w:ascii="Calibri" w:hAnsi="Calibri"/>
                <w:color w:val="000000"/>
              </w:rPr>
              <w:t>0.52</w:t>
            </w:r>
          </w:p>
        </w:tc>
        <w:tc>
          <w:tcPr>
            <w:tcW w:w="390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9FFF8C7"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V/mil</w:t>
            </w:r>
          </w:p>
        </w:tc>
        <w:tc>
          <w:tcPr>
            <w:tcW w:w="1300" w:type="dxa"/>
            <w:tcBorders>
              <w:top w:val="nil"/>
              <w:left w:val="nil"/>
              <w:bottom w:val="nil"/>
              <w:right w:val="nil"/>
            </w:tcBorders>
            <w:shd w:val="clear" w:color="auto" w:fill="auto"/>
            <w:noWrap/>
            <w:vAlign w:val="bottom"/>
            <w:hideMark/>
          </w:tcPr>
          <w:p w14:paraId="1BF7E720" w14:textId="77777777" w:rsidR="00910F0C" w:rsidRPr="00910F0C" w:rsidRDefault="00910F0C" w:rsidP="00910F0C">
            <w:pPr>
              <w:jc w:val="center"/>
              <w:rPr>
                <w:rFonts w:ascii="Calibri" w:hAnsi="Calibri"/>
                <w:color w:val="000000"/>
              </w:rPr>
            </w:pPr>
          </w:p>
        </w:tc>
      </w:tr>
      <w:tr w:rsidR="00910F0C" w:rsidRPr="00910F0C" w14:paraId="396D8DCA" w14:textId="77777777" w:rsidTr="00910F0C">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60FBD082" w14:textId="77777777" w:rsidR="00910F0C" w:rsidRPr="00910F0C" w:rsidRDefault="00910F0C" w:rsidP="00910F0C">
            <w:pPr>
              <w:jc w:val="center"/>
              <w:rPr>
                <w:rFonts w:ascii="Calibri" w:hAnsi="Calibri"/>
                <w:color w:val="000000"/>
              </w:rPr>
            </w:pPr>
            <w:r w:rsidRPr="00910F0C">
              <w:rPr>
                <w:rFonts w:ascii="Calibri" w:hAnsi="Calibri"/>
                <w:color w:val="000000"/>
              </w:rPr>
              <w:t>30.01</w:t>
            </w:r>
          </w:p>
        </w:tc>
        <w:tc>
          <w:tcPr>
            <w:tcW w:w="3900"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77AEEF5" w14:textId="77777777" w:rsidR="00910F0C" w:rsidRPr="00910F0C" w:rsidRDefault="00910F0C" w:rsidP="00910F0C">
            <w:pPr>
              <w:jc w:val="center"/>
              <w:rPr>
                <w:rFonts w:ascii="Arial" w:hAnsi="Arial" w:cs="Arial"/>
                <w:b/>
                <w:bCs/>
                <w:sz w:val="20"/>
                <w:szCs w:val="20"/>
              </w:rPr>
            </w:pPr>
            <w:proofErr w:type="gramStart"/>
            <w:r w:rsidRPr="00910F0C">
              <w:rPr>
                <w:rFonts w:ascii="Arial" w:hAnsi="Arial" w:cs="Arial"/>
                <w:b/>
                <w:bCs/>
                <w:sz w:val="20"/>
                <w:szCs w:val="20"/>
              </w:rPr>
              <w:t>nm</w:t>
            </w:r>
            <w:proofErr w:type="gramEnd"/>
            <w:r w:rsidRPr="00910F0C">
              <w:rPr>
                <w:rFonts w:ascii="Arial" w:hAnsi="Arial" w:cs="Arial"/>
                <w:b/>
                <w:bCs/>
                <w:sz w:val="20"/>
                <w:szCs w:val="20"/>
              </w:rPr>
              <w:t>/count</w:t>
            </w:r>
          </w:p>
        </w:tc>
        <w:tc>
          <w:tcPr>
            <w:tcW w:w="1300" w:type="dxa"/>
            <w:tcBorders>
              <w:top w:val="nil"/>
              <w:left w:val="nil"/>
              <w:bottom w:val="nil"/>
              <w:right w:val="nil"/>
            </w:tcBorders>
            <w:shd w:val="clear" w:color="auto" w:fill="auto"/>
            <w:noWrap/>
            <w:vAlign w:val="bottom"/>
            <w:hideMark/>
          </w:tcPr>
          <w:p w14:paraId="022DFDC8" w14:textId="77777777" w:rsidR="00910F0C" w:rsidRPr="00910F0C" w:rsidRDefault="00910F0C" w:rsidP="00910F0C">
            <w:pPr>
              <w:jc w:val="center"/>
              <w:rPr>
                <w:rFonts w:ascii="Calibri" w:hAnsi="Calibri"/>
                <w:color w:val="000000"/>
              </w:rPr>
            </w:pPr>
          </w:p>
        </w:tc>
      </w:tr>
      <w:tr w:rsidR="00910F0C" w:rsidRPr="00910F0C" w14:paraId="33EA47BB" w14:textId="77777777" w:rsidTr="00910F0C">
        <w:trPr>
          <w:trHeight w:val="320"/>
          <w:jc w:val="center"/>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3AE557B3" w14:textId="77777777" w:rsidR="00910F0C" w:rsidRPr="00910F0C" w:rsidRDefault="00910F0C" w:rsidP="00910F0C">
            <w:pPr>
              <w:jc w:val="center"/>
              <w:rPr>
                <w:rFonts w:ascii="Calibri" w:hAnsi="Calibri"/>
                <w:color w:val="000000"/>
              </w:rPr>
            </w:pPr>
            <w:r w:rsidRPr="00910F0C">
              <w:rPr>
                <w:rFonts w:ascii="Calibri" w:hAnsi="Calibri"/>
                <w:color w:val="000000"/>
              </w:rPr>
              <w:t>0.77</w:t>
            </w:r>
          </w:p>
        </w:tc>
        <w:tc>
          <w:tcPr>
            <w:tcW w:w="390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B624C4A"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 xml:space="preserve">% </w:t>
            </w:r>
            <w:proofErr w:type="gramStart"/>
            <w:r w:rsidRPr="00910F0C">
              <w:rPr>
                <w:rFonts w:ascii="Arial" w:hAnsi="Arial" w:cs="Arial"/>
                <w:b/>
                <w:bCs/>
                <w:sz w:val="20"/>
                <w:szCs w:val="20"/>
              </w:rPr>
              <w:t>from</w:t>
            </w:r>
            <w:proofErr w:type="gramEnd"/>
            <w:r w:rsidRPr="00910F0C">
              <w:rPr>
                <w:rFonts w:ascii="Arial" w:hAnsi="Arial" w:cs="Arial"/>
                <w:b/>
                <w:bCs/>
                <w:sz w:val="20"/>
                <w:szCs w:val="20"/>
              </w:rPr>
              <w:t xml:space="preserve"> ref (840count/mil)</w:t>
            </w:r>
          </w:p>
        </w:tc>
        <w:tc>
          <w:tcPr>
            <w:tcW w:w="1300" w:type="dxa"/>
            <w:tcBorders>
              <w:top w:val="nil"/>
              <w:left w:val="nil"/>
              <w:bottom w:val="nil"/>
              <w:right w:val="nil"/>
            </w:tcBorders>
            <w:shd w:val="clear" w:color="auto" w:fill="auto"/>
            <w:noWrap/>
            <w:vAlign w:val="bottom"/>
            <w:hideMark/>
          </w:tcPr>
          <w:p w14:paraId="551579B0" w14:textId="77777777" w:rsidR="00910F0C" w:rsidRPr="00910F0C" w:rsidRDefault="00910F0C" w:rsidP="00910F0C">
            <w:pPr>
              <w:jc w:val="center"/>
              <w:rPr>
                <w:rFonts w:ascii="Calibri" w:hAnsi="Calibri"/>
                <w:color w:val="000000"/>
              </w:rPr>
            </w:pPr>
          </w:p>
        </w:tc>
      </w:tr>
    </w:tbl>
    <w:p w14:paraId="7B30874B" w14:textId="77777777" w:rsidR="002766B5" w:rsidRPr="004368B0" w:rsidRDefault="002766B5" w:rsidP="00910F0C">
      <w:pPr>
        <w:pStyle w:val="Caption"/>
        <w:jc w:val="center"/>
      </w:pPr>
      <w:r w:rsidRPr="004368B0">
        <w:t>Table - Calibration of capacitive position sensors</w:t>
      </w:r>
    </w:p>
    <w:p w14:paraId="160E6F7D" w14:textId="77777777" w:rsidR="00DA63BC" w:rsidRDefault="00DA63BC" w:rsidP="00D94B9C"/>
    <w:p w14:paraId="6FC684CB" w14:textId="77777777" w:rsidR="008D6A15" w:rsidRDefault="008D6A15" w:rsidP="00D94B9C"/>
    <w:p w14:paraId="1DB9B851" w14:textId="77777777" w:rsidR="00D94B9C" w:rsidRPr="00FC6039" w:rsidRDefault="00D94B9C" w:rsidP="00D94B9C">
      <w:pPr>
        <w:rPr>
          <w:b/>
        </w:rPr>
      </w:pPr>
      <w:r w:rsidRPr="00FC6039">
        <w:rPr>
          <w:b/>
        </w:rPr>
        <w:t>Acceptance criteria:</w:t>
      </w:r>
    </w:p>
    <w:p w14:paraId="78E0CF44" w14:textId="77777777" w:rsidR="00D94B9C" w:rsidRDefault="00D94B9C" w:rsidP="00D94B9C"/>
    <w:p w14:paraId="637C6DB8" w14:textId="77777777" w:rsidR="00D94B9C" w:rsidRDefault="00D94B9C" w:rsidP="00D94B9C">
      <w:pPr>
        <w:numPr>
          <w:ilvl w:val="0"/>
          <w:numId w:val="3"/>
        </w:numPr>
      </w:pPr>
      <w:r>
        <w:t>Deviation from nominal value &lt; 2%. Nominal value is 840</w:t>
      </w:r>
      <w:r w:rsidRPr="00FC6039">
        <w:t xml:space="preserve"> count/mil</w:t>
      </w:r>
      <w:r>
        <w:t xml:space="preserve">. </w:t>
      </w:r>
    </w:p>
    <w:p w14:paraId="378A1C29" w14:textId="77777777" w:rsidR="00723630" w:rsidRDefault="00723630" w:rsidP="00F070FB"/>
    <w:p w14:paraId="3864A641" w14:textId="77777777" w:rsidR="00101DA1" w:rsidRDefault="00101DA1" w:rsidP="00F070FB"/>
    <w:p w14:paraId="48673573" w14:textId="06550B14" w:rsidR="002766B5" w:rsidRPr="00FC6039" w:rsidRDefault="002766B5" w:rsidP="002766B5">
      <w:pPr>
        <w:tabs>
          <w:tab w:val="left" w:pos="360"/>
          <w:tab w:val="left" w:pos="5220"/>
          <w:tab w:val="left" w:pos="7470"/>
        </w:tabs>
        <w:spacing w:before="120"/>
        <w:rPr>
          <w:b/>
        </w:rPr>
      </w:pPr>
      <w:r w:rsidRPr="00FC6039">
        <w:rPr>
          <w:b/>
        </w:rPr>
        <w:t>Test result:</w:t>
      </w:r>
      <w:r w:rsidRPr="00FC6039">
        <w:rPr>
          <w:b/>
        </w:rPr>
        <w:tab/>
        <w:t>Passed</w:t>
      </w:r>
      <w:proofErr w:type="gramStart"/>
      <w:r w:rsidRPr="00FC6039">
        <w:rPr>
          <w:b/>
        </w:rPr>
        <w:t xml:space="preserve">: </w:t>
      </w:r>
      <w:r w:rsidRPr="00FC6039">
        <w:rPr>
          <w:b/>
          <w:u w:val="single"/>
        </w:rPr>
        <w:t xml:space="preserve">  </w:t>
      </w:r>
      <w:r w:rsidR="00E66A5D">
        <w:rPr>
          <w:b/>
          <w:u w:val="single"/>
        </w:rPr>
        <w:t xml:space="preserve"> </w:t>
      </w:r>
      <w:r w:rsidR="00195BAE">
        <w:rPr>
          <w:b/>
          <w:u w:val="single"/>
        </w:rPr>
        <w:t>X</w:t>
      </w:r>
      <w:proofErr w:type="gramEnd"/>
      <w:r w:rsidR="005D1C35">
        <w:rPr>
          <w:b/>
          <w:u w:val="single"/>
        </w:rPr>
        <w:t xml:space="preserve"> </w:t>
      </w:r>
      <w:r w:rsidRPr="00FC6039">
        <w:rPr>
          <w:b/>
          <w:u w:val="single"/>
        </w:rPr>
        <w:t xml:space="preserve">   </w:t>
      </w:r>
      <w:r w:rsidRPr="00FC6039">
        <w:rPr>
          <w:b/>
        </w:rPr>
        <w:tab/>
        <w:t xml:space="preserve">Failed: </w:t>
      </w:r>
      <w:r w:rsidRPr="00FC6039">
        <w:rPr>
          <w:b/>
          <w:u w:val="single"/>
        </w:rPr>
        <w:t xml:space="preserve">       </w:t>
      </w:r>
      <w:r w:rsidRPr="00FC6039">
        <w:rPr>
          <w:b/>
        </w:rPr>
        <w:t xml:space="preserve">  </w:t>
      </w:r>
      <w:r w:rsidRPr="00FC6039">
        <w:rPr>
          <w:b/>
          <w:color w:val="FFFFFF"/>
        </w:rPr>
        <w:t>.</w:t>
      </w:r>
    </w:p>
    <w:p w14:paraId="3A7A4D7A" w14:textId="77777777" w:rsidR="002766B5" w:rsidRDefault="002766B5" w:rsidP="00F070FB"/>
    <w:p w14:paraId="00FB0CDA" w14:textId="77777777" w:rsidR="00A47F2D" w:rsidRDefault="00EA163A" w:rsidP="00457B5C">
      <w:pPr>
        <w:spacing w:after="120"/>
        <w:ind w:left="360"/>
      </w:pPr>
      <w:r>
        <w:br w:type="page"/>
      </w:r>
    </w:p>
    <w:p w14:paraId="3A28BE45" w14:textId="77777777" w:rsidR="007668A1" w:rsidRPr="00FF6C4D" w:rsidRDefault="00C17669" w:rsidP="00617F42">
      <w:pPr>
        <w:pStyle w:val="Heading2"/>
      </w:pPr>
      <w:bookmarkStart w:id="78" w:name="_Toc265479822"/>
      <w:bookmarkStart w:id="79" w:name="_Toc265480384"/>
      <w:bookmarkStart w:id="80" w:name="_Toc195354245"/>
      <w:r w:rsidRPr="00FF6C4D">
        <w:lastRenderedPageBreak/>
        <w:t>Step 1</w:t>
      </w:r>
      <w:r w:rsidR="006F2C11" w:rsidRPr="00FF6C4D">
        <w:t>2</w:t>
      </w:r>
      <w:r w:rsidRPr="00FF6C4D">
        <w:t xml:space="preserve"> - </w:t>
      </w:r>
      <w:r w:rsidR="00C052D0" w:rsidRPr="00FF6C4D">
        <w:t>Vertical Spring Constan</w:t>
      </w:r>
      <w:bookmarkEnd w:id="78"/>
      <w:bookmarkEnd w:id="79"/>
      <w:r w:rsidR="002F31AC" w:rsidRPr="00FF6C4D">
        <w:t>t</w:t>
      </w:r>
      <w:bookmarkEnd w:id="80"/>
    </w:p>
    <w:p w14:paraId="481823F3" w14:textId="77777777" w:rsidR="003E3446" w:rsidRPr="003E3446" w:rsidRDefault="003E3446" w:rsidP="003E3446"/>
    <w:p w14:paraId="61280023" w14:textId="77777777" w:rsidR="003E3446" w:rsidRDefault="003E3446" w:rsidP="003E3446">
      <w:pPr>
        <w:jc w:val="both"/>
      </w:pPr>
      <w:r>
        <w:t>Results presented below are obtained after the initial sensors calibration.</w:t>
      </w:r>
    </w:p>
    <w:p w14:paraId="74523FC6" w14:textId="77777777" w:rsidR="00910F0C" w:rsidRDefault="00910F0C" w:rsidP="003E3446">
      <w:pPr>
        <w:jc w:val="both"/>
      </w:pPr>
    </w:p>
    <w:tbl>
      <w:tblPr>
        <w:tblW w:w="8620" w:type="dxa"/>
        <w:jc w:val="center"/>
        <w:tblInd w:w="93" w:type="dxa"/>
        <w:tblLook w:val="04A0" w:firstRow="1" w:lastRow="0" w:firstColumn="1" w:lastColumn="0" w:noHBand="0" w:noVBand="1"/>
      </w:tblPr>
      <w:tblGrid>
        <w:gridCol w:w="1300"/>
        <w:gridCol w:w="1360"/>
        <w:gridCol w:w="1580"/>
        <w:gridCol w:w="1500"/>
        <w:gridCol w:w="1580"/>
        <w:gridCol w:w="1300"/>
      </w:tblGrid>
      <w:tr w:rsidR="00910F0C" w:rsidRPr="00910F0C" w14:paraId="7C9A2020" w14:textId="77777777" w:rsidTr="00910F0C">
        <w:trPr>
          <w:trHeight w:val="300"/>
          <w:jc w:val="center"/>
        </w:trPr>
        <w:tc>
          <w:tcPr>
            <w:tcW w:w="13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0CA2C5"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Sensors</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CD38BB"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Mean diff counts</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063D9F"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Mean diff m</w:t>
            </w:r>
          </w:p>
        </w:tc>
        <w:tc>
          <w:tcPr>
            <w:tcW w:w="15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76AE84"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K (N/m)</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11C8CF" w14:textId="77777777" w:rsidR="00910F0C" w:rsidRPr="00910F0C" w:rsidRDefault="00910F0C" w:rsidP="00910F0C">
            <w:pPr>
              <w:jc w:val="center"/>
              <w:rPr>
                <w:b/>
                <w:bCs/>
              </w:rPr>
            </w:pPr>
            <w:r w:rsidRPr="00910F0C">
              <w:rPr>
                <w:b/>
                <w:bCs/>
              </w:rPr>
              <w:t>Error with average</w:t>
            </w:r>
          </w:p>
        </w:tc>
        <w:tc>
          <w:tcPr>
            <w:tcW w:w="1300" w:type="dxa"/>
            <w:tcBorders>
              <w:top w:val="nil"/>
              <w:left w:val="nil"/>
              <w:bottom w:val="nil"/>
              <w:right w:val="nil"/>
            </w:tcBorders>
            <w:shd w:val="clear" w:color="auto" w:fill="auto"/>
            <w:noWrap/>
            <w:vAlign w:val="bottom"/>
            <w:hideMark/>
          </w:tcPr>
          <w:p w14:paraId="11517249" w14:textId="77777777" w:rsidR="00910F0C" w:rsidRPr="00910F0C" w:rsidRDefault="00910F0C" w:rsidP="00910F0C">
            <w:pPr>
              <w:rPr>
                <w:rFonts w:ascii="Calibri" w:hAnsi="Calibri"/>
                <w:color w:val="000000"/>
              </w:rPr>
            </w:pPr>
          </w:p>
        </w:tc>
      </w:tr>
      <w:tr w:rsidR="00910F0C" w:rsidRPr="00910F0C" w14:paraId="68367BB6" w14:textId="77777777" w:rsidTr="00910F0C">
        <w:trPr>
          <w:trHeight w:val="320"/>
          <w:jc w:val="center"/>
        </w:trPr>
        <w:tc>
          <w:tcPr>
            <w:tcW w:w="1300" w:type="dxa"/>
            <w:vMerge/>
            <w:tcBorders>
              <w:top w:val="single" w:sz="8" w:space="0" w:color="auto"/>
              <w:left w:val="single" w:sz="8" w:space="0" w:color="auto"/>
              <w:bottom w:val="single" w:sz="8" w:space="0" w:color="000000"/>
              <w:right w:val="single" w:sz="8" w:space="0" w:color="auto"/>
            </w:tcBorders>
            <w:vAlign w:val="center"/>
            <w:hideMark/>
          </w:tcPr>
          <w:p w14:paraId="3FCF6203" w14:textId="77777777" w:rsidR="00910F0C" w:rsidRPr="00910F0C" w:rsidRDefault="00910F0C" w:rsidP="00910F0C">
            <w:pPr>
              <w:rPr>
                <w:rFonts w:ascii="Arial" w:hAnsi="Arial" w:cs="Arial"/>
                <w:b/>
                <w:bCs/>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11EFE6A2" w14:textId="77777777" w:rsidR="00910F0C" w:rsidRPr="00910F0C" w:rsidRDefault="00910F0C" w:rsidP="00910F0C">
            <w:pPr>
              <w:rPr>
                <w:rFonts w:ascii="Arial" w:hAnsi="Arial" w:cs="Arial"/>
                <w:b/>
                <w:bCs/>
                <w:sz w:val="22"/>
                <w:szCs w:val="22"/>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3B6F8AA7" w14:textId="77777777" w:rsidR="00910F0C" w:rsidRPr="00910F0C" w:rsidRDefault="00910F0C" w:rsidP="00910F0C">
            <w:pPr>
              <w:rPr>
                <w:rFonts w:ascii="Arial" w:hAnsi="Arial" w:cs="Arial"/>
                <w:b/>
                <w:bCs/>
                <w:sz w:val="22"/>
                <w:szCs w:val="22"/>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14:paraId="4126EC2E" w14:textId="77777777" w:rsidR="00910F0C" w:rsidRPr="00910F0C" w:rsidRDefault="00910F0C" w:rsidP="00910F0C">
            <w:pPr>
              <w:rPr>
                <w:rFonts w:ascii="Arial" w:hAnsi="Arial" w:cs="Arial"/>
                <w:b/>
                <w:bCs/>
                <w:sz w:val="22"/>
                <w:szCs w:val="22"/>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14:paraId="0D3F6D71" w14:textId="77777777" w:rsidR="00910F0C" w:rsidRPr="00910F0C" w:rsidRDefault="00910F0C" w:rsidP="00910F0C">
            <w:pPr>
              <w:rPr>
                <w:b/>
                <w:bCs/>
              </w:rPr>
            </w:pPr>
          </w:p>
        </w:tc>
        <w:tc>
          <w:tcPr>
            <w:tcW w:w="1300" w:type="dxa"/>
            <w:tcBorders>
              <w:top w:val="nil"/>
              <w:left w:val="nil"/>
              <w:bottom w:val="nil"/>
              <w:right w:val="nil"/>
            </w:tcBorders>
            <w:shd w:val="clear" w:color="auto" w:fill="auto"/>
            <w:noWrap/>
            <w:vAlign w:val="bottom"/>
            <w:hideMark/>
          </w:tcPr>
          <w:p w14:paraId="55563B87" w14:textId="77777777" w:rsidR="00910F0C" w:rsidRPr="00910F0C" w:rsidRDefault="00910F0C" w:rsidP="00910F0C">
            <w:pPr>
              <w:rPr>
                <w:rFonts w:ascii="Calibri" w:hAnsi="Calibri"/>
                <w:color w:val="000000"/>
              </w:rPr>
            </w:pPr>
          </w:p>
        </w:tc>
      </w:tr>
      <w:tr w:rsidR="00910F0C" w:rsidRPr="00910F0C" w14:paraId="6671FC32" w14:textId="77777777" w:rsidTr="00910F0C">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D34F4E0"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V1</w:t>
            </w:r>
          </w:p>
        </w:tc>
        <w:tc>
          <w:tcPr>
            <w:tcW w:w="1360" w:type="dxa"/>
            <w:tcBorders>
              <w:top w:val="nil"/>
              <w:left w:val="single" w:sz="8" w:space="0" w:color="333333"/>
              <w:bottom w:val="single" w:sz="4" w:space="0" w:color="333333"/>
              <w:right w:val="single" w:sz="8" w:space="0" w:color="333333"/>
            </w:tcBorders>
            <w:shd w:val="clear" w:color="auto" w:fill="auto"/>
            <w:noWrap/>
            <w:vAlign w:val="center"/>
            <w:hideMark/>
          </w:tcPr>
          <w:p w14:paraId="43A2DD3D" w14:textId="77777777" w:rsidR="00910F0C" w:rsidRPr="00910F0C" w:rsidRDefault="00910F0C" w:rsidP="00910F0C">
            <w:pPr>
              <w:jc w:val="center"/>
              <w:rPr>
                <w:rFonts w:ascii="Calibri" w:hAnsi="Calibri"/>
                <w:color w:val="000000"/>
              </w:rPr>
            </w:pPr>
            <w:r w:rsidRPr="00910F0C">
              <w:rPr>
                <w:rFonts w:ascii="Calibri" w:hAnsi="Calibri"/>
                <w:color w:val="000000"/>
              </w:rPr>
              <w:t>-7965</w:t>
            </w:r>
          </w:p>
        </w:tc>
        <w:tc>
          <w:tcPr>
            <w:tcW w:w="1580" w:type="dxa"/>
            <w:tcBorders>
              <w:top w:val="nil"/>
              <w:left w:val="nil"/>
              <w:bottom w:val="single" w:sz="8" w:space="0" w:color="auto"/>
              <w:right w:val="single" w:sz="8" w:space="0" w:color="auto"/>
            </w:tcBorders>
            <w:shd w:val="clear" w:color="auto" w:fill="auto"/>
            <w:noWrap/>
            <w:vAlign w:val="center"/>
            <w:hideMark/>
          </w:tcPr>
          <w:p w14:paraId="5A0E38E9"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-2.405E-04</w:t>
            </w:r>
          </w:p>
        </w:tc>
        <w:tc>
          <w:tcPr>
            <w:tcW w:w="1500" w:type="dxa"/>
            <w:tcBorders>
              <w:top w:val="nil"/>
              <w:left w:val="nil"/>
              <w:bottom w:val="single" w:sz="8" w:space="0" w:color="auto"/>
              <w:right w:val="single" w:sz="8" w:space="0" w:color="auto"/>
            </w:tcBorders>
            <w:shd w:val="clear" w:color="auto" w:fill="auto"/>
            <w:noWrap/>
            <w:vAlign w:val="center"/>
            <w:hideMark/>
          </w:tcPr>
          <w:p w14:paraId="6EAA34FC"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83243</w:t>
            </w:r>
          </w:p>
        </w:tc>
        <w:tc>
          <w:tcPr>
            <w:tcW w:w="1580" w:type="dxa"/>
            <w:tcBorders>
              <w:top w:val="nil"/>
              <w:left w:val="nil"/>
              <w:bottom w:val="single" w:sz="8" w:space="0" w:color="auto"/>
              <w:right w:val="single" w:sz="8" w:space="0" w:color="auto"/>
            </w:tcBorders>
            <w:shd w:val="clear" w:color="auto" w:fill="auto"/>
            <w:noWrap/>
            <w:vAlign w:val="center"/>
            <w:hideMark/>
          </w:tcPr>
          <w:p w14:paraId="12BF886F"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0.03%</w:t>
            </w:r>
          </w:p>
        </w:tc>
        <w:tc>
          <w:tcPr>
            <w:tcW w:w="1300" w:type="dxa"/>
            <w:tcBorders>
              <w:top w:val="nil"/>
              <w:left w:val="nil"/>
              <w:bottom w:val="nil"/>
              <w:right w:val="nil"/>
            </w:tcBorders>
            <w:shd w:val="clear" w:color="auto" w:fill="auto"/>
            <w:noWrap/>
            <w:vAlign w:val="bottom"/>
            <w:hideMark/>
          </w:tcPr>
          <w:p w14:paraId="58E1B88E" w14:textId="77777777" w:rsidR="00910F0C" w:rsidRPr="00910F0C" w:rsidRDefault="00910F0C" w:rsidP="00910F0C">
            <w:pPr>
              <w:rPr>
                <w:rFonts w:ascii="Calibri" w:hAnsi="Calibri"/>
                <w:color w:val="000000"/>
              </w:rPr>
            </w:pPr>
          </w:p>
        </w:tc>
      </w:tr>
      <w:tr w:rsidR="00910F0C" w:rsidRPr="00910F0C" w14:paraId="72064480" w14:textId="77777777" w:rsidTr="00910F0C">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DE4F77C"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V2</w:t>
            </w:r>
          </w:p>
        </w:tc>
        <w:tc>
          <w:tcPr>
            <w:tcW w:w="1360" w:type="dxa"/>
            <w:tcBorders>
              <w:top w:val="single" w:sz="8" w:space="0" w:color="333333"/>
              <w:left w:val="single" w:sz="8" w:space="0" w:color="333333"/>
              <w:bottom w:val="single" w:sz="4" w:space="0" w:color="333333"/>
              <w:right w:val="single" w:sz="8" w:space="0" w:color="333333"/>
            </w:tcBorders>
            <w:shd w:val="clear" w:color="auto" w:fill="auto"/>
            <w:noWrap/>
            <w:vAlign w:val="center"/>
            <w:hideMark/>
          </w:tcPr>
          <w:p w14:paraId="13F72A6A" w14:textId="77777777" w:rsidR="00910F0C" w:rsidRPr="00910F0C" w:rsidRDefault="00910F0C" w:rsidP="00910F0C">
            <w:pPr>
              <w:jc w:val="center"/>
              <w:rPr>
                <w:rFonts w:ascii="Calibri" w:hAnsi="Calibri"/>
                <w:color w:val="000000"/>
              </w:rPr>
            </w:pPr>
            <w:r w:rsidRPr="00910F0C">
              <w:rPr>
                <w:rFonts w:ascii="Calibri" w:hAnsi="Calibri"/>
                <w:color w:val="000000"/>
              </w:rPr>
              <w:t>-7825</w:t>
            </w:r>
          </w:p>
        </w:tc>
        <w:tc>
          <w:tcPr>
            <w:tcW w:w="1580" w:type="dxa"/>
            <w:tcBorders>
              <w:top w:val="nil"/>
              <w:left w:val="nil"/>
              <w:bottom w:val="single" w:sz="8" w:space="0" w:color="auto"/>
              <w:right w:val="single" w:sz="8" w:space="0" w:color="auto"/>
            </w:tcBorders>
            <w:shd w:val="clear" w:color="auto" w:fill="auto"/>
            <w:noWrap/>
            <w:vAlign w:val="center"/>
            <w:hideMark/>
          </w:tcPr>
          <w:p w14:paraId="0C22DA3C"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-2.363E-04</w:t>
            </w:r>
          </w:p>
        </w:tc>
        <w:tc>
          <w:tcPr>
            <w:tcW w:w="1500" w:type="dxa"/>
            <w:tcBorders>
              <w:top w:val="nil"/>
              <w:left w:val="nil"/>
              <w:bottom w:val="single" w:sz="8" w:space="0" w:color="auto"/>
              <w:right w:val="single" w:sz="8" w:space="0" w:color="auto"/>
            </w:tcBorders>
            <w:shd w:val="clear" w:color="auto" w:fill="auto"/>
            <w:noWrap/>
            <w:vAlign w:val="center"/>
            <w:hideMark/>
          </w:tcPr>
          <w:p w14:paraId="301AEC57"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84733</w:t>
            </w:r>
          </w:p>
        </w:tc>
        <w:tc>
          <w:tcPr>
            <w:tcW w:w="1580" w:type="dxa"/>
            <w:tcBorders>
              <w:top w:val="nil"/>
              <w:left w:val="nil"/>
              <w:bottom w:val="single" w:sz="8" w:space="0" w:color="auto"/>
              <w:right w:val="single" w:sz="8" w:space="0" w:color="auto"/>
            </w:tcBorders>
            <w:shd w:val="clear" w:color="auto" w:fill="auto"/>
            <w:noWrap/>
            <w:vAlign w:val="center"/>
            <w:hideMark/>
          </w:tcPr>
          <w:p w14:paraId="13E99675"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1.82%</w:t>
            </w:r>
          </w:p>
        </w:tc>
        <w:tc>
          <w:tcPr>
            <w:tcW w:w="1300" w:type="dxa"/>
            <w:tcBorders>
              <w:top w:val="nil"/>
              <w:left w:val="nil"/>
              <w:bottom w:val="nil"/>
              <w:right w:val="nil"/>
            </w:tcBorders>
            <w:shd w:val="clear" w:color="auto" w:fill="auto"/>
            <w:noWrap/>
            <w:vAlign w:val="bottom"/>
            <w:hideMark/>
          </w:tcPr>
          <w:p w14:paraId="033DB99C" w14:textId="77777777" w:rsidR="00910F0C" w:rsidRPr="00910F0C" w:rsidRDefault="00910F0C" w:rsidP="00910F0C">
            <w:pPr>
              <w:rPr>
                <w:rFonts w:ascii="Calibri" w:hAnsi="Calibri"/>
                <w:color w:val="000000"/>
              </w:rPr>
            </w:pPr>
          </w:p>
        </w:tc>
      </w:tr>
      <w:tr w:rsidR="00910F0C" w:rsidRPr="00910F0C" w14:paraId="41E45CD8" w14:textId="77777777" w:rsidTr="00910F0C">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57ED07F"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V3</w:t>
            </w:r>
          </w:p>
        </w:tc>
        <w:tc>
          <w:tcPr>
            <w:tcW w:w="1360" w:type="dxa"/>
            <w:tcBorders>
              <w:top w:val="single" w:sz="8" w:space="0" w:color="333333"/>
              <w:left w:val="single" w:sz="8" w:space="0" w:color="333333"/>
              <w:bottom w:val="single" w:sz="8" w:space="0" w:color="auto"/>
              <w:right w:val="single" w:sz="8" w:space="0" w:color="333333"/>
            </w:tcBorders>
            <w:shd w:val="clear" w:color="auto" w:fill="auto"/>
            <w:noWrap/>
            <w:vAlign w:val="center"/>
            <w:hideMark/>
          </w:tcPr>
          <w:p w14:paraId="1D117B92" w14:textId="77777777" w:rsidR="00910F0C" w:rsidRPr="00910F0C" w:rsidRDefault="00910F0C" w:rsidP="00910F0C">
            <w:pPr>
              <w:jc w:val="center"/>
              <w:rPr>
                <w:rFonts w:ascii="Calibri" w:hAnsi="Calibri"/>
                <w:color w:val="000000"/>
              </w:rPr>
            </w:pPr>
            <w:r w:rsidRPr="00910F0C">
              <w:rPr>
                <w:rFonts w:ascii="Calibri" w:hAnsi="Calibri"/>
                <w:color w:val="000000"/>
              </w:rPr>
              <w:t>-8118</w:t>
            </w:r>
          </w:p>
        </w:tc>
        <w:tc>
          <w:tcPr>
            <w:tcW w:w="1580" w:type="dxa"/>
            <w:tcBorders>
              <w:top w:val="nil"/>
              <w:left w:val="nil"/>
              <w:bottom w:val="single" w:sz="8" w:space="0" w:color="auto"/>
              <w:right w:val="single" w:sz="8" w:space="0" w:color="auto"/>
            </w:tcBorders>
            <w:shd w:val="clear" w:color="auto" w:fill="auto"/>
            <w:noWrap/>
            <w:vAlign w:val="center"/>
            <w:hideMark/>
          </w:tcPr>
          <w:p w14:paraId="42BE4503"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-2.451E-04</w:t>
            </w:r>
          </w:p>
        </w:tc>
        <w:tc>
          <w:tcPr>
            <w:tcW w:w="1500" w:type="dxa"/>
            <w:tcBorders>
              <w:top w:val="nil"/>
              <w:left w:val="nil"/>
              <w:bottom w:val="single" w:sz="8" w:space="0" w:color="auto"/>
              <w:right w:val="single" w:sz="8" w:space="0" w:color="auto"/>
            </w:tcBorders>
            <w:shd w:val="clear" w:color="auto" w:fill="auto"/>
            <w:noWrap/>
            <w:vAlign w:val="center"/>
            <w:hideMark/>
          </w:tcPr>
          <w:p w14:paraId="186A6E0B"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81680</w:t>
            </w:r>
          </w:p>
        </w:tc>
        <w:tc>
          <w:tcPr>
            <w:tcW w:w="1580" w:type="dxa"/>
            <w:tcBorders>
              <w:top w:val="nil"/>
              <w:left w:val="nil"/>
              <w:bottom w:val="single" w:sz="8" w:space="0" w:color="auto"/>
              <w:right w:val="single" w:sz="8" w:space="0" w:color="auto"/>
            </w:tcBorders>
            <w:shd w:val="clear" w:color="auto" w:fill="auto"/>
            <w:noWrap/>
            <w:vAlign w:val="center"/>
            <w:hideMark/>
          </w:tcPr>
          <w:p w14:paraId="460C495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-1.85%</w:t>
            </w:r>
          </w:p>
        </w:tc>
        <w:tc>
          <w:tcPr>
            <w:tcW w:w="1300" w:type="dxa"/>
            <w:tcBorders>
              <w:top w:val="nil"/>
              <w:left w:val="nil"/>
              <w:bottom w:val="nil"/>
              <w:right w:val="nil"/>
            </w:tcBorders>
            <w:shd w:val="clear" w:color="auto" w:fill="auto"/>
            <w:noWrap/>
            <w:vAlign w:val="bottom"/>
            <w:hideMark/>
          </w:tcPr>
          <w:p w14:paraId="6065F13B" w14:textId="77777777" w:rsidR="00910F0C" w:rsidRPr="00910F0C" w:rsidRDefault="00910F0C" w:rsidP="00910F0C">
            <w:pPr>
              <w:rPr>
                <w:rFonts w:ascii="Calibri" w:hAnsi="Calibri"/>
                <w:color w:val="000000"/>
              </w:rPr>
            </w:pPr>
          </w:p>
        </w:tc>
      </w:tr>
      <w:tr w:rsidR="00910F0C" w:rsidRPr="00910F0C" w14:paraId="317D5325" w14:textId="77777777" w:rsidTr="00910F0C">
        <w:trPr>
          <w:trHeight w:val="320"/>
          <w:jc w:val="center"/>
        </w:trPr>
        <w:tc>
          <w:tcPr>
            <w:tcW w:w="1300" w:type="dxa"/>
            <w:tcBorders>
              <w:top w:val="nil"/>
              <w:left w:val="nil"/>
              <w:bottom w:val="nil"/>
              <w:right w:val="nil"/>
            </w:tcBorders>
            <w:shd w:val="clear" w:color="auto" w:fill="auto"/>
            <w:noWrap/>
            <w:vAlign w:val="bottom"/>
            <w:hideMark/>
          </w:tcPr>
          <w:p w14:paraId="70CAA055" w14:textId="77777777" w:rsidR="00910F0C" w:rsidRPr="00910F0C" w:rsidRDefault="00910F0C" w:rsidP="00910F0C">
            <w:pPr>
              <w:rPr>
                <w:sz w:val="20"/>
                <w:szCs w:val="20"/>
              </w:rPr>
            </w:pPr>
          </w:p>
        </w:tc>
        <w:tc>
          <w:tcPr>
            <w:tcW w:w="1360" w:type="dxa"/>
            <w:tcBorders>
              <w:top w:val="nil"/>
              <w:left w:val="nil"/>
              <w:bottom w:val="nil"/>
              <w:right w:val="nil"/>
            </w:tcBorders>
            <w:shd w:val="clear" w:color="auto" w:fill="auto"/>
            <w:noWrap/>
            <w:vAlign w:val="bottom"/>
            <w:hideMark/>
          </w:tcPr>
          <w:p w14:paraId="2875E33A" w14:textId="77777777" w:rsidR="00910F0C" w:rsidRPr="00910F0C" w:rsidRDefault="00910F0C" w:rsidP="00910F0C">
            <w:pPr>
              <w:rPr>
                <w:sz w:val="20"/>
                <w:szCs w:val="20"/>
              </w:rPr>
            </w:pPr>
          </w:p>
        </w:tc>
        <w:tc>
          <w:tcPr>
            <w:tcW w:w="1580" w:type="dxa"/>
            <w:tcBorders>
              <w:top w:val="nil"/>
              <w:left w:val="single" w:sz="8" w:space="0" w:color="auto"/>
              <w:bottom w:val="single" w:sz="8" w:space="0" w:color="auto"/>
              <w:right w:val="single" w:sz="8" w:space="0" w:color="auto"/>
            </w:tcBorders>
            <w:shd w:val="clear" w:color="auto" w:fill="auto"/>
            <w:noWrap/>
            <w:vAlign w:val="center"/>
            <w:hideMark/>
          </w:tcPr>
          <w:p w14:paraId="4D9AF5C5"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Average (N/m)</w:t>
            </w:r>
          </w:p>
        </w:tc>
        <w:tc>
          <w:tcPr>
            <w:tcW w:w="1500" w:type="dxa"/>
            <w:tcBorders>
              <w:top w:val="nil"/>
              <w:left w:val="nil"/>
              <w:bottom w:val="single" w:sz="8" w:space="0" w:color="auto"/>
              <w:right w:val="single" w:sz="8" w:space="0" w:color="auto"/>
            </w:tcBorders>
            <w:shd w:val="clear" w:color="auto" w:fill="auto"/>
            <w:noWrap/>
            <w:vAlign w:val="center"/>
            <w:hideMark/>
          </w:tcPr>
          <w:p w14:paraId="4CD36E44" w14:textId="77777777" w:rsidR="00910F0C" w:rsidRPr="00910F0C" w:rsidRDefault="00910F0C" w:rsidP="00910F0C">
            <w:pPr>
              <w:jc w:val="center"/>
              <w:rPr>
                <w:rFonts w:ascii="Arial" w:hAnsi="Arial" w:cs="Arial"/>
                <w:sz w:val="22"/>
                <w:szCs w:val="22"/>
              </w:rPr>
            </w:pPr>
            <w:r w:rsidRPr="00910F0C">
              <w:rPr>
                <w:rFonts w:ascii="Arial" w:hAnsi="Arial" w:cs="Arial"/>
                <w:sz w:val="22"/>
                <w:szCs w:val="22"/>
              </w:rPr>
              <w:t>249657</w:t>
            </w:r>
          </w:p>
        </w:tc>
        <w:tc>
          <w:tcPr>
            <w:tcW w:w="1580" w:type="dxa"/>
            <w:tcBorders>
              <w:top w:val="nil"/>
              <w:left w:val="nil"/>
              <w:bottom w:val="nil"/>
              <w:right w:val="nil"/>
            </w:tcBorders>
            <w:shd w:val="clear" w:color="auto" w:fill="auto"/>
            <w:noWrap/>
            <w:vAlign w:val="bottom"/>
            <w:hideMark/>
          </w:tcPr>
          <w:p w14:paraId="663A0F87" w14:textId="77777777" w:rsidR="00910F0C" w:rsidRPr="00910F0C" w:rsidRDefault="00910F0C" w:rsidP="00910F0C">
            <w:pPr>
              <w:rPr>
                <w:sz w:val="20"/>
                <w:szCs w:val="20"/>
              </w:rPr>
            </w:pPr>
          </w:p>
        </w:tc>
        <w:tc>
          <w:tcPr>
            <w:tcW w:w="1300" w:type="dxa"/>
            <w:tcBorders>
              <w:top w:val="nil"/>
              <w:left w:val="nil"/>
              <w:bottom w:val="nil"/>
              <w:right w:val="nil"/>
            </w:tcBorders>
            <w:shd w:val="clear" w:color="auto" w:fill="auto"/>
            <w:noWrap/>
            <w:vAlign w:val="bottom"/>
            <w:hideMark/>
          </w:tcPr>
          <w:p w14:paraId="5C728C4D" w14:textId="77777777" w:rsidR="00910F0C" w:rsidRPr="00910F0C" w:rsidRDefault="00910F0C" w:rsidP="00910F0C">
            <w:pPr>
              <w:rPr>
                <w:rFonts w:ascii="Calibri" w:hAnsi="Calibri"/>
                <w:color w:val="000000"/>
              </w:rPr>
            </w:pPr>
          </w:p>
        </w:tc>
      </w:tr>
      <w:tr w:rsidR="00910F0C" w:rsidRPr="00910F0C" w14:paraId="136DBF58" w14:textId="77777777" w:rsidTr="00910F0C">
        <w:trPr>
          <w:trHeight w:val="320"/>
          <w:jc w:val="center"/>
        </w:trPr>
        <w:tc>
          <w:tcPr>
            <w:tcW w:w="1300" w:type="dxa"/>
            <w:tcBorders>
              <w:top w:val="nil"/>
              <w:left w:val="nil"/>
              <w:bottom w:val="nil"/>
              <w:right w:val="nil"/>
            </w:tcBorders>
            <w:shd w:val="clear" w:color="auto" w:fill="auto"/>
            <w:noWrap/>
            <w:vAlign w:val="bottom"/>
            <w:hideMark/>
          </w:tcPr>
          <w:p w14:paraId="2FEB7EDF" w14:textId="77777777" w:rsidR="00910F0C" w:rsidRPr="00910F0C" w:rsidRDefault="00910F0C" w:rsidP="00910F0C">
            <w:pPr>
              <w:rPr>
                <w:sz w:val="20"/>
                <w:szCs w:val="20"/>
              </w:rPr>
            </w:pPr>
          </w:p>
        </w:tc>
        <w:tc>
          <w:tcPr>
            <w:tcW w:w="1360" w:type="dxa"/>
            <w:tcBorders>
              <w:top w:val="nil"/>
              <w:left w:val="nil"/>
              <w:bottom w:val="nil"/>
              <w:right w:val="nil"/>
            </w:tcBorders>
            <w:shd w:val="clear" w:color="auto" w:fill="auto"/>
            <w:noWrap/>
            <w:vAlign w:val="bottom"/>
            <w:hideMark/>
          </w:tcPr>
          <w:p w14:paraId="786EEEF9" w14:textId="77777777" w:rsidR="00910F0C" w:rsidRPr="00910F0C" w:rsidRDefault="00910F0C" w:rsidP="00910F0C">
            <w:pPr>
              <w:rPr>
                <w:sz w:val="20"/>
                <w:szCs w:val="20"/>
              </w:rPr>
            </w:pPr>
          </w:p>
        </w:tc>
        <w:tc>
          <w:tcPr>
            <w:tcW w:w="1580" w:type="dxa"/>
            <w:tcBorders>
              <w:top w:val="nil"/>
              <w:left w:val="nil"/>
              <w:bottom w:val="nil"/>
              <w:right w:val="nil"/>
            </w:tcBorders>
            <w:shd w:val="clear" w:color="auto" w:fill="auto"/>
            <w:noWrap/>
            <w:vAlign w:val="center"/>
            <w:hideMark/>
          </w:tcPr>
          <w:p w14:paraId="52D2CEFA" w14:textId="77777777" w:rsidR="00910F0C" w:rsidRPr="00910F0C" w:rsidRDefault="00910F0C" w:rsidP="00910F0C">
            <w:pPr>
              <w:jc w:val="center"/>
              <w:rPr>
                <w:rFonts w:ascii="Arial" w:hAnsi="Arial" w:cs="Arial"/>
                <w:sz w:val="22"/>
                <w:szCs w:val="22"/>
              </w:rPr>
            </w:pPr>
          </w:p>
        </w:tc>
        <w:tc>
          <w:tcPr>
            <w:tcW w:w="1500" w:type="dxa"/>
            <w:tcBorders>
              <w:top w:val="nil"/>
              <w:left w:val="nil"/>
              <w:bottom w:val="nil"/>
              <w:right w:val="nil"/>
            </w:tcBorders>
            <w:shd w:val="clear" w:color="auto" w:fill="auto"/>
            <w:noWrap/>
            <w:vAlign w:val="center"/>
            <w:hideMark/>
          </w:tcPr>
          <w:p w14:paraId="7C5B24DC" w14:textId="77777777" w:rsidR="00910F0C" w:rsidRPr="00910F0C" w:rsidRDefault="00910F0C" w:rsidP="00910F0C">
            <w:pPr>
              <w:jc w:val="center"/>
              <w:rPr>
                <w:rFonts w:ascii="Arial" w:hAnsi="Arial" w:cs="Arial"/>
                <w:b/>
                <w:bCs/>
                <w:sz w:val="22"/>
                <w:szCs w:val="22"/>
              </w:rPr>
            </w:pPr>
            <w:r w:rsidRPr="00910F0C">
              <w:rPr>
                <w:rFonts w:ascii="Arial" w:hAnsi="Arial" w:cs="Arial"/>
                <w:b/>
                <w:bCs/>
                <w:sz w:val="22"/>
                <w:szCs w:val="22"/>
              </w:rPr>
              <w:t>1.06</w:t>
            </w:r>
          </w:p>
        </w:tc>
        <w:tc>
          <w:tcPr>
            <w:tcW w:w="2880" w:type="dxa"/>
            <w:gridSpan w:val="2"/>
            <w:tcBorders>
              <w:top w:val="nil"/>
              <w:left w:val="nil"/>
              <w:bottom w:val="nil"/>
              <w:right w:val="nil"/>
            </w:tcBorders>
            <w:shd w:val="clear" w:color="auto" w:fill="auto"/>
            <w:noWrap/>
            <w:vAlign w:val="bottom"/>
            <w:hideMark/>
          </w:tcPr>
          <w:p w14:paraId="4FA1F62B" w14:textId="77777777" w:rsidR="00910F0C" w:rsidRPr="00910F0C" w:rsidRDefault="00910F0C" w:rsidP="00910F0C">
            <w:pPr>
              <w:rPr>
                <w:rFonts w:ascii="Arial" w:hAnsi="Arial" w:cs="Arial"/>
                <w:b/>
                <w:bCs/>
                <w:sz w:val="20"/>
                <w:szCs w:val="20"/>
              </w:rPr>
            </w:pPr>
            <w:r w:rsidRPr="00910F0C">
              <w:rPr>
                <w:rFonts w:ascii="Arial" w:hAnsi="Arial" w:cs="Arial"/>
                <w:b/>
                <w:bCs/>
                <w:sz w:val="20"/>
                <w:szCs w:val="20"/>
              </w:rPr>
              <w:t xml:space="preserve">% </w:t>
            </w:r>
            <w:proofErr w:type="gramStart"/>
            <w:r w:rsidRPr="00910F0C">
              <w:rPr>
                <w:rFonts w:ascii="Arial" w:hAnsi="Arial" w:cs="Arial"/>
                <w:b/>
                <w:bCs/>
                <w:sz w:val="20"/>
                <w:szCs w:val="20"/>
              </w:rPr>
              <w:t>variation</w:t>
            </w:r>
            <w:proofErr w:type="gramEnd"/>
            <w:r w:rsidRPr="00910F0C">
              <w:rPr>
                <w:rFonts w:ascii="Arial" w:hAnsi="Arial" w:cs="Arial"/>
                <w:b/>
                <w:bCs/>
                <w:sz w:val="20"/>
                <w:szCs w:val="20"/>
              </w:rPr>
              <w:t xml:space="preserve"> from nominal</w:t>
            </w:r>
          </w:p>
        </w:tc>
      </w:tr>
    </w:tbl>
    <w:p w14:paraId="13D76111" w14:textId="77777777" w:rsidR="007668A1" w:rsidRDefault="003953AC" w:rsidP="00910F0C">
      <w:pPr>
        <w:pStyle w:val="Caption"/>
        <w:jc w:val="center"/>
      </w:pPr>
      <w:r>
        <w:t>Table - Vertical spring constant</w:t>
      </w:r>
    </w:p>
    <w:p w14:paraId="48B389D7" w14:textId="77777777" w:rsidR="001B2F72" w:rsidRDefault="001B2F72" w:rsidP="00FE1941"/>
    <w:p w14:paraId="2ABBCD95" w14:textId="77777777" w:rsidR="00D94B9C" w:rsidRPr="003E3446" w:rsidRDefault="00D94B9C" w:rsidP="00D94B9C">
      <w:pPr>
        <w:rPr>
          <w:b/>
        </w:rPr>
      </w:pPr>
      <w:r w:rsidRPr="003E3446">
        <w:rPr>
          <w:b/>
        </w:rPr>
        <w:t>Acceptance criteria:</w:t>
      </w:r>
    </w:p>
    <w:p w14:paraId="01CA83C1" w14:textId="77777777" w:rsidR="004A4564" w:rsidRPr="004A4564" w:rsidRDefault="002F31AC" w:rsidP="00D94B9C">
      <w:pPr>
        <w:numPr>
          <w:ilvl w:val="0"/>
          <w:numId w:val="3"/>
        </w:numPr>
        <w:autoSpaceDE w:val="0"/>
        <w:autoSpaceDN w:val="0"/>
        <w:adjustRightInd w:val="0"/>
        <w:rPr>
          <w:strike/>
        </w:rPr>
      </w:pPr>
      <w:r>
        <w:t>+/-2</w:t>
      </w:r>
      <w:r w:rsidR="004A4564">
        <w:t xml:space="preserve"> % of </w:t>
      </w:r>
      <w:r>
        <w:t>2.4704e5 N/m (i.e. between 2.421e5 and 2.520e5 N/m)</w:t>
      </w:r>
    </w:p>
    <w:p w14:paraId="512D468C" w14:textId="77777777" w:rsidR="004A4564" w:rsidRPr="00A9698A" w:rsidRDefault="004A4564" w:rsidP="00D94B9C">
      <w:pPr>
        <w:numPr>
          <w:ilvl w:val="0"/>
          <w:numId w:val="3"/>
        </w:numPr>
        <w:autoSpaceDE w:val="0"/>
        <w:autoSpaceDN w:val="0"/>
        <w:adjustRightInd w:val="0"/>
        <w:rPr>
          <w:strike/>
        </w:rPr>
      </w:pPr>
      <w:r>
        <w:t>+/- 5% of variation between each spring</w:t>
      </w:r>
      <w:r w:rsidR="002F31AC">
        <w:t xml:space="preserve"> and th</w:t>
      </w:r>
      <w:r w:rsidR="002F31AC" w:rsidRPr="00A9698A">
        <w:t>e average</w:t>
      </w:r>
    </w:p>
    <w:p w14:paraId="131B780A" w14:textId="77777777" w:rsidR="00020316" w:rsidRDefault="00020316" w:rsidP="00020316">
      <w:bookmarkStart w:id="81" w:name="_Toc265479820"/>
      <w:bookmarkStart w:id="82" w:name="_Toc265480382"/>
    </w:p>
    <w:p w14:paraId="1FD8CF02" w14:textId="69530723" w:rsidR="00020316" w:rsidRDefault="00020316" w:rsidP="00020316">
      <w:pPr>
        <w:tabs>
          <w:tab w:val="left" w:pos="360"/>
          <w:tab w:val="left" w:pos="5220"/>
          <w:tab w:val="left" w:pos="7470"/>
        </w:tabs>
        <w:rPr>
          <w:b/>
        </w:rPr>
      </w:pPr>
      <w:r w:rsidRPr="003E3446">
        <w:rPr>
          <w:b/>
        </w:rPr>
        <w:t>Test result:</w:t>
      </w:r>
      <w:r w:rsidRPr="003E3446">
        <w:rPr>
          <w:b/>
        </w:rPr>
        <w:tab/>
        <w:t>Passed</w:t>
      </w:r>
      <w:proofErr w:type="gramStart"/>
      <w:r w:rsidRPr="003E3446">
        <w:rPr>
          <w:b/>
        </w:rPr>
        <w:t xml:space="preserve">: </w:t>
      </w:r>
      <w:r w:rsidR="000A2C55">
        <w:rPr>
          <w:b/>
          <w:u w:val="single"/>
        </w:rPr>
        <w:t xml:space="preserve">  </w:t>
      </w:r>
      <w:r w:rsidR="00E66A5D">
        <w:rPr>
          <w:b/>
          <w:u w:val="single"/>
        </w:rPr>
        <w:t xml:space="preserve"> </w:t>
      </w:r>
      <w:r w:rsidR="0052143B">
        <w:rPr>
          <w:b/>
          <w:u w:val="single"/>
        </w:rPr>
        <w:t>X</w:t>
      </w:r>
      <w:proofErr w:type="gramEnd"/>
      <w:r w:rsidRPr="003E3446">
        <w:rPr>
          <w:b/>
          <w:u w:val="single"/>
        </w:rPr>
        <w:t xml:space="preserve">   </w:t>
      </w:r>
      <w:r w:rsidRPr="003E3446">
        <w:rPr>
          <w:b/>
        </w:rPr>
        <w:tab/>
        <w:t xml:space="preserve">Failed: </w:t>
      </w:r>
      <w:r w:rsidRPr="00E07FC6">
        <w:rPr>
          <w:b/>
          <w:u w:val="single"/>
        </w:rPr>
        <w:t xml:space="preserve"> </w:t>
      </w:r>
      <w:r w:rsidRPr="001E6AF7">
        <w:rPr>
          <w:b/>
          <w:u w:val="thick"/>
        </w:rPr>
        <w:t xml:space="preserve">      </w:t>
      </w:r>
      <w:r w:rsidR="000A2C55">
        <w:rPr>
          <w:b/>
        </w:rPr>
        <w:t xml:space="preserve"> </w:t>
      </w:r>
    </w:p>
    <w:p w14:paraId="5B8A3C1E" w14:textId="77777777" w:rsidR="00736EB1" w:rsidRDefault="00736EB1" w:rsidP="00736EB1"/>
    <w:p w14:paraId="540AABEA" w14:textId="77777777" w:rsidR="00522BC5" w:rsidRDefault="00522BC5" w:rsidP="00736EB1"/>
    <w:p w14:paraId="6131342C" w14:textId="77777777" w:rsidR="00A51855" w:rsidRPr="00FF6C4D" w:rsidRDefault="00C17669" w:rsidP="00617F42">
      <w:pPr>
        <w:pStyle w:val="Heading2"/>
      </w:pPr>
      <w:bookmarkStart w:id="83" w:name="_Toc195354246"/>
      <w:r w:rsidRPr="00FF6C4D">
        <w:t>Step 1</w:t>
      </w:r>
      <w:r w:rsidR="006F2C11" w:rsidRPr="00FF6C4D">
        <w:t>3</w:t>
      </w:r>
      <w:r w:rsidRPr="00FF6C4D">
        <w:t xml:space="preserve"> - </w:t>
      </w:r>
      <w:r w:rsidR="00A51855" w:rsidRPr="00FF6C4D">
        <w:t>Static Testing</w:t>
      </w:r>
      <w:bookmarkEnd w:id="81"/>
      <w:bookmarkEnd w:id="82"/>
      <w:r w:rsidR="00C33B50" w:rsidRPr="00FF6C4D">
        <w:t xml:space="preserve"> (</w:t>
      </w:r>
      <w:r w:rsidR="009C0BC9" w:rsidRPr="00FF6C4D">
        <w:t>Tests i</w:t>
      </w:r>
      <w:r w:rsidR="00A51855" w:rsidRPr="00FF6C4D">
        <w:t>n the local basis</w:t>
      </w:r>
      <w:r w:rsidR="00C33B50" w:rsidRPr="00FF6C4D">
        <w:t>)</w:t>
      </w:r>
      <w:bookmarkEnd w:id="83"/>
    </w:p>
    <w:p w14:paraId="6B19CDDB" w14:textId="77777777" w:rsidR="00910F0C" w:rsidRPr="00910F0C" w:rsidRDefault="00910F0C" w:rsidP="00910F0C"/>
    <w:tbl>
      <w:tblPr>
        <w:tblW w:w="9100" w:type="dxa"/>
        <w:tblInd w:w="93" w:type="dxa"/>
        <w:tblLook w:val="04A0" w:firstRow="1" w:lastRow="0" w:firstColumn="1" w:lastColumn="0" w:noHBand="0" w:noVBand="1"/>
      </w:tblPr>
      <w:tblGrid>
        <w:gridCol w:w="1300"/>
        <w:gridCol w:w="1300"/>
        <w:gridCol w:w="1300"/>
        <w:gridCol w:w="1300"/>
        <w:gridCol w:w="1300"/>
        <w:gridCol w:w="1300"/>
        <w:gridCol w:w="1300"/>
      </w:tblGrid>
      <w:tr w:rsidR="00910F0C" w:rsidRPr="00910F0C" w14:paraId="20D75993" w14:textId="77777777" w:rsidTr="00910F0C">
        <w:trPr>
          <w:trHeight w:val="320"/>
        </w:trPr>
        <w:tc>
          <w:tcPr>
            <w:tcW w:w="1300" w:type="dxa"/>
            <w:vMerge w:val="restart"/>
            <w:tcBorders>
              <w:top w:val="nil"/>
              <w:left w:val="nil"/>
              <w:bottom w:val="single" w:sz="8" w:space="0" w:color="333333"/>
              <w:right w:val="single" w:sz="8" w:space="0" w:color="333333"/>
            </w:tcBorders>
            <w:shd w:val="clear" w:color="auto" w:fill="auto"/>
            <w:noWrap/>
            <w:vAlign w:val="center"/>
            <w:hideMark/>
          </w:tcPr>
          <w:p w14:paraId="1652595D" w14:textId="77777777" w:rsidR="00910F0C" w:rsidRPr="00910F0C" w:rsidRDefault="00910F0C" w:rsidP="00910F0C">
            <w:pPr>
              <w:jc w:val="center"/>
              <w:rPr>
                <w:rFonts w:ascii="Arial" w:hAnsi="Arial" w:cs="Arial"/>
                <w:b/>
                <w:bCs/>
                <w:sz w:val="32"/>
                <w:szCs w:val="32"/>
              </w:rPr>
            </w:pPr>
            <w:r w:rsidRPr="00910F0C">
              <w:rPr>
                <w:rFonts w:ascii="Arial" w:hAnsi="Arial" w:cs="Arial"/>
                <w:b/>
                <w:bCs/>
                <w:sz w:val="32"/>
                <w:szCs w:val="32"/>
              </w:rPr>
              <w:t> </w:t>
            </w:r>
          </w:p>
        </w:tc>
        <w:tc>
          <w:tcPr>
            <w:tcW w:w="7800" w:type="dxa"/>
            <w:gridSpan w:val="6"/>
            <w:tcBorders>
              <w:top w:val="single" w:sz="8" w:space="0" w:color="333333"/>
              <w:left w:val="nil"/>
              <w:bottom w:val="single" w:sz="8" w:space="0" w:color="333333"/>
              <w:right w:val="single" w:sz="8" w:space="0" w:color="333333"/>
            </w:tcBorders>
            <w:shd w:val="clear" w:color="auto" w:fill="auto"/>
            <w:noWrap/>
            <w:vAlign w:val="center"/>
            <w:hideMark/>
          </w:tcPr>
          <w:p w14:paraId="703AF50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Sensors (counts)</w:t>
            </w:r>
          </w:p>
        </w:tc>
      </w:tr>
      <w:tr w:rsidR="00910F0C" w:rsidRPr="00910F0C" w14:paraId="01B76155" w14:textId="77777777" w:rsidTr="00910F0C">
        <w:trPr>
          <w:trHeight w:val="320"/>
        </w:trPr>
        <w:tc>
          <w:tcPr>
            <w:tcW w:w="1300" w:type="dxa"/>
            <w:vMerge/>
            <w:tcBorders>
              <w:top w:val="nil"/>
              <w:left w:val="nil"/>
              <w:bottom w:val="single" w:sz="8" w:space="0" w:color="333333"/>
              <w:right w:val="single" w:sz="8" w:space="0" w:color="333333"/>
            </w:tcBorders>
            <w:vAlign w:val="center"/>
            <w:hideMark/>
          </w:tcPr>
          <w:p w14:paraId="00942743" w14:textId="77777777" w:rsidR="00910F0C" w:rsidRPr="00910F0C" w:rsidRDefault="00910F0C" w:rsidP="00910F0C">
            <w:pPr>
              <w:rPr>
                <w:rFonts w:ascii="Arial" w:hAnsi="Arial" w:cs="Arial"/>
                <w:b/>
                <w:bCs/>
                <w:sz w:val="32"/>
                <w:szCs w:val="32"/>
              </w:rPr>
            </w:pPr>
          </w:p>
        </w:tc>
        <w:tc>
          <w:tcPr>
            <w:tcW w:w="1300" w:type="dxa"/>
            <w:tcBorders>
              <w:top w:val="nil"/>
              <w:left w:val="nil"/>
              <w:bottom w:val="nil"/>
              <w:right w:val="single" w:sz="8" w:space="0" w:color="333333"/>
            </w:tcBorders>
            <w:shd w:val="clear" w:color="auto" w:fill="auto"/>
            <w:noWrap/>
            <w:vAlign w:val="center"/>
            <w:hideMark/>
          </w:tcPr>
          <w:p w14:paraId="4EB2D40F"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H1</w:t>
            </w:r>
          </w:p>
        </w:tc>
        <w:tc>
          <w:tcPr>
            <w:tcW w:w="1300" w:type="dxa"/>
            <w:tcBorders>
              <w:top w:val="nil"/>
              <w:left w:val="nil"/>
              <w:bottom w:val="nil"/>
              <w:right w:val="single" w:sz="8" w:space="0" w:color="333333"/>
            </w:tcBorders>
            <w:shd w:val="clear" w:color="auto" w:fill="auto"/>
            <w:noWrap/>
            <w:vAlign w:val="center"/>
            <w:hideMark/>
          </w:tcPr>
          <w:p w14:paraId="3D7E2F6C"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H2</w:t>
            </w:r>
          </w:p>
        </w:tc>
        <w:tc>
          <w:tcPr>
            <w:tcW w:w="1300" w:type="dxa"/>
            <w:tcBorders>
              <w:top w:val="nil"/>
              <w:left w:val="nil"/>
              <w:bottom w:val="nil"/>
              <w:right w:val="nil"/>
            </w:tcBorders>
            <w:shd w:val="clear" w:color="auto" w:fill="auto"/>
            <w:noWrap/>
            <w:vAlign w:val="center"/>
            <w:hideMark/>
          </w:tcPr>
          <w:p w14:paraId="2CEE1DB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H3</w:t>
            </w:r>
          </w:p>
        </w:tc>
        <w:tc>
          <w:tcPr>
            <w:tcW w:w="1300" w:type="dxa"/>
            <w:tcBorders>
              <w:top w:val="nil"/>
              <w:left w:val="single" w:sz="8" w:space="0" w:color="333333"/>
              <w:bottom w:val="nil"/>
              <w:right w:val="single" w:sz="8" w:space="0" w:color="333333"/>
            </w:tcBorders>
            <w:shd w:val="clear" w:color="auto" w:fill="auto"/>
            <w:noWrap/>
            <w:vAlign w:val="center"/>
            <w:hideMark/>
          </w:tcPr>
          <w:p w14:paraId="45F713BB"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V1</w:t>
            </w:r>
          </w:p>
        </w:tc>
        <w:tc>
          <w:tcPr>
            <w:tcW w:w="1300" w:type="dxa"/>
            <w:tcBorders>
              <w:top w:val="nil"/>
              <w:left w:val="nil"/>
              <w:bottom w:val="nil"/>
              <w:right w:val="nil"/>
            </w:tcBorders>
            <w:shd w:val="clear" w:color="auto" w:fill="auto"/>
            <w:noWrap/>
            <w:vAlign w:val="center"/>
            <w:hideMark/>
          </w:tcPr>
          <w:p w14:paraId="32BCB863"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V2</w:t>
            </w:r>
          </w:p>
        </w:tc>
        <w:tc>
          <w:tcPr>
            <w:tcW w:w="1300" w:type="dxa"/>
            <w:tcBorders>
              <w:top w:val="nil"/>
              <w:left w:val="single" w:sz="8" w:space="0" w:color="333333"/>
              <w:bottom w:val="nil"/>
              <w:right w:val="single" w:sz="8" w:space="0" w:color="333333"/>
            </w:tcBorders>
            <w:shd w:val="clear" w:color="auto" w:fill="auto"/>
            <w:noWrap/>
            <w:vAlign w:val="center"/>
            <w:hideMark/>
          </w:tcPr>
          <w:p w14:paraId="0CFA846F"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V3</w:t>
            </w:r>
          </w:p>
        </w:tc>
      </w:tr>
      <w:tr w:rsidR="00910F0C" w:rsidRPr="00910F0C" w14:paraId="586E3F25" w14:textId="77777777" w:rsidTr="00910F0C">
        <w:trPr>
          <w:trHeight w:val="320"/>
        </w:trPr>
        <w:tc>
          <w:tcPr>
            <w:tcW w:w="1300" w:type="dxa"/>
            <w:tcBorders>
              <w:top w:val="nil"/>
              <w:left w:val="single" w:sz="8" w:space="0" w:color="333333"/>
              <w:bottom w:val="single" w:sz="4" w:space="0" w:color="333333"/>
              <w:right w:val="nil"/>
            </w:tcBorders>
            <w:shd w:val="clear" w:color="auto" w:fill="auto"/>
            <w:noWrap/>
            <w:vAlign w:val="center"/>
            <w:hideMark/>
          </w:tcPr>
          <w:p w14:paraId="731DA68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H1</w:t>
            </w:r>
          </w:p>
        </w:tc>
        <w:tc>
          <w:tcPr>
            <w:tcW w:w="1300" w:type="dxa"/>
            <w:tcBorders>
              <w:top w:val="single" w:sz="8" w:space="0" w:color="333333"/>
              <w:left w:val="single" w:sz="8" w:space="0" w:color="333333"/>
              <w:bottom w:val="single" w:sz="4" w:space="0" w:color="333333"/>
              <w:right w:val="nil"/>
            </w:tcBorders>
            <w:shd w:val="clear" w:color="993300" w:fill="DD0806"/>
            <w:noWrap/>
            <w:vAlign w:val="center"/>
            <w:hideMark/>
          </w:tcPr>
          <w:p w14:paraId="538AB980"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2055</w:t>
            </w:r>
          </w:p>
        </w:tc>
        <w:tc>
          <w:tcPr>
            <w:tcW w:w="1300" w:type="dxa"/>
            <w:tcBorders>
              <w:top w:val="single" w:sz="8" w:space="0" w:color="333333"/>
              <w:left w:val="single" w:sz="8" w:space="0" w:color="333333"/>
              <w:bottom w:val="single" w:sz="4" w:space="0" w:color="333333"/>
              <w:right w:val="single" w:sz="8" w:space="0" w:color="333333"/>
            </w:tcBorders>
            <w:shd w:val="clear" w:color="FFF58C" w:fill="FFCC00"/>
            <w:noWrap/>
            <w:vAlign w:val="center"/>
            <w:hideMark/>
          </w:tcPr>
          <w:p w14:paraId="0BFB4B47"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1248</w:t>
            </w:r>
          </w:p>
        </w:tc>
        <w:tc>
          <w:tcPr>
            <w:tcW w:w="1300" w:type="dxa"/>
            <w:tcBorders>
              <w:top w:val="single" w:sz="8" w:space="0" w:color="333333"/>
              <w:left w:val="nil"/>
              <w:bottom w:val="single" w:sz="4" w:space="0" w:color="333333"/>
              <w:right w:val="nil"/>
            </w:tcBorders>
            <w:shd w:val="clear" w:color="FFF58C" w:fill="FFCC00"/>
            <w:noWrap/>
            <w:vAlign w:val="center"/>
            <w:hideMark/>
          </w:tcPr>
          <w:p w14:paraId="4283AC39"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1239</w:t>
            </w:r>
          </w:p>
        </w:tc>
        <w:tc>
          <w:tcPr>
            <w:tcW w:w="1300" w:type="dxa"/>
            <w:tcBorders>
              <w:top w:val="single" w:sz="8" w:space="0" w:color="333333"/>
              <w:left w:val="single" w:sz="8" w:space="0" w:color="333333"/>
              <w:bottom w:val="single" w:sz="4" w:space="0" w:color="333333"/>
              <w:right w:val="single" w:sz="8" w:space="0" w:color="333333"/>
            </w:tcBorders>
            <w:shd w:val="clear" w:color="auto" w:fill="auto"/>
            <w:noWrap/>
            <w:vAlign w:val="center"/>
            <w:hideMark/>
          </w:tcPr>
          <w:p w14:paraId="5072E0D8"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66</w:t>
            </w:r>
          </w:p>
        </w:tc>
        <w:tc>
          <w:tcPr>
            <w:tcW w:w="1300" w:type="dxa"/>
            <w:tcBorders>
              <w:top w:val="single" w:sz="8" w:space="0" w:color="333333"/>
              <w:left w:val="nil"/>
              <w:bottom w:val="single" w:sz="4" w:space="0" w:color="333333"/>
              <w:right w:val="nil"/>
            </w:tcBorders>
            <w:shd w:val="clear" w:color="auto" w:fill="auto"/>
            <w:noWrap/>
            <w:vAlign w:val="center"/>
            <w:hideMark/>
          </w:tcPr>
          <w:p w14:paraId="6228AC03"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-42</w:t>
            </w:r>
          </w:p>
        </w:tc>
        <w:tc>
          <w:tcPr>
            <w:tcW w:w="1300" w:type="dxa"/>
            <w:tcBorders>
              <w:top w:val="single" w:sz="8" w:space="0" w:color="333333"/>
              <w:left w:val="single" w:sz="8" w:space="0" w:color="333333"/>
              <w:bottom w:val="single" w:sz="4" w:space="0" w:color="333333"/>
              <w:right w:val="single" w:sz="8" w:space="0" w:color="333333"/>
            </w:tcBorders>
            <w:shd w:val="clear" w:color="auto" w:fill="auto"/>
            <w:noWrap/>
            <w:vAlign w:val="center"/>
            <w:hideMark/>
          </w:tcPr>
          <w:p w14:paraId="4D5BDE5C"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51</w:t>
            </w:r>
          </w:p>
        </w:tc>
      </w:tr>
      <w:tr w:rsidR="00910F0C" w:rsidRPr="00910F0C" w14:paraId="087980A5" w14:textId="77777777" w:rsidTr="00910F0C">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1879527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H2</w:t>
            </w:r>
          </w:p>
        </w:tc>
        <w:tc>
          <w:tcPr>
            <w:tcW w:w="1300" w:type="dxa"/>
            <w:tcBorders>
              <w:top w:val="nil"/>
              <w:left w:val="single" w:sz="8" w:space="0" w:color="333333"/>
              <w:bottom w:val="single" w:sz="4" w:space="0" w:color="333333"/>
              <w:right w:val="nil"/>
            </w:tcBorders>
            <w:shd w:val="clear" w:color="FFF58C" w:fill="FFCC00"/>
            <w:noWrap/>
            <w:vAlign w:val="center"/>
            <w:hideMark/>
          </w:tcPr>
          <w:p w14:paraId="015DB23E"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1272</w:t>
            </w:r>
          </w:p>
        </w:tc>
        <w:tc>
          <w:tcPr>
            <w:tcW w:w="1300" w:type="dxa"/>
            <w:tcBorders>
              <w:top w:val="nil"/>
              <w:left w:val="single" w:sz="8" w:space="0" w:color="333333"/>
              <w:bottom w:val="single" w:sz="4" w:space="0" w:color="333333"/>
              <w:right w:val="single" w:sz="8" w:space="0" w:color="333333"/>
            </w:tcBorders>
            <w:shd w:val="clear" w:color="993300" w:fill="DD0806"/>
            <w:noWrap/>
            <w:vAlign w:val="center"/>
            <w:hideMark/>
          </w:tcPr>
          <w:p w14:paraId="028BB68A"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1981</w:t>
            </w:r>
          </w:p>
        </w:tc>
        <w:tc>
          <w:tcPr>
            <w:tcW w:w="1300" w:type="dxa"/>
            <w:tcBorders>
              <w:top w:val="nil"/>
              <w:left w:val="nil"/>
              <w:bottom w:val="single" w:sz="4" w:space="0" w:color="333333"/>
              <w:right w:val="nil"/>
            </w:tcBorders>
            <w:shd w:val="clear" w:color="FFF58C" w:fill="FFCC00"/>
            <w:noWrap/>
            <w:vAlign w:val="center"/>
            <w:hideMark/>
          </w:tcPr>
          <w:p w14:paraId="44E68095"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1204</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59DFBF29"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52</w:t>
            </w:r>
          </w:p>
        </w:tc>
        <w:tc>
          <w:tcPr>
            <w:tcW w:w="1300" w:type="dxa"/>
            <w:tcBorders>
              <w:top w:val="nil"/>
              <w:left w:val="nil"/>
              <w:bottom w:val="single" w:sz="4" w:space="0" w:color="333333"/>
              <w:right w:val="nil"/>
            </w:tcBorders>
            <w:shd w:val="clear" w:color="auto" w:fill="auto"/>
            <w:noWrap/>
            <w:vAlign w:val="center"/>
            <w:hideMark/>
          </w:tcPr>
          <w:p w14:paraId="77B5701E"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-62</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069B222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27</w:t>
            </w:r>
          </w:p>
        </w:tc>
      </w:tr>
      <w:tr w:rsidR="00910F0C" w:rsidRPr="00910F0C" w14:paraId="24AD4198" w14:textId="77777777" w:rsidTr="00910F0C">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3848EAF2"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H3</w:t>
            </w:r>
          </w:p>
        </w:tc>
        <w:tc>
          <w:tcPr>
            <w:tcW w:w="1300" w:type="dxa"/>
            <w:tcBorders>
              <w:top w:val="nil"/>
              <w:left w:val="single" w:sz="8" w:space="0" w:color="333333"/>
              <w:bottom w:val="single" w:sz="4" w:space="0" w:color="333333"/>
              <w:right w:val="nil"/>
            </w:tcBorders>
            <w:shd w:val="clear" w:color="FFF58C" w:fill="FFCC00"/>
            <w:noWrap/>
            <w:vAlign w:val="center"/>
            <w:hideMark/>
          </w:tcPr>
          <w:p w14:paraId="606A17CF"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1266</w:t>
            </w:r>
          </w:p>
        </w:tc>
        <w:tc>
          <w:tcPr>
            <w:tcW w:w="1300" w:type="dxa"/>
            <w:tcBorders>
              <w:top w:val="nil"/>
              <w:left w:val="single" w:sz="8" w:space="0" w:color="333333"/>
              <w:bottom w:val="single" w:sz="4" w:space="0" w:color="333333"/>
              <w:right w:val="single" w:sz="8" w:space="0" w:color="333333"/>
            </w:tcBorders>
            <w:shd w:val="clear" w:color="FFF58C" w:fill="FFCC00"/>
            <w:noWrap/>
            <w:vAlign w:val="center"/>
            <w:hideMark/>
          </w:tcPr>
          <w:p w14:paraId="61204E7E"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1211</w:t>
            </w:r>
          </w:p>
        </w:tc>
        <w:tc>
          <w:tcPr>
            <w:tcW w:w="1300" w:type="dxa"/>
            <w:tcBorders>
              <w:top w:val="nil"/>
              <w:left w:val="nil"/>
              <w:bottom w:val="single" w:sz="4" w:space="0" w:color="333333"/>
              <w:right w:val="nil"/>
            </w:tcBorders>
            <w:shd w:val="clear" w:color="993300" w:fill="DD0806"/>
            <w:noWrap/>
            <w:vAlign w:val="center"/>
            <w:hideMark/>
          </w:tcPr>
          <w:p w14:paraId="2F702000"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1968</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7B886CE0"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63</w:t>
            </w:r>
          </w:p>
        </w:tc>
        <w:tc>
          <w:tcPr>
            <w:tcW w:w="1300" w:type="dxa"/>
            <w:tcBorders>
              <w:top w:val="nil"/>
              <w:left w:val="nil"/>
              <w:bottom w:val="single" w:sz="4" w:space="0" w:color="333333"/>
              <w:right w:val="nil"/>
            </w:tcBorders>
            <w:shd w:val="clear" w:color="auto" w:fill="auto"/>
            <w:noWrap/>
            <w:vAlign w:val="center"/>
            <w:hideMark/>
          </w:tcPr>
          <w:p w14:paraId="3BC5B527"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-63</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2AC362AD"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17</w:t>
            </w:r>
          </w:p>
        </w:tc>
      </w:tr>
      <w:tr w:rsidR="00910F0C" w:rsidRPr="00910F0C" w14:paraId="4153DCAE" w14:textId="77777777" w:rsidTr="00910F0C">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25BA2748"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V1</w:t>
            </w:r>
          </w:p>
        </w:tc>
        <w:tc>
          <w:tcPr>
            <w:tcW w:w="1300" w:type="dxa"/>
            <w:tcBorders>
              <w:top w:val="nil"/>
              <w:left w:val="single" w:sz="8" w:space="0" w:color="333333"/>
              <w:bottom w:val="single" w:sz="4" w:space="0" w:color="333333"/>
              <w:right w:val="nil"/>
            </w:tcBorders>
            <w:shd w:val="clear" w:color="auto" w:fill="auto"/>
            <w:noWrap/>
            <w:vAlign w:val="center"/>
            <w:hideMark/>
          </w:tcPr>
          <w:p w14:paraId="7181BE6F"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205</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19739AE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190</w:t>
            </w:r>
          </w:p>
        </w:tc>
        <w:tc>
          <w:tcPr>
            <w:tcW w:w="1300" w:type="dxa"/>
            <w:tcBorders>
              <w:top w:val="nil"/>
              <w:left w:val="nil"/>
              <w:bottom w:val="single" w:sz="4" w:space="0" w:color="333333"/>
              <w:right w:val="nil"/>
            </w:tcBorders>
            <w:shd w:val="clear" w:color="auto" w:fill="auto"/>
            <w:noWrap/>
            <w:vAlign w:val="center"/>
            <w:hideMark/>
          </w:tcPr>
          <w:p w14:paraId="0309EC55"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-362</w:t>
            </w:r>
          </w:p>
        </w:tc>
        <w:tc>
          <w:tcPr>
            <w:tcW w:w="1300" w:type="dxa"/>
            <w:tcBorders>
              <w:top w:val="nil"/>
              <w:left w:val="single" w:sz="8" w:space="0" w:color="333333"/>
              <w:bottom w:val="single" w:sz="4" w:space="0" w:color="333333"/>
              <w:right w:val="single" w:sz="8" w:space="0" w:color="333333"/>
            </w:tcBorders>
            <w:shd w:val="clear" w:color="993300" w:fill="DD0806"/>
            <w:noWrap/>
            <w:vAlign w:val="center"/>
            <w:hideMark/>
          </w:tcPr>
          <w:p w14:paraId="2EBC21A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1462</w:t>
            </w:r>
          </w:p>
        </w:tc>
        <w:tc>
          <w:tcPr>
            <w:tcW w:w="1300" w:type="dxa"/>
            <w:tcBorders>
              <w:top w:val="nil"/>
              <w:left w:val="nil"/>
              <w:bottom w:val="single" w:sz="4" w:space="0" w:color="333333"/>
              <w:right w:val="nil"/>
            </w:tcBorders>
            <w:shd w:val="clear" w:color="auto" w:fill="auto"/>
            <w:noWrap/>
            <w:vAlign w:val="center"/>
            <w:hideMark/>
          </w:tcPr>
          <w:p w14:paraId="0263633B"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-43</w:t>
            </w:r>
          </w:p>
        </w:tc>
        <w:tc>
          <w:tcPr>
            <w:tcW w:w="1300" w:type="dxa"/>
            <w:tcBorders>
              <w:top w:val="nil"/>
              <w:left w:val="single" w:sz="8" w:space="0" w:color="333333"/>
              <w:bottom w:val="single" w:sz="4" w:space="0" w:color="333333"/>
              <w:right w:val="single" w:sz="8" w:space="0" w:color="333333"/>
            </w:tcBorders>
            <w:shd w:val="clear" w:color="FFF58C" w:fill="FFCC00"/>
            <w:noWrap/>
            <w:vAlign w:val="center"/>
            <w:hideMark/>
          </w:tcPr>
          <w:p w14:paraId="39E27FF6"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-615</w:t>
            </w:r>
          </w:p>
        </w:tc>
      </w:tr>
      <w:tr w:rsidR="00910F0C" w:rsidRPr="00910F0C" w14:paraId="3319966D" w14:textId="77777777" w:rsidTr="00910F0C">
        <w:trPr>
          <w:trHeight w:val="300"/>
        </w:trPr>
        <w:tc>
          <w:tcPr>
            <w:tcW w:w="1300" w:type="dxa"/>
            <w:tcBorders>
              <w:top w:val="nil"/>
              <w:left w:val="single" w:sz="8" w:space="0" w:color="333333"/>
              <w:bottom w:val="single" w:sz="4" w:space="0" w:color="333333"/>
              <w:right w:val="nil"/>
            </w:tcBorders>
            <w:shd w:val="clear" w:color="auto" w:fill="auto"/>
            <w:noWrap/>
            <w:vAlign w:val="center"/>
            <w:hideMark/>
          </w:tcPr>
          <w:p w14:paraId="4945E7A9"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V2</w:t>
            </w:r>
          </w:p>
        </w:tc>
        <w:tc>
          <w:tcPr>
            <w:tcW w:w="1300" w:type="dxa"/>
            <w:tcBorders>
              <w:top w:val="nil"/>
              <w:left w:val="single" w:sz="8" w:space="0" w:color="333333"/>
              <w:bottom w:val="single" w:sz="4" w:space="0" w:color="333333"/>
              <w:right w:val="nil"/>
            </w:tcBorders>
            <w:shd w:val="clear" w:color="auto" w:fill="auto"/>
            <w:noWrap/>
            <w:vAlign w:val="center"/>
            <w:hideMark/>
          </w:tcPr>
          <w:p w14:paraId="19D5202E"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-390</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204039C3"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147</w:t>
            </w:r>
          </w:p>
        </w:tc>
        <w:tc>
          <w:tcPr>
            <w:tcW w:w="1300" w:type="dxa"/>
            <w:tcBorders>
              <w:top w:val="nil"/>
              <w:left w:val="nil"/>
              <w:bottom w:val="single" w:sz="4" w:space="0" w:color="333333"/>
              <w:right w:val="nil"/>
            </w:tcBorders>
            <w:shd w:val="clear" w:color="auto" w:fill="auto"/>
            <w:noWrap/>
            <w:vAlign w:val="center"/>
            <w:hideMark/>
          </w:tcPr>
          <w:p w14:paraId="5AF4B86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130</w:t>
            </w:r>
          </w:p>
        </w:tc>
        <w:tc>
          <w:tcPr>
            <w:tcW w:w="1300" w:type="dxa"/>
            <w:tcBorders>
              <w:top w:val="nil"/>
              <w:left w:val="single" w:sz="8" w:space="0" w:color="333333"/>
              <w:bottom w:val="single" w:sz="4" w:space="0" w:color="333333"/>
              <w:right w:val="single" w:sz="8" w:space="0" w:color="333333"/>
            </w:tcBorders>
            <w:shd w:val="clear" w:color="FFF58C" w:fill="FFCC00"/>
            <w:noWrap/>
            <w:vAlign w:val="center"/>
            <w:hideMark/>
          </w:tcPr>
          <w:p w14:paraId="7952CA43"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-568</w:t>
            </w:r>
          </w:p>
        </w:tc>
        <w:tc>
          <w:tcPr>
            <w:tcW w:w="1300" w:type="dxa"/>
            <w:tcBorders>
              <w:top w:val="nil"/>
              <w:left w:val="nil"/>
              <w:bottom w:val="nil"/>
              <w:right w:val="nil"/>
            </w:tcBorders>
            <w:shd w:val="clear" w:color="993300" w:fill="DD0806"/>
            <w:noWrap/>
            <w:vAlign w:val="center"/>
            <w:hideMark/>
          </w:tcPr>
          <w:p w14:paraId="782668CB"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1397</w:t>
            </w:r>
          </w:p>
        </w:tc>
        <w:tc>
          <w:tcPr>
            <w:tcW w:w="1300" w:type="dxa"/>
            <w:tcBorders>
              <w:top w:val="nil"/>
              <w:left w:val="single" w:sz="8" w:space="0" w:color="333333"/>
              <w:bottom w:val="single" w:sz="4" w:space="0" w:color="333333"/>
              <w:right w:val="single" w:sz="8" w:space="0" w:color="333333"/>
            </w:tcBorders>
            <w:shd w:val="clear" w:color="auto" w:fill="auto"/>
            <w:noWrap/>
            <w:vAlign w:val="center"/>
            <w:hideMark/>
          </w:tcPr>
          <w:p w14:paraId="748F28B5"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5</w:t>
            </w:r>
          </w:p>
        </w:tc>
      </w:tr>
      <w:tr w:rsidR="00910F0C" w:rsidRPr="00910F0C" w14:paraId="4C36BDBD" w14:textId="77777777" w:rsidTr="00910F0C">
        <w:trPr>
          <w:trHeight w:val="320"/>
        </w:trPr>
        <w:tc>
          <w:tcPr>
            <w:tcW w:w="1300" w:type="dxa"/>
            <w:tcBorders>
              <w:top w:val="nil"/>
              <w:left w:val="single" w:sz="8" w:space="0" w:color="333333"/>
              <w:bottom w:val="single" w:sz="8" w:space="0" w:color="333333"/>
              <w:right w:val="nil"/>
            </w:tcBorders>
            <w:shd w:val="clear" w:color="auto" w:fill="auto"/>
            <w:noWrap/>
            <w:vAlign w:val="center"/>
            <w:hideMark/>
          </w:tcPr>
          <w:p w14:paraId="77AC9203"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V3</w:t>
            </w:r>
          </w:p>
        </w:tc>
        <w:tc>
          <w:tcPr>
            <w:tcW w:w="1300" w:type="dxa"/>
            <w:tcBorders>
              <w:top w:val="nil"/>
              <w:left w:val="single" w:sz="8" w:space="0" w:color="333333"/>
              <w:bottom w:val="single" w:sz="8" w:space="0" w:color="333333"/>
              <w:right w:val="nil"/>
            </w:tcBorders>
            <w:shd w:val="clear" w:color="auto" w:fill="auto"/>
            <w:noWrap/>
            <w:vAlign w:val="center"/>
            <w:hideMark/>
          </w:tcPr>
          <w:p w14:paraId="326A62B2"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200</w:t>
            </w:r>
          </w:p>
        </w:tc>
        <w:tc>
          <w:tcPr>
            <w:tcW w:w="1300" w:type="dxa"/>
            <w:tcBorders>
              <w:top w:val="nil"/>
              <w:left w:val="single" w:sz="8" w:space="0" w:color="333333"/>
              <w:bottom w:val="single" w:sz="8" w:space="0" w:color="333333"/>
              <w:right w:val="single" w:sz="8" w:space="0" w:color="333333"/>
            </w:tcBorders>
            <w:shd w:val="clear" w:color="auto" w:fill="auto"/>
            <w:noWrap/>
            <w:vAlign w:val="center"/>
            <w:hideMark/>
          </w:tcPr>
          <w:p w14:paraId="365905D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-361</w:t>
            </w:r>
          </w:p>
        </w:tc>
        <w:tc>
          <w:tcPr>
            <w:tcW w:w="1300" w:type="dxa"/>
            <w:tcBorders>
              <w:top w:val="nil"/>
              <w:left w:val="nil"/>
              <w:bottom w:val="single" w:sz="8" w:space="0" w:color="333333"/>
              <w:right w:val="nil"/>
            </w:tcBorders>
            <w:shd w:val="clear" w:color="auto" w:fill="auto"/>
            <w:noWrap/>
            <w:vAlign w:val="center"/>
            <w:hideMark/>
          </w:tcPr>
          <w:p w14:paraId="10417494"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216</w:t>
            </w:r>
          </w:p>
        </w:tc>
        <w:tc>
          <w:tcPr>
            <w:tcW w:w="1300" w:type="dxa"/>
            <w:tcBorders>
              <w:top w:val="nil"/>
              <w:left w:val="single" w:sz="8" w:space="0" w:color="333333"/>
              <w:bottom w:val="single" w:sz="8" w:space="0" w:color="333333"/>
              <w:right w:val="single" w:sz="8" w:space="0" w:color="333333"/>
            </w:tcBorders>
            <w:shd w:val="clear" w:color="auto" w:fill="auto"/>
            <w:noWrap/>
            <w:vAlign w:val="center"/>
            <w:hideMark/>
          </w:tcPr>
          <w:p w14:paraId="3A220E15"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-48</w:t>
            </w:r>
          </w:p>
        </w:tc>
        <w:tc>
          <w:tcPr>
            <w:tcW w:w="1300" w:type="dxa"/>
            <w:tcBorders>
              <w:top w:val="single" w:sz="4" w:space="0" w:color="auto"/>
              <w:left w:val="nil"/>
              <w:bottom w:val="single" w:sz="8" w:space="0" w:color="auto"/>
              <w:right w:val="single" w:sz="8" w:space="0" w:color="333333"/>
            </w:tcBorders>
            <w:shd w:val="clear" w:color="FFF58C" w:fill="FFCC00"/>
            <w:noWrap/>
            <w:vAlign w:val="center"/>
            <w:hideMark/>
          </w:tcPr>
          <w:p w14:paraId="47831DEF"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-626</w:t>
            </w:r>
          </w:p>
        </w:tc>
        <w:tc>
          <w:tcPr>
            <w:tcW w:w="1300" w:type="dxa"/>
            <w:tcBorders>
              <w:top w:val="nil"/>
              <w:left w:val="nil"/>
              <w:bottom w:val="single" w:sz="8" w:space="0" w:color="333333"/>
              <w:right w:val="single" w:sz="8" w:space="0" w:color="333333"/>
            </w:tcBorders>
            <w:shd w:val="clear" w:color="993300" w:fill="DD0806"/>
            <w:noWrap/>
            <w:vAlign w:val="center"/>
            <w:hideMark/>
          </w:tcPr>
          <w:p w14:paraId="0C203FA8" w14:textId="77777777" w:rsidR="00910F0C" w:rsidRPr="00910F0C" w:rsidRDefault="00910F0C" w:rsidP="00910F0C">
            <w:pPr>
              <w:jc w:val="center"/>
              <w:rPr>
                <w:rFonts w:ascii="Arial" w:hAnsi="Arial" w:cs="Arial"/>
                <w:sz w:val="20"/>
                <w:szCs w:val="20"/>
              </w:rPr>
            </w:pPr>
            <w:r w:rsidRPr="00910F0C">
              <w:rPr>
                <w:rFonts w:ascii="Arial" w:hAnsi="Arial" w:cs="Arial"/>
                <w:sz w:val="20"/>
                <w:szCs w:val="20"/>
              </w:rPr>
              <w:t>1456</w:t>
            </w:r>
          </w:p>
        </w:tc>
      </w:tr>
    </w:tbl>
    <w:p w14:paraId="3578C6B0" w14:textId="36C90D28" w:rsidR="0015666C" w:rsidRDefault="00FB741B" w:rsidP="00910F0C">
      <w:pPr>
        <w:pStyle w:val="Caption"/>
        <w:jc w:val="center"/>
      </w:pPr>
      <w:r>
        <w:t>Table - Main couplings and cross couplings</w:t>
      </w:r>
    </w:p>
    <w:p w14:paraId="46112A2B" w14:textId="77777777" w:rsidR="00166659" w:rsidRDefault="00166659" w:rsidP="00D94B9C">
      <w:pPr>
        <w:rPr>
          <w:b/>
        </w:rPr>
      </w:pPr>
    </w:p>
    <w:p w14:paraId="2AF5EE10" w14:textId="6BE95D57" w:rsidR="00D94B9C" w:rsidRPr="00FB741B" w:rsidRDefault="00D94B9C" w:rsidP="00D94B9C">
      <w:pPr>
        <w:rPr>
          <w:b/>
        </w:rPr>
      </w:pPr>
      <w:r w:rsidRPr="00E567FA">
        <w:rPr>
          <w:b/>
        </w:rPr>
        <w:t>Acceptance criteria:</w:t>
      </w:r>
    </w:p>
    <w:p w14:paraId="37BA986E" w14:textId="77777777" w:rsidR="00D94B9C" w:rsidRPr="004419D9" w:rsidRDefault="00D94B9C" w:rsidP="00D94B9C">
      <w:pPr>
        <w:numPr>
          <w:ilvl w:val="0"/>
          <w:numId w:val="3"/>
        </w:numPr>
        <w:rPr>
          <w:b/>
        </w:rPr>
      </w:pPr>
      <w:r w:rsidRPr="004419D9">
        <w:rPr>
          <w:b/>
        </w:rPr>
        <w:t>Vertical</w:t>
      </w:r>
    </w:p>
    <w:p w14:paraId="0C768BC8" w14:textId="77777777" w:rsidR="00D94B9C" w:rsidRDefault="00D94B9C" w:rsidP="00D94B9C">
      <w:pPr>
        <w:ind w:left="720"/>
      </w:pPr>
      <w:bookmarkStart w:id="84" w:name="OLE_LINK11"/>
      <w:bookmarkStart w:id="85" w:name="OLE_LINK12"/>
      <w:r>
        <w:t>For a +1000 count offset drive on vertical actuators</w:t>
      </w:r>
    </w:p>
    <w:p w14:paraId="3ADD26A3" w14:textId="77777777" w:rsidR="00D94B9C" w:rsidRDefault="00D94B9C" w:rsidP="00D94B9C">
      <w:pPr>
        <w:numPr>
          <w:ilvl w:val="1"/>
          <w:numId w:val="3"/>
        </w:numPr>
      </w:pPr>
      <w:r>
        <w:t>Collocated sensors must be 1400 counts +/- 10%</w:t>
      </w:r>
    </w:p>
    <w:p w14:paraId="512010C8" w14:textId="77777777" w:rsidR="00D94B9C" w:rsidRDefault="00D94B9C" w:rsidP="00D94B9C">
      <w:pPr>
        <w:ind w:left="1440"/>
      </w:pPr>
    </w:p>
    <w:bookmarkEnd w:id="84"/>
    <w:bookmarkEnd w:id="85"/>
    <w:p w14:paraId="5630B321" w14:textId="77777777" w:rsidR="00D94B9C" w:rsidRPr="004419D9" w:rsidRDefault="00D94B9C" w:rsidP="00D94B9C">
      <w:pPr>
        <w:numPr>
          <w:ilvl w:val="0"/>
          <w:numId w:val="3"/>
        </w:numPr>
        <w:rPr>
          <w:b/>
        </w:rPr>
      </w:pPr>
      <w:r w:rsidRPr="004419D9">
        <w:rPr>
          <w:b/>
        </w:rPr>
        <w:t>Horizontal</w:t>
      </w:r>
    </w:p>
    <w:p w14:paraId="2554D71A" w14:textId="77777777" w:rsidR="00D94B9C" w:rsidRDefault="00D94B9C" w:rsidP="00D94B9C">
      <w:pPr>
        <w:ind w:left="720"/>
      </w:pPr>
      <w:r>
        <w:t>For a +1000 count offset drive on horizontal actuators</w:t>
      </w:r>
    </w:p>
    <w:p w14:paraId="42CCB951" w14:textId="77777777" w:rsidR="00D94B9C" w:rsidRDefault="00D94B9C" w:rsidP="00D94B9C">
      <w:pPr>
        <w:numPr>
          <w:ilvl w:val="1"/>
          <w:numId w:val="3"/>
        </w:numPr>
      </w:pPr>
      <w:r>
        <w:t>Collocated sensors must be 2000 counts +/- 10%</w:t>
      </w:r>
    </w:p>
    <w:p w14:paraId="42EE2D18" w14:textId="77777777" w:rsidR="00D94B9C" w:rsidRDefault="00D94B9C" w:rsidP="00D94B9C">
      <w:pPr>
        <w:numPr>
          <w:ilvl w:val="1"/>
          <w:numId w:val="3"/>
        </w:numPr>
      </w:pPr>
      <w:r>
        <w:t>Non-collocated horizontal sensors must be 1250 counts +/-10%</w:t>
      </w:r>
    </w:p>
    <w:p w14:paraId="4644D54C" w14:textId="77777777" w:rsidR="0054192A" w:rsidRDefault="0054192A" w:rsidP="0054192A">
      <w:pPr>
        <w:rPr>
          <w:b/>
          <w:noProof/>
        </w:rPr>
      </w:pPr>
    </w:p>
    <w:p w14:paraId="59B7ADCF" w14:textId="59A44D0C" w:rsidR="0015666C" w:rsidRPr="00E567FA" w:rsidRDefault="0015666C" w:rsidP="0015666C">
      <w:pPr>
        <w:tabs>
          <w:tab w:val="left" w:pos="360"/>
          <w:tab w:val="left" w:pos="5220"/>
          <w:tab w:val="left" w:pos="7470"/>
        </w:tabs>
        <w:rPr>
          <w:b/>
        </w:rPr>
      </w:pPr>
      <w:r w:rsidRPr="000472ED">
        <w:rPr>
          <w:b/>
        </w:rPr>
        <w:t>Test result:</w:t>
      </w:r>
      <w:r w:rsidRPr="000472ED">
        <w:rPr>
          <w:b/>
        </w:rPr>
        <w:tab/>
        <w:t>Passed</w:t>
      </w:r>
      <w:proofErr w:type="gramStart"/>
      <w:r w:rsidRPr="000472ED">
        <w:rPr>
          <w:b/>
        </w:rPr>
        <w:t xml:space="preserve">: </w:t>
      </w:r>
      <w:r w:rsidRPr="000472ED">
        <w:rPr>
          <w:b/>
          <w:u w:val="single"/>
        </w:rPr>
        <w:t xml:space="preserve">  </w:t>
      </w:r>
      <w:r w:rsidR="0044158B" w:rsidRPr="000472ED">
        <w:rPr>
          <w:b/>
          <w:u w:val="single"/>
        </w:rPr>
        <w:t xml:space="preserve"> </w:t>
      </w:r>
      <w:r w:rsidR="000472ED" w:rsidRPr="000472ED">
        <w:rPr>
          <w:b/>
          <w:u w:val="single"/>
        </w:rPr>
        <w:t>X</w:t>
      </w:r>
      <w:proofErr w:type="gramEnd"/>
      <w:r w:rsidRPr="000472ED">
        <w:rPr>
          <w:b/>
          <w:u w:val="single"/>
        </w:rPr>
        <w:t xml:space="preserve">    </w:t>
      </w:r>
      <w:r w:rsidRPr="000472ED">
        <w:rPr>
          <w:b/>
        </w:rPr>
        <w:tab/>
        <w:t xml:space="preserve">Failed: </w:t>
      </w:r>
      <w:r w:rsidRPr="000472ED">
        <w:rPr>
          <w:b/>
          <w:u w:val="single"/>
        </w:rPr>
        <w:t xml:space="preserve">      </w:t>
      </w:r>
      <w:r w:rsidRPr="000472ED">
        <w:rPr>
          <w:b/>
        </w:rPr>
        <w:t xml:space="preserve">  </w:t>
      </w:r>
      <w:r w:rsidRPr="000472ED">
        <w:rPr>
          <w:b/>
          <w:color w:val="FFFFFF"/>
        </w:rPr>
        <w:t>.</w:t>
      </w:r>
    </w:p>
    <w:p w14:paraId="1C2AA7C1" w14:textId="77777777" w:rsidR="0090575B" w:rsidRPr="00FF6C4D" w:rsidRDefault="00997245" w:rsidP="004D1571">
      <w:pPr>
        <w:pStyle w:val="Heading2"/>
      </w:pPr>
      <w:r>
        <w:br w:type="page"/>
      </w:r>
      <w:bookmarkStart w:id="86" w:name="_Toc195354247"/>
      <w:r w:rsidR="00C17669" w:rsidRPr="00FF6C4D">
        <w:lastRenderedPageBreak/>
        <w:t>Step 1</w:t>
      </w:r>
      <w:r w:rsidR="006F2C11" w:rsidRPr="00FF6C4D">
        <w:t>4</w:t>
      </w:r>
      <w:r w:rsidR="00C17669" w:rsidRPr="00FF6C4D">
        <w:t xml:space="preserve"> - </w:t>
      </w:r>
      <w:r w:rsidR="0090575B" w:rsidRPr="00FF6C4D">
        <w:t>Linearity tes</w:t>
      </w:r>
      <w:r w:rsidR="0041085B" w:rsidRPr="00FF6C4D">
        <w:t>t</w:t>
      </w:r>
      <w:bookmarkEnd w:id="86"/>
      <w:r w:rsidR="0041085B" w:rsidRPr="00FF6C4D">
        <w:t xml:space="preserve"> </w:t>
      </w:r>
    </w:p>
    <w:p w14:paraId="2DC0486F" w14:textId="77777777" w:rsidR="00910F0C" w:rsidRPr="00910F0C" w:rsidRDefault="00910F0C" w:rsidP="00910F0C"/>
    <w:tbl>
      <w:tblPr>
        <w:tblW w:w="6500" w:type="dxa"/>
        <w:jc w:val="center"/>
        <w:tblInd w:w="93" w:type="dxa"/>
        <w:tblLook w:val="04A0" w:firstRow="1" w:lastRow="0" w:firstColumn="1" w:lastColumn="0" w:noHBand="0" w:noVBand="1"/>
      </w:tblPr>
      <w:tblGrid>
        <w:gridCol w:w="1300"/>
        <w:gridCol w:w="1300"/>
        <w:gridCol w:w="1300"/>
        <w:gridCol w:w="1300"/>
        <w:gridCol w:w="1300"/>
      </w:tblGrid>
      <w:tr w:rsidR="00910F0C" w:rsidRPr="00910F0C" w14:paraId="0C74E27E" w14:textId="77777777" w:rsidTr="00910F0C">
        <w:trPr>
          <w:trHeight w:val="740"/>
          <w:jc w:val="center"/>
        </w:trPr>
        <w:tc>
          <w:tcPr>
            <w:tcW w:w="1300" w:type="dxa"/>
            <w:tcBorders>
              <w:top w:val="nil"/>
              <w:left w:val="nil"/>
              <w:bottom w:val="nil"/>
              <w:right w:val="nil"/>
            </w:tcBorders>
            <w:shd w:val="clear" w:color="auto" w:fill="auto"/>
            <w:noWrap/>
            <w:vAlign w:val="center"/>
            <w:hideMark/>
          </w:tcPr>
          <w:p w14:paraId="488BD9B4" w14:textId="77777777" w:rsidR="00910F0C" w:rsidRPr="00910F0C" w:rsidRDefault="00910F0C" w:rsidP="00910F0C">
            <w:pPr>
              <w:jc w:val="center"/>
              <w:rPr>
                <w:rFonts w:ascii="Calibri" w:hAnsi="Calibri"/>
                <w:color w:val="000000"/>
              </w:rPr>
            </w:pPr>
          </w:p>
        </w:tc>
        <w:tc>
          <w:tcPr>
            <w:tcW w:w="1300" w:type="dxa"/>
            <w:tcBorders>
              <w:top w:val="single" w:sz="8" w:space="0" w:color="auto"/>
              <w:left w:val="single" w:sz="8" w:space="0" w:color="auto"/>
              <w:bottom w:val="nil"/>
              <w:right w:val="single" w:sz="8" w:space="0" w:color="auto"/>
            </w:tcBorders>
            <w:shd w:val="clear" w:color="auto" w:fill="auto"/>
            <w:vAlign w:val="center"/>
            <w:hideMark/>
          </w:tcPr>
          <w:p w14:paraId="382BB4BE"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Slope</w:t>
            </w:r>
          </w:p>
        </w:tc>
        <w:tc>
          <w:tcPr>
            <w:tcW w:w="1300" w:type="dxa"/>
            <w:tcBorders>
              <w:top w:val="single" w:sz="8" w:space="0" w:color="333333"/>
              <w:left w:val="nil"/>
              <w:bottom w:val="nil"/>
              <w:right w:val="nil"/>
            </w:tcBorders>
            <w:shd w:val="clear" w:color="auto" w:fill="auto"/>
            <w:vAlign w:val="center"/>
            <w:hideMark/>
          </w:tcPr>
          <w:p w14:paraId="7FC1BB81"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Offset</w:t>
            </w:r>
          </w:p>
        </w:tc>
        <w:tc>
          <w:tcPr>
            <w:tcW w:w="1300" w:type="dxa"/>
            <w:tcBorders>
              <w:top w:val="single" w:sz="8" w:space="0" w:color="333333"/>
              <w:left w:val="single" w:sz="8" w:space="0" w:color="333333"/>
              <w:bottom w:val="single" w:sz="8" w:space="0" w:color="333333"/>
              <w:right w:val="nil"/>
            </w:tcBorders>
            <w:shd w:val="clear" w:color="auto" w:fill="auto"/>
            <w:vAlign w:val="center"/>
            <w:hideMark/>
          </w:tcPr>
          <w:p w14:paraId="464345F0"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Average slope</w:t>
            </w:r>
          </w:p>
        </w:tc>
        <w:tc>
          <w:tcPr>
            <w:tcW w:w="1300" w:type="dxa"/>
            <w:tcBorders>
              <w:top w:val="single" w:sz="8" w:space="0" w:color="auto"/>
              <w:left w:val="single" w:sz="8" w:space="0" w:color="auto"/>
              <w:bottom w:val="nil"/>
              <w:right w:val="single" w:sz="8" w:space="0" w:color="auto"/>
            </w:tcBorders>
            <w:shd w:val="clear" w:color="auto" w:fill="auto"/>
            <w:vAlign w:val="center"/>
            <w:hideMark/>
          </w:tcPr>
          <w:p w14:paraId="1DDEEE9E"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Variation from</w:t>
            </w:r>
            <w:r w:rsidRPr="00910F0C">
              <w:rPr>
                <w:rFonts w:ascii="Arial" w:hAnsi="Arial" w:cs="Arial"/>
                <w:b/>
                <w:bCs/>
                <w:sz w:val="20"/>
                <w:szCs w:val="20"/>
              </w:rPr>
              <w:br/>
            </w:r>
            <w:proofErr w:type="gramStart"/>
            <w:r w:rsidRPr="00910F0C">
              <w:rPr>
                <w:rFonts w:ascii="Arial" w:hAnsi="Arial" w:cs="Arial"/>
                <w:b/>
                <w:bCs/>
                <w:sz w:val="20"/>
                <w:szCs w:val="20"/>
              </w:rPr>
              <w:t>average(</w:t>
            </w:r>
            <w:proofErr w:type="gramEnd"/>
            <w:r w:rsidRPr="00910F0C">
              <w:rPr>
                <w:rFonts w:ascii="Arial" w:hAnsi="Arial" w:cs="Arial"/>
                <w:b/>
                <w:bCs/>
                <w:sz w:val="20"/>
                <w:szCs w:val="20"/>
              </w:rPr>
              <w:t>%)</w:t>
            </w:r>
          </w:p>
        </w:tc>
      </w:tr>
      <w:tr w:rsidR="00910F0C" w:rsidRPr="00910F0C" w14:paraId="79C81BCD" w14:textId="77777777" w:rsidTr="00910F0C">
        <w:trPr>
          <w:trHeight w:val="320"/>
          <w:jc w:val="center"/>
        </w:trPr>
        <w:tc>
          <w:tcPr>
            <w:tcW w:w="1300" w:type="dxa"/>
            <w:tcBorders>
              <w:top w:val="single" w:sz="8" w:space="0" w:color="333333"/>
              <w:left w:val="single" w:sz="8" w:space="0" w:color="333333"/>
              <w:bottom w:val="single" w:sz="4" w:space="0" w:color="333333"/>
              <w:right w:val="nil"/>
            </w:tcBorders>
            <w:shd w:val="clear" w:color="auto" w:fill="auto"/>
            <w:noWrap/>
            <w:vAlign w:val="center"/>
            <w:hideMark/>
          </w:tcPr>
          <w:p w14:paraId="7B21ACFF"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H1</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5F6BFCD" w14:textId="77777777" w:rsidR="00910F0C" w:rsidRPr="00910F0C" w:rsidRDefault="00910F0C" w:rsidP="00910F0C">
            <w:pPr>
              <w:jc w:val="center"/>
              <w:rPr>
                <w:rFonts w:ascii="Calibri" w:hAnsi="Calibri"/>
                <w:color w:val="000000"/>
              </w:rPr>
            </w:pPr>
            <w:r w:rsidRPr="00910F0C">
              <w:rPr>
                <w:rFonts w:ascii="Calibri" w:hAnsi="Calibri"/>
                <w:color w:val="000000"/>
              </w:rPr>
              <w:t>2.0644</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14:paraId="7628FD67" w14:textId="77777777" w:rsidR="00910F0C" w:rsidRPr="00910F0C" w:rsidRDefault="00910F0C" w:rsidP="00910F0C">
            <w:pPr>
              <w:jc w:val="center"/>
              <w:rPr>
                <w:rFonts w:ascii="Calibri" w:hAnsi="Calibri"/>
                <w:color w:val="000000"/>
              </w:rPr>
            </w:pPr>
            <w:r w:rsidRPr="00910F0C">
              <w:rPr>
                <w:rFonts w:ascii="Calibri" w:hAnsi="Calibri"/>
                <w:color w:val="000000"/>
              </w:rPr>
              <w:t>-85.0814</w:t>
            </w:r>
          </w:p>
        </w:tc>
        <w:tc>
          <w:tcPr>
            <w:tcW w:w="1300" w:type="dxa"/>
            <w:vMerge w:val="restart"/>
            <w:tcBorders>
              <w:top w:val="nil"/>
              <w:left w:val="nil"/>
              <w:bottom w:val="single" w:sz="8" w:space="0" w:color="333333"/>
              <w:right w:val="single" w:sz="8" w:space="0" w:color="auto"/>
            </w:tcBorders>
            <w:shd w:val="clear" w:color="auto" w:fill="auto"/>
            <w:noWrap/>
            <w:vAlign w:val="center"/>
            <w:hideMark/>
          </w:tcPr>
          <w:p w14:paraId="1D8E41C5" w14:textId="77777777" w:rsidR="00910F0C" w:rsidRPr="00910F0C" w:rsidRDefault="00910F0C" w:rsidP="00910F0C">
            <w:pPr>
              <w:jc w:val="center"/>
              <w:rPr>
                <w:rFonts w:ascii="Calibri" w:hAnsi="Calibri"/>
                <w:color w:val="000000"/>
              </w:rPr>
            </w:pPr>
            <w:r w:rsidRPr="00910F0C">
              <w:rPr>
                <w:rFonts w:ascii="Calibri" w:hAnsi="Calibri"/>
                <w:color w:val="000000"/>
              </w:rPr>
              <w:t>2.04</w:t>
            </w:r>
          </w:p>
        </w:tc>
        <w:tc>
          <w:tcPr>
            <w:tcW w:w="1300" w:type="dxa"/>
            <w:tcBorders>
              <w:top w:val="single" w:sz="8" w:space="0" w:color="auto"/>
              <w:left w:val="nil"/>
              <w:bottom w:val="single" w:sz="4" w:space="0" w:color="333333"/>
              <w:right w:val="single" w:sz="8" w:space="0" w:color="auto"/>
            </w:tcBorders>
            <w:shd w:val="clear" w:color="auto" w:fill="auto"/>
            <w:noWrap/>
            <w:vAlign w:val="center"/>
            <w:hideMark/>
          </w:tcPr>
          <w:p w14:paraId="757DE506" w14:textId="77777777" w:rsidR="00910F0C" w:rsidRPr="00910F0C" w:rsidRDefault="00910F0C" w:rsidP="00910F0C">
            <w:pPr>
              <w:jc w:val="center"/>
              <w:rPr>
                <w:rFonts w:ascii="Calibri" w:hAnsi="Calibri"/>
                <w:color w:val="000000"/>
              </w:rPr>
            </w:pPr>
            <w:r w:rsidRPr="00910F0C">
              <w:rPr>
                <w:rFonts w:ascii="Calibri" w:hAnsi="Calibri"/>
                <w:color w:val="000000"/>
              </w:rPr>
              <w:t>1.19</w:t>
            </w:r>
          </w:p>
        </w:tc>
      </w:tr>
      <w:tr w:rsidR="00910F0C" w:rsidRPr="00910F0C" w14:paraId="33096AE5" w14:textId="77777777" w:rsidTr="00910F0C">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0CDF74CC"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H2</w:t>
            </w:r>
          </w:p>
        </w:tc>
        <w:tc>
          <w:tcPr>
            <w:tcW w:w="1300" w:type="dxa"/>
            <w:tcBorders>
              <w:top w:val="nil"/>
              <w:left w:val="single" w:sz="8" w:space="0" w:color="auto"/>
              <w:bottom w:val="single" w:sz="4" w:space="0" w:color="auto"/>
              <w:right w:val="single" w:sz="8" w:space="0" w:color="auto"/>
            </w:tcBorders>
            <w:shd w:val="clear" w:color="auto" w:fill="auto"/>
            <w:noWrap/>
            <w:vAlign w:val="center"/>
            <w:hideMark/>
          </w:tcPr>
          <w:p w14:paraId="73906A2F" w14:textId="77777777" w:rsidR="00910F0C" w:rsidRPr="00910F0C" w:rsidRDefault="00910F0C" w:rsidP="00910F0C">
            <w:pPr>
              <w:jc w:val="center"/>
              <w:rPr>
                <w:rFonts w:ascii="Calibri" w:hAnsi="Calibri"/>
                <w:color w:val="000000"/>
              </w:rPr>
            </w:pPr>
            <w:r w:rsidRPr="00910F0C">
              <w:rPr>
                <w:rFonts w:ascii="Calibri" w:hAnsi="Calibri"/>
                <w:color w:val="000000"/>
              </w:rPr>
              <w:t>2.0238</w:t>
            </w:r>
          </w:p>
        </w:tc>
        <w:tc>
          <w:tcPr>
            <w:tcW w:w="1300" w:type="dxa"/>
            <w:tcBorders>
              <w:top w:val="nil"/>
              <w:left w:val="nil"/>
              <w:bottom w:val="single" w:sz="4" w:space="0" w:color="auto"/>
              <w:right w:val="single" w:sz="8" w:space="0" w:color="auto"/>
            </w:tcBorders>
            <w:shd w:val="clear" w:color="auto" w:fill="auto"/>
            <w:noWrap/>
            <w:vAlign w:val="center"/>
            <w:hideMark/>
          </w:tcPr>
          <w:p w14:paraId="06467022" w14:textId="77777777" w:rsidR="00910F0C" w:rsidRPr="00910F0C" w:rsidRDefault="00910F0C" w:rsidP="00910F0C">
            <w:pPr>
              <w:jc w:val="center"/>
              <w:rPr>
                <w:rFonts w:ascii="Calibri" w:hAnsi="Calibri"/>
                <w:color w:val="000000"/>
              </w:rPr>
            </w:pPr>
            <w:r w:rsidRPr="00910F0C">
              <w:rPr>
                <w:rFonts w:ascii="Calibri" w:hAnsi="Calibri"/>
                <w:color w:val="000000"/>
              </w:rPr>
              <w:t>146.6449</w:t>
            </w:r>
          </w:p>
        </w:tc>
        <w:tc>
          <w:tcPr>
            <w:tcW w:w="1300" w:type="dxa"/>
            <w:vMerge/>
            <w:tcBorders>
              <w:top w:val="nil"/>
              <w:left w:val="nil"/>
              <w:bottom w:val="single" w:sz="8" w:space="0" w:color="333333"/>
              <w:right w:val="single" w:sz="8" w:space="0" w:color="auto"/>
            </w:tcBorders>
            <w:vAlign w:val="center"/>
            <w:hideMark/>
          </w:tcPr>
          <w:p w14:paraId="574880EC" w14:textId="77777777" w:rsidR="00910F0C" w:rsidRPr="00910F0C" w:rsidRDefault="00910F0C" w:rsidP="00910F0C">
            <w:pPr>
              <w:rPr>
                <w:rFonts w:ascii="Calibri" w:hAnsi="Calibri"/>
                <w:color w:val="000000"/>
              </w:rPr>
            </w:pPr>
          </w:p>
        </w:tc>
        <w:tc>
          <w:tcPr>
            <w:tcW w:w="1300" w:type="dxa"/>
            <w:tcBorders>
              <w:top w:val="single" w:sz="8" w:space="0" w:color="auto"/>
              <w:left w:val="nil"/>
              <w:bottom w:val="single" w:sz="4" w:space="0" w:color="333333"/>
              <w:right w:val="single" w:sz="8" w:space="0" w:color="auto"/>
            </w:tcBorders>
            <w:shd w:val="clear" w:color="auto" w:fill="auto"/>
            <w:noWrap/>
            <w:vAlign w:val="center"/>
            <w:hideMark/>
          </w:tcPr>
          <w:p w14:paraId="1386BCE5" w14:textId="77777777" w:rsidR="00910F0C" w:rsidRPr="00910F0C" w:rsidRDefault="00910F0C" w:rsidP="00910F0C">
            <w:pPr>
              <w:jc w:val="center"/>
              <w:rPr>
                <w:rFonts w:ascii="Calibri" w:hAnsi="Calibri"/>
                <w:color w:val="000000"/>
              </w:rPr>
            </w:pPr>
            <w:r w:rsidRPr="00910F0C">
              <w:rPr>
                <w:rFonts w:ascii="Calibri" w:hAnsi="Calibri"/>
                <w:color w:val="000000"/>
              </w:rPr>
              <w:t>-0.80</w:t>
            </w:r>
          </w:p>
        </w:tc>
      </w:tr>
      <w:tr w:rsidR="00910F0C" w:rsidRPr="00910F0C" w14:paraId="2C7C8F02" w14:textId="77777777" w:rsidTr="00910F0C">
        <w:trPr>
          <w:trHeight w:val="320"/>
          <w:jc w:val="center"/>
        </w:trPr>
        <w:tc>
          <w:tcPr>
            <w:tcW w:w="1300" w:type="dxa"/>
            <w:tcBorders>
              <w:top w:val="nil"/>
              <w:left w:val="single" w:sz="8" w:space="0" w:color="333333"/>
              <w:bottom w:val="single" w:sz="8" w:space="0" w:color="333333"/>
              <w:right w:val="nil"/>
            </w:tcBorders>
            <w:shd w:val="clear" w:color="auto" w:fill="auto"/>
            <w:noWrap/>
            <w:vAlign w:val="center"/>
            <w:hideMark/>
          </w:tcPr>
          <w:p w14:paraId="0B569488"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H3</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38CE7DF" w14:textId="77777777" w:rsidR="00910F0C" w:rsidRPr="00910F0C" w:rsidRDefault="00910F0C" w:rsidP="00910F0C">
            <w:pPr>
              <w:jc w:val="center"/>
              <w:rPr>
                <w:rFonts w:ascii="Calibri" w:hAnsi="Calibri"/>
                <w:color w:val="000000"/>
              </w:rPr>
            </w:pPr>
            <w:r w:rsidRPr="00910F0C">
              <w:rPr>
                <w:rFonts w:ascii="Calibri" w:hAnsi="Calibri"/>
                <w:color w:val="000000"/>
              </w:rPr>
              <w:t>2.0321</w:t>
            </w:r>
          </w:p>
        </w:tc>
        <w:tc>
          <w:tcPr>
            <w:tcW w:w="1300" w:type="dxa"/>
            <w:tcBorders>
              <w:top w:val="nil"/>
              <w:left w:val="nil"/>
              <w:bottom w:val="single" w:sz="8" w:space="0" w:color="auto"/>
              <w:right w:val="single" w:sz="8" w:space="0" w:color="auto"/>
            </w:tcBorders>
            <w:shd w:val="clear" w:color="auto" w:fill="auto"/>
            <w:noWrap/>
            <w:vAlign w:val="center"/>
            <w:hideMark/>
          </w:tcPr>
          <w:p w14:paraId="1FA80DE9" w14:textId="77777777" w:rsidR="00910F0C" w:rsidRPr="00910F0C" w:rsidRDefault="00910F0C" w:rsidP="00910F0C">
            <w:pPr>
              <w:jc w:val="center"/>
              <w:rPr>
                <w:rFonts w:ascii="Calibri" w:hAnsi="Calibri"/>
                <w:color w:val="000000"/>
              </w:rPr>
            </w:pPr>
            <w:r w:rsidRPr="00910F0C">
              <w:rPr>
                <w:rFonts w:ascii="Calibri" w:hAnsi="Calibri"/>
                <w:color w:val="000000"/>
              </w:rPr>
              <w:t>202.2433</w:t>
            </w:r>
          </w:p>
        </w:tc>
        <w:tc>
          <w:tcPr>
            <w:tcW w:w="1300" w:type="dxa"/>
            <w:vMerge/>
            <w:tcBorders>
              <w:top w:val="nil"/>
              <w:left w:val="nil"/>
              <w:bottom w:val="single" w:sz="8" w:space="0" w:color="333333"/>
              <w:right w:val="single" w:sz="8" w:space="0" w:color="auto"/>
            </w:tcBorders>
            <w:vAlign w:val="center"/>
            <w:hideMark/>
          </w:tcPr>
          <w:p w14:paraId="0D2A6A75" w14:textId="77777777" w:rsidR="00910F0C" w:rsidRPr="00910F0C" w:rsidRDefault="00910F0C" w:rsidP="00910F0C">
            <w:pPr>
              <w:rPr>
                <w:rFonts w:ascii="Calibri" w:hAnsi="Calibri"/>
                <w:color w:val="000000"/>
              </w:rPr>
            </w:pPr>
          </w:p>
        </w:tc>
        <w:tc>
          <w:tcPr>
            <w:tcW w:w="1300" w:type="dxa"/>
            <w:tcBorders>
              <w:top w:val="single" w:sz="8" w:space="0" w:color="auto"/>
              <w:left w:val="nil"/>
              <w:bottom w:val="nil"/>
              <w:right w:val="single" w:sz="8" w:space="0" w:color="auto"/>
            </w:tcBorders>
            <w:shd w:val="clear" w:color="auto" w:fill="auto"/>
            <w:noWrap/>
            <w:vAlign w:val="center"/>
            <w:hideMark/>
          </w:tcPr>
          <w:p w14:paraId="2F42B092" w14:textId="77777777" w:rsidR="00910F0C" w:rsidRPr="00910F0C" w:rsidRDefault="00910F0C" w:rsidP="00910F0C">
            <w:pPr>
              <w:jc w:val="center"/>
              <w:rPr>
                <w:rFonts w:ascii="Calibri" w:hAnsi="Calibri"/>
                <w:color w:val="000000"/>
              </w:rPr>
            </w:pPr>
            <w:r w:rsidRPr="00910F0C">
              <w:rPr>
                <w:rFonts w:ascii="Calibri" w:hAnsi="Calibri"/>
                <w:color w:val="000000"/>
              </w:rPr>
              <w:t>-0.39</w:t>
            </w:r>
          </w:p>
        </w:tc>
      </w:tr>
      <w:tr w:rsidR="00910F0C" w:rsidRPr="00910F0C" w14:paraId="07944EC4" w14:textId="77777777" w:rsidTr="00910F0C">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4186FB85"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V1</w:t>
            </w:r>
          </w:p>
        </w:tc>
        <w:tc>
          <w:tcPr>
            <w:tcW w:w="1300" w:type="dxa"/>
            <w:tcBorders>
              <w:top w:val="nil"/>
              <w:left w:val="single" w:sz="8" w:space="0" w:color="auto"/>
              <w:bottom w:val="single" w:sz="4" w:space="0" w:color="auto"/>
              <w:right w:val="single" w:sz="8" w:space="0" w:color="auto"/>
            </w:tcBorders>
            <w:shd w:val="clear" w:color="auto" w:fill="auto"/>
            <w:noWrap/>
            <w:vAlign w:val="center"/>
            <w:hideMark/>
          </w:tcPr>
          <w:p w14:paraId="726BF534" w14:textId="77777777" w:rsidR="00910F0C" w:rsidRPr="00910F0C" w:rsidRDefault="00910F0C" w:rsidP="00910F0C">
            <w:pPr>
              <w:jc w:val="center"/>
              <w:rPr>
                <w:rFonts w:ascii="Calibri" w:hAnsi="Calibri"/>
                <w:color w:val="000000"/>
              </w:rPr>
            </w:pPr>
            <w:r w:rsidRPr="00910F0C">
              <w:rPr>
                <w:rFonts w:ascii="Calibri" w:hAnsi="Calibri"/>
                <w:color w:val="000000"/>
              </w:rPr>
              <w:t>1.472</w:t>
            </w:r>
          </w:p>
        </w:tc>
        <w:tc>
          <w:tcPr>
            <w:tcW w:w="1300" w:type="dxa"/>
            <w:tcBorders>
              <w:top w:val="nil"/>
              <w:left w:val="nil"/>
              <w:bottom w:val="single" w:sz="4" w:space="0" w:color="auto"/>
              <w:right w:val="single" w:sz="8" w:space="0" w:color="auto"/>
            </w:tcBorders>
            <w:shd w:val="clear" w:color="auto" w:fill="auto"/>
            <w:noWrap/>
            <w:vAlign w:val="center"/>
            <w:hideMark/>
          </w:tcPr>
          <w:p w14:paraId="32AACE91" w14:textId="77777777" w:rsidR="00910F0C" w:rsidRPr="00910F0C" w:rsidRDefault="00910F0C" w:rsidP="00910F0C">
            <w:pPr>
              <w:jc w:val="center"/>
              <w:rPr>
                <w:rFonts w:ascii="Calibri" w:hAnsi="Calibri"/>
                <w:color w:val="000000"/>
              </w:rPr>
            </w:pPr>
            <w:r w:rsidRPr="00910F0C">
              <w:rPr>
                <w:rFonts w:ascii="Calibri" w:hAnsi="Calibri"/>
                <w:color w:val="000000"/>
              </w:rPr>
              <w:t>-171.4327</w:t>
            </w:r>
          </w:p>
        </w:tc>
        <w:tc>
          <w:tcPr>
            <w:tcW w:w="1300" w:type="dxa"/>
            <w:vMerge w:val="restart"/>
            <w:tcBorders>
              <w:top w:val="nil"/>
              <w:left w:val="nil"/>
              <w:bottom w:val="single" w:sz="8" w:space="0" w:color="333333"/>
              <w:right w:val="single" w:sz="8" w:space="0" w:color="auto"/>
            </w:tcBorders>
            <w:shd w:val="clear" w:color="auto" w:fill="auto"/>
            <w:noWrap/>
            <w:vAlign w:val="center"/>
            <w:hideMark/>
          </w:tcPr>
          <w:p w14:paraId="5DC3621F" w14:textId="77777777" w:rsidR="00910F0C" w:rsidRPr="00910F0C" w:rsidRDefault="00910F0C" w:rsidP="00910F0C">
            <w:pPr>
              <w:jc w:val="center"/>
              <w:rPr>
                <w:rFonts w:ascii="Calibri" w:hAnsi="Calibri"/>
                <w:color w:val="000000"/>
              </w:rPr>
            </w:pPr>
            <w:r w:rsidRPr="00910F0C">
              <w:rPr>
                <w:rFonts w:ascii="Calibri" w:hAnsi="Calibri"/>
                <w:color w:val="000000"/>
              </w:rPr>
              <w:t>1.46</w:t>
            </w:r>
          </w:p>
        </w:tc>
        <w:tc>
          <w:tcPr>
            <w:tcW w:w="1300" w:type="dxa"/>
            <w:tcBorders>
              <w:top w:val="single" w:sz="8" w:space="0" w:color="auto"/>
              <w:left w:val="nil"/>
              <w:bottom w:val="single" w:sz="4" w:space="0" w:color="333333"/>
              <w:right w:val="single" w:sz="8" w:space="0" w:color="auto"/>
            </w:tcBorders>
            <w:shd w:val="clear" w:color="auto" w:fill="auto"/>
            <w:noWrap/>
            <w:vAlign w:val="center"/>
            <w:hideMark/>
          </w:tcPr>
          <w:p w14:paraId="2B982A1C" w14:textId="77777777" w:rsidR="00910F0C" w:rsidRPr="00910F0C" w:rsidRDefault="00910F0C" w:rsidP="00910F0C">
            <w:pPr>
              <w:jc w:val="center"/>
              <w:rPr>
                <w:rFonts w:ascii="Calibri" w:hAnsi="Calibri"/>
                <w:color w:val="000000"/>
              </w:rPr>
            </w:pPr>
            <w:r w:rsidRPr="00910F0C">
              <w:rPr>
                <w:rFonts w:ascii="Calibri" w:hAnsi="Calibri"/>
                <w:color w:val="000000"/>
              </w:rPr>
              <w:t>1.10</w:t>
            </w:r>
          </w:p>
        </w:tc>
      </w:tr>
      <w:tr w:rsidR="00910F0C" w:rsidRPr="00910F0C" w14:paraId="230F9816" w14:textId="77777777" w:rsidTr="00910F0C">
        <w:trPr>
          <w:trHeight w:val="320"/>
          <w:jc w:val="center"/>
        </w:trPr>
        <w:tc>
          <w:tcPr>
            <w:tcW w:w="1300" w:type="dxa"/>
            <w:tcBorders>
              <w:top w:val="nil"/>
              <w:left w:val="single" w:sz="8" w:space="0" w:color="333333"/>
              <w:bottom w:val="single" w:sz="4" w:space="0" w:color="333333"/>
              <w:right w:val="nil"/>
            </w:tcBorders>
            <w:shd w:val="clear" w:color="auto" w:fill="auto"/>
            <w:noWrap/>
            <w:vAlign w:val="center"/>
            <w:hideMark/>
          </w:tcPr>
          <w:p w14:paraId="5F9E5978"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V2</w:t>
            </w:r>
          </w:p>
        </w:tc>
        <w:tc>
          <w:tcPr>
            <w:tcW w:w="1300" w:type="dxa"/>
            <w:tcBorders>
              <w:top w:val="nil"/>
              <w:left w:val="single" w:sz="8" w:space="0" w:color="auto"/>
              <w:bottom w:val="single" w:sz="4" w:space="0" w:color="auto"/>
              <w:right w:val="single" w:sz="8" w:space="0" w:color="auto"/>
            </w:tcBorders>
            <w:shd w:val="clear" w:color="auto" w:fill="auto"/>
            <w:noWrap/>
            <w:vAlign w:val="center"/>
            <w:hideMark/>
          </w:tcPr>
          <w:p w14:paraId="58DB2722" w14:textId="77777777" w:rsidR="00910F0C" w:rsidRPr="00910F0C" w:rsidRDefault="00910F0C" w:rsidP="00910F0C">
            <w:pPr>
              <w:jc w:val="center"/>
              <w:rPr>
                <w:rFonts w:ascii="Calibri" w:hAnsi="Calibri"/>
                <w:color w:val="000000"/>
              </w:rPr>
            </w:pPr>
            <w:r w:rsidRPr="00910F0C">
              <w:rPr>
                <w:rFonts w:ascii="Calibri" w:hAnsi="Calibri"/>
                <w:color w:val="000000"/>
              </w:rPr>
              <w:t>1.4417</w:t>
            </w:r>
          </w:p>
        </w:tc>
        <w:tc>
          <w:tcPr>
            <w:tcW w:w="1300" w:type="dxa"/>
            <w:tcBorders>
              <w:top w:val="nil"/>
              <w:left w:val="nil"/>
              <w:bottom w:val="single" w:sz="4" w:space="0" w:color="auto"/>
              <w:right w:val="single" w:sz="8" w:space="0" w:color="auto"/>
            </w:tcBorders>
            <w:shd w:val="clear" w:color="auto" w:fill="auto"/>
            <w:noWrap/>
            <w:vAlign w:val="center"/>
            <w:hideMark/>
          </w:tcPr>
          <w:p w14:paraId="6A793BAF" w14:textId="77777777" w:rsidR="00910F0C" w:rsidRPr="00910F0C" w:rsidRDefault="00910F0C" w:rsidP="00910F0C">
            <w:pPr>
              <w:jc w:val="center"/>
              <w:rPr>
                <w:rFonts w:ascii="Calibri" w:hAnsi="Calibri"/>
                <w:color w:val="000000"/>
              </w:rPr>
            </w:pPr>
            <w:r w:rsidRPr="00910F0C">
              <w:rPr>
                <w:rFonts w:ascii="Calibri" w:hAnsi="Calibri"/>
                <w:color w:val="000000"/>
              </w:rPr>
              <w:t>-163.3527</w:t>
            </w:r>
          </w:p>
        </w:tc>
        <w:tc>
          <w:tcPr>
            <w:tcW w:w="1300" w:type="dxa"/>
            <w:vMerge/>
            <w:tcBorders>
              <w:top w:val="nil"/>
              <w:left w:val="nil"/>
              <w:bottom w:val="single" w:sz="8" w:space="0" w:color="333333"/>
              <w:right w:val="single" w:sz="8" w:space="0" w:color="auto"/>
            </w:tcBorders>
            <w:vAlign w:val="center"/>
            <w:hideMark/>
          </w:tcPr>
          <w:p w14:paraId="47F39DD6" w14:textId="77777777" w:rsidR="00910F0C" w:rsidRPr="00910F0C" w:rsidRDefault="00910F0C" w:rsidP="00910F0C">
            <w:pPr>
              <w:rPr>
                <w:rFonts w:ascii="Calibri" w:hAnsi="Calibri"/>
                <w:color w:val="000000"/>
              </w:rPr>
            </w:pPr>
          </w:p>
        </w:tc>
        <w:tc>
          <w:tcPr>
            <w:tcW w:w="1300" w:type="dxa"/>
            <w:tcBorders>
              <w:top w:val="single" w:sz="8" w:space="0" w:color="333333"/>
              <w:left w:val="nil"/>
              <w:bottom w:val="single" w:sz="4" w:space="0" w:color="333333"/>
              <w:right w:val="single" w:sz="8" w:space="0" w:color="auto"/>
            </w:tcBorders>
            <w:shd w:val="clear" w:color="auto" w:fill="auto"/>
            <w:noWrap/>
            <w:vAlign w:val="center"/>
            <w:hideMark/>
          </w:tcPr>
          <w:p w14:paraId="67FAFED8" w14:textId="77777777" w:rsidR="00910F0C" w:rsidRPr="00910F0C" w:rsidRDefault="00910F0C" w:rsidP="00910F0C">
            <w:pPr>
              <w:jc w:val="center"/>
              <w:rPr>
                <w:rFonts w:ascii="Calibri" w:hAnsi="Calibri"/>
                <w:color w:val="000000"/>
              </w:rPr>
            </w:pPr>
            <w:r w:rsidRPr="00910F0C">
              <w:rPr>
                <w:rFonts w:ascii="Calibri" w:hAnsi="Calibri"/>
                <w:color w:val="000000"/>
              </w:rPr>
              <w:t>-0.98</w:t>
            </w:r>
          </w:p>
        </w:tc>
      </w:tr>
      <w:tr w:rsidR="00910F0C" w:rsidRPr="00910F0C" w14:paraId="25E3C318" w14:textId="77777777" w:rsidTr="00910F0C">
        <w:trPr>
          <w:trHeight w:val="320"/>
          <w:jc w:val="center"/>
        </w:trPr>
        <w:tc>
          <w:tcPr>
            <w:tcW w:w="1300" w:type="dxa"/>
            <w:tcBorders>
              <w:top w:val="nil"/>
              <w:left w:val="single" w:sz="8" w:space="0" w:color="333333"/>
              <w:bottom w:val="single" w:sz="8" w:space="0" w:color="333333"/>
              <w:right w:val="nil"/>
            </w:tcBorders>
            <w:shd w:val="clear" w:color="auto" w:fill="auto"/>
            <w:noWrap/>
            <w:vAlign w:val="center"/>
            <w:hideMark/>
          </w:tcPr>
          <w:p w14:paraId="284A41E2" w14:textId="77777777" w:rsidR="00910F0C" w:rsidRPr="00910F0C" w:rsidRDefault="00910F0C" w:rsidP="00910F0C">
            <w:pPr>
              <w:jc w:val="center"/>
              <w:rPr>
                <w:rFonts w:ascii="Arial" w:hAnsi="Arial" w:cs="Arial"/>
                <w:b/>
                <w:bCs/>
                <w:sz w:val="20"/>
                <w:szCs w:val="20"/>
              </w:rPr>
            </w:pPr>
            <w:r w:rsidRPr="00910F0C">
              <w:rPr>
                <w:rFonts w:ascii="Arial" w:hAnsi="Arial" w:cs="Arial"/>
                <w:b/>
                <w:bCs/>
                <w:sz w:val="20"/>
                <w:szCs w:val="20"/>
              </w:rPr>
              <w:t>V3</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3CE564A" w14:textId="77777777" w:rsidR="00910F0C" w:rsidRPr="00910F0C" w:rsidRDefault="00910F0C" w:rsidP="00910F0C">
            <w:pPr>
              <w:jc w:val="center"/>
              <w:rPr>
                <w:rFonts w:ascii="Calibri" w:hAnsi="Calibri"/>
                <w:color w:val="000000"/>
              </w:rPr>
            </w:pPr>
            <w:r w:rsidRPr="00910F0C">
              <w:rPr>
                <w:rFonts w:ascii="Calibri" w:hAnsi="Calibri"/>
                <w:color w:val="000000"/>
              </w:rPr>
              <w:t>1.4542</w:t>
            </w:r>
          </w:p>
        </w:tc>
        <w:tc>
          <w:tcPr>
            <w:tcW w:w="1300" w:type="dxa"/>
            <w:tcBorders>
              <w:top w:val="nil"/>
              <w:left w:val="nil"/>
              <w:bottom w:val="single" w:sz="8" w:space="0" w:color="auto"/>
              <w:right w:val="single" w:sz="8" w:space="0" w:color="auto"/>
            </w:tcBorders>
            <w:shd w:val="clear" w:color="auto" w:fill="auto"/>
            <w:noWrap/>
            <w:vAlign w:val="center"/>
            <w:hideMark/>
          </w:tcPr>
          <w:p w14:paraId="5DD130E5" w14:textId="77777777" w:rsidR="00910F0C" w:rsidRPr="00910F0C" w:rsidRDefault="00910F0C" w:rsidP="00910F0C">
            <w:pPr>
              <w:jc w:val="center"/>
              <w:rPr>
                <w:rFonts w:ascii="Calibri" w:hAnsi="Calibri"/>
                <w:color w:val="000000"/>
              </w:rPr>
            </w:pPr>
            <w:r w:rsidRPr="00910F0C">
              <w:rPr>
                <w:rFonts w:ascii="Calibri" w:hAnsi="Calibri"/>
                <w:color w:val="000000"/>
              </w:rPr>
              <w:t>-373.6469</w:t>
            </w:r>
          </w:p>
        </w:tc>
        <w:tc>
          <w:tcPr>
            <w:tcW w:w="1300" w:type="dxa"/>
            <w:vMerge/>
            <w:tcBorders>
              <w:top w:val="nil"/>
              <w:left w:val="nil"/>
              <w:bottom w:val="single" w:sz="8" w:space="0" w:color="333333"/>
              <w:right w:val="single" w:sz="8" w:space="0" w:color="auto"/>
            </w:tcBorders>
            <w:vAlign w:val="center"/>
            <w:hideMark/>
          </w:tcPr>
          <w:p w14:paraId="3D4D9D21" w14:textId="77777777" w:rsidR="00910F0C" w:rsidRPr="00910F0C" w:rsidRDefault="00910F0C" w:rsidP="00910F0C">
            <w:pPr>
              <w:rPr>
                <w:rFonts w:ascii="Calibri" w:hAnsi="Calibri"/>
                <w:color w:val="000000"/>
              </w:rPr>
            </w:pPr>
          </w:p>
        </w:tc>
        <w:tc>
          <w:tcPr>
            <w:tcW w:w="1300" w:type="dxa"/>
            <w:tcBorders>
              <w:top w:val="single" w:sz="8" w:space="0" w:color="333333"/>
              <w:left w:val="nil"/>
              <w:bottom w:val="single" w:sz="8" w:space="0" w:color="auto"/>
              <w:right w:val="single" w:sz="8" w:space="0" w:color="auto"/>
            </w:tcBorders>
            <w:shd w:val="clear" w:color="auto" w:fill="auto"/>
            <w:noWrap/>
            <w:vAlign w:val="center"/>
            <w:hideMark/>
          </w:tcPr>
          <w:p w14:paraId="6591CFF4" w14:textId="77777777" w:rsidR="00910F0C" w:rsidRPr="00910F0C" w:rsidRDefault="00910F0C" w:rsidP="00910F0C">
            <w:pPr>
              <w:jc w:val="center"/>
              <w:rPr>
                <w:rFonts w:ascii="Calibri" w:hAnsi="Calibri"/>
                <w:color w:val="000000"/>
              </w:rPr>
            </w:pPr>
            <w:r w:rsidRPr="00910F0C">
              <w:rPr>
                <w:rFonts w:ascii="Calibri" w:hAnsi="Calibri"/>
                <w:color w:val="000000"/>
              </w:rPr>
              <w:t>-0.12</w:t>
            </w:r>
          </w:p>
        </w:tc>
      </w:tr>
    </w:tbl>
    <w:p w14:paraId="7A5517AF" w14:textId="2EB587C7" w:rsidR="00D8568E" w:rsidRPr="00D8568E" w:rsidRDefault="00D8568E" w:rsidP="00910F0C">
      <w:pPr>
        <w:jc w:val="center"/>
        <w:rPr>
          <w:b/>
          <w:sz w:val="20"/>
          <w:szCs w:val="20"/>
        </w:rPr>
      </w:pPr>
      <w:r w:rsidRPr="00D8568E">
        <w:rPr>
          <w:b/>
          <w:sz w:val="20"/>
          <w:szCs w:val="20"/>
        </w:rPr>
        <w:t>Table - Slopes and offset of the triplet ‘Actuators - HAM-ISI – Sensors’</w:t>
      </w:r>
    </w:p>
    <w:p w14:paraId="5992D847" w14:textId="77777777" w:rsidR="006504E6" w:rsidRDefault="006504E6" w:rsidP="00FB741B"/>
    <w:p w14:paraId="4CF220E6" w14:textId="77777777" w:rsidR="008F2058" w:rsidRPr="00FB741B" w:rsidRDefault="008F2058" w:rsidP="00FB741B"/>
    <w:p w14:paraId="432F2B4D" w14:textId="7E9C06A9" w:rsidR="0015666C" w:rsidRPr="009D1F15" w:rsidRDefault="00910F0C" w:rsidP="0015666C">
      <w:pPr>
        <w:jc w:val="center"/>
      </w:pPr>
      <w:r>
        <w:rPr>
          <w:noProof/>
        </w:rPr>
        <w:drawing>
          <wp:inline distT="0" distB="0" distL="0" distR="0" wp14:anchorId="42B88EC9" wp14:editId="3D4A8591">
            <wp:extent cx="5266455" cy="5486400"/>
            <wp:effectExtent l="0" t="0" r="0" b="0"/>
            <wp:docPr id="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266455" cy="5486400"/>
                    </a:xfrm>
                    <a:prstGeom prst="rect">
                      <a:avLst/>
                    </a:prstGeom>
                  </pic:spPr>
                </pic:pic>
              </a:graphicData>
            </a:graphic>
          </wp:inline>
        </w:drawing>
      </w:r>
    </w:p>
    <w:p w14:paraId="1A1FD39C" w14:textId="78DFD92A" w:rsidR="006504E6" w:rsidRPr="00910F0C" w:rsidRDefault="0015666C" w:rsidP="00910F0C">
      <w:pPr>
        <w:pStyle w:val="Caption"/>
        <w:jc w:val="center"/>
      </w:pPr>
      <w:r>
        <w:t xml:space="preserve">Figure - </w:t>
      </w:r>
      <w:r w:rsidR="00270C5D">
        <w:t xml:space="preserve">Linearity test on the triplet </w:t>
      </w:r>
      <w:r w:rsidR="00A5215D">
        <w:t>‘</w:t>
      </w:r>
      <w:r>
        <w:t xml:space="preserve">actuators </w:t>
      </w:r>
      <w:r w:rsidR="00270C5D">
        <w:t>-</w:t>
      </w:r>
      <w:r>
        <w:t xml:space="preserve"> HAM-ISI </w:t>
      </w:r>
      <w:r w:rsidR="00270C5D">
        <w:t>–</w:t>
      </w:r>
      <w:r>
        <w:t xml:space="preserve"> sensors</w:t>
      </w:r>
      <w:r w:rsidR="00A5215D">
        <w:t>’</w:t>
      </w:r>
      <w:r w:rsidR="00270C5D">
        <w:br/>
        <w:t>in both Horizontal and vertical directions</w:t>
      </w:r>
      <w:r w:rsidR="001D5E6D">
        <w:t xml:space="preserve"> </w:t>
      </w:r>
    </w:p>
    <w:p w14:paraId="3602A31E" w14:textId="77777777" w:rsidR="002E355F" w:rsidRDefault="002E355F" w:rsidP="002E355F">
      <w:pPr>
        <w:pStyle w:val="line886"/>
        <w:spacing w:before="0" w:beforeAutospacing="0" w:after="0" w:afterAutospacing="0"/>
        <w:jc w:val="both"/>
      </w:pPr>
      <w:r>
        <w:rPr>
          <w:u w:val="single"/>
        </w:rPr>
        <w:lastRenderedPageBreak/>
        <w:t>Issues/difficulties</w:t>
      </w:r>
      <w:r w:rsidRPr="00094B85">
        <w:rPr>
          <w:u w:val="single"/>
        </w:rPr>
        <w:t xml:space="preserve"> encountered during this test</w:t>
      </w:r>
      <w:r>
        <w:t xml:space="preserve">: </w:t>
      </w:r>
    </w:p>
    <w:p w14:paraId="1E388A92" w14:textId="5D48027F" w:rsidR="002E355F" w:rsidRDefault="002E355F" w:rsidP="00E518C3">
      <w:pPr>
        <w:pStyle w:val="line886"/>
        <w:numPr>
          <w:ilvl w:val="0"/>
          <w:numId w:val="21"/>
        </w:numPr>
        <w:spacing w:before="0" w:beforeAutospacing="0" w:after="0" w:afterAutospacing="0"/>
        <w:jc w:val="both"/>
      </w:pPr>
      <w:r>
        <w:t xml:space="preserve">H1, </w:t>
      </w:r>
      <w:r w:rsidR="00910F0C">
        <w:t>V1</w:t>
      </w:r>
      <w:r>
        <w:t xml:space="preserve"> do not meet our requirements. </w:t>
      </w:r>
    </w:p>
    <w:p w14:paraId="3135AF38" w14:textId="0A676481" w:rsidR="002E355F" w:rsidRDefault="006504E6" w:rsidP="00E518C3">
      <w:pPr>
        <w:pStyle w:val="line886"/>
        <w:numPr>
          <w:ilvl w:val="0"/>
          <w:numId w:val="21"/>
        </w:numPr>
        <w:spacing w:before="0" w:beforeAutospacing="0" w:after="0" w:afterAutospacing="0"/>
        <w:jc w:val="both"/>
      </w:pPr>
      <w:r>
        <w:t>The tendencies on linearity test slopes seem to match the tendencies on cable resistance (coildriver to feedthrough section). Cable resistance, which is proportional to cable length, would then be a possible explanation for the linearity results obtained.</w:t>
      </w:r>
    </w:p>
    <w:p w14:paraId="75CE4A1D" w14:textId="77777777" w:rsidR="004167A2" w:rsidRDefault="004167A2" w:rsidP="0097018E"/>
    <w:p w14:paraId="27FCF60A" w14:textId="77777777" w:rsidR="00D94B9C" w:rsidRPr="00D94B9C" w:rsidRDefault="00D94B9C" w:rsidP="00D94B9C">
      <w:pPr>
        <w:spacing w:after="120"/>
        <w:rPr>
          <w:b/>
        </w:rPr>
      </w:pPr>
      <w:r w:rsidRPr="00D94B9C">
        <w:rPr>
          <w:b/>
        </w:rPr>
        <w:t>Acceptance criteria:</w:t>
      </w:r>
    </w:p>
    <w:p w14:paraId="672E3C9F" w14:textId="7BA70662" w:rsidR="00AC17D3" w:rsidRPr="00AC17D3" w:rsidRDefault="00D94B9C" w:rsidP="00AC17D3">
      <w:pPr>
        <w:numPr>
          <w:ilvl w:val="0"/>
          <w:numId w:val="3"/>
        </w:numPr>
        <w:rPr>
          <w:b/>
        </w:rPr>
      </w:pPr>
      <w:r>
        <w:t xml:space="preserve">Horizontal and vertical slopes of the triplet actuators x HAM-ISI x sensors:  Average slope +/- </w:t>
      </w:r>
      <w:r w:rsidR="00B55856">
        <w:t>1</w:t>
      </w:r>
      <w:r w:rsidR="00AC17D3">
        <w:t>%</w:t>
      </w:r>
    </w:p>
    <w:p w14:paraId="6D9292EE" w14:textId="77777777" w:rsidR="00AC17D3" w:rsidRPr="00AC17D3" w:rsidRDefault="00AC17D3" w:rsidP="00062AEB">
      <w:pPr>
        <w:ind w:left="720"/>
        <w:rPr>
          <w:b/>
        </w:rPr>
      </w:pPr>
    </w:p>
    <w:p w14:paraId="326F486D" w14:textId="5A68ED6D" w:rsidR="0015666C" w:rsidRDefault="0015666C" w:rsidP="0015666C">
      <w:pPr>
        <w:tabs>
          <w:tab w:val="left" w:pos="360"/>
          <w:tab w:val="left" w:pos="5220"/>
          <w:tab w:val="left" w:pos="7470"/>
        </w:tabs>
        <w:rPr>
          <w:b/>
          <w:color w:val="FFFFFF"/>
        </w:rPr>
      </w:pPr>
      <w:r w:rsidRPr="004E16AE">
        <w:rPr>
          <w:b/>
        </w:rPr>
        <w:t>Test result:</w:t>
      </w:r>
      <w:r w:rsidRPr="004E16AE">
        <w:rPr>
          <w:b/>
        </w:rPr>
        <w:tab/>
        <w:t xml:space="preserve">Passed: </w:t>
      </w:r>
      <w:r w:rsidR="005E3628" w:rsidRPr="004E16AE">
        <w:rPr>
          <w:b/>
          <w:u w:val="single"/>
        </w:rPr>
        <w:t xml:space="preserve">  </w:t>
      </w:r>
      <w:r w:rsidR="0044158B" w:rsidRPr="004E16AE">
        <w:rPr>
          <w:b/>
          <w:u w:val="single"/>
        </w:rPr>
        <w:t xml:space="preserve"> </w:t>
      </w:r>
      <w:r w:rsidRPr="004E16AE">
        <w:rPr>
          <w:b/>
          <w:u w:val="single"/>
        </w:rPr>
        <w:t xml:space="preserve">   </w:t>
      </w:r>
      <w:r w:rsidRPr="004E16AE">
        <w:rPr>
          <w:b/>
        </w:rPr>
        <w:tab/>
        <w:t>Failed</w:t>
      </w:r>
      <w:proofErr w:type="gramStart"/>
      <w:r w:rsidRPr="004E16AE">
        <w:rPr>
          <w:b/>
        </w:rPr>
        <w:t xml:space="preserve">: </w:t>
      </w:r>
      <w:r w:rsidRPr="004E16AE">
        <w:rPr>
          <w:b/>
          <w:u w:val="single"/>
        </w:rPr>
        <w:t xml:space="preserve">   </w:t>
      </w:r>
      <w:r w:rsidR="00010AC2" w:rsidRPr="004E16AE">
        <w:rPr>
          <w:b/>
          <w:u w:val="single"/>
        </w:rPr>
        <w:t>X</w:t>
      </w:r>
      <w:proofErr w:type="gramEnd"/>
      <w:r w:rsidR="00FF3F2E" w:rsidRPr="004E16AE">
        <w:rPr>
          <w:b/>
          <w:u w:val="single"/>
        </w:rPr>
        <w:t xml:space="preserve"> </w:t>
      </w:r>
      <w:r w:rsidRPr="004E16AE">
        <w:rPr>
          <w:b/>
          <w:u w:val="single"/>
        </w:rPr>
        <w:t xml:space="preserve">   </w:t>
      </w:r>
      <w:r w:rsidRPr="004E16AE">
        <w:rPr>
          <w:b/>
        </w:rPr>
        <w:t xml:space="preserve">  </w:t>
      </w:r>
      <w:r w:rsidRPr="004E16AE">
        <w:rPr>
          <w:b/>
          <w:color w:val="FFFFFF"/>
        </w:rPr>
        <w:t>.</w:t>
      </w:r>
    </w:p>
    <w:p w14:paraId="71E9C88F" w14:textId="7CA499F1" w:rsidR="004167A2" w:rsidRDefault="004167A2" w:rsidP="0015666C"/>
    <w:p w14:paraId="4F160CB8" w14:textId="2B0B2B22" w:rsidR="00910F0C" w:rsidRPr="00AC678C" w:rsidRDefault="00910F0C" w:rsidP="00910F0C">
      <w:pPr>
        <w:tabs>
          <w:tab w:val="left" w:pos="360"/>
          <w:tab w:val="left" w:pos="5220"/>
          <w:tab w:val="left" w:pos="7470"/>
        </w:tabs>
        <w:rPr>
          <w:b/>
        </w:rPr>
      </w:pPr>
      <w:r w:rsidRPr="00910F0C">
        <w:rPr>
          <w:b/>
        </w:rPr>
        <w:t>Note</w:t>
      </w:r>
      <w:r>
        <w:rPr>
          <w:b/>
        </w:rPr>
        <w:t>:</w:t>
      </w:r>
      <w:r w:rsidRPr="00910F0C">
        <w:t xml:space="preserve"> we</w:t>
      </w:r>
      <w:r>
        <w:t xml:space="preserve"> wi</w:t>
      </w:r>
      <w:r w:rsidRPr="00910F0C">
        <w:t xml:space="preserve">ll check </w:t>
      </w:r>
      <w:r>
        <w:t>that these values are</w:t>
      </w:r>
      <w:r w:rsidRPr="00910F0C">
        <w:t xml:space="preserve"> within tolerance when we’ll use the final field cables.</w:t>
      </w:r>
    </w:p>
    <w:p w14:paraId="357F8AB9" w14:textId="78F99D84" w:rsidR="00910F0C" w:rsidRDefault="00910F0C" w:rsidP="0015666C">
      <w:r>
        <w:br w:type="page"/>
      </w:r>
    </w:p>
    <w:p w14:paraId="150507F7" w14:textId="18CCB95E" w:rsidR="00152F1D" w:rsidRPr="000111D6" w:rsidRDefault="00DD435B" w:rsidP="00152F1D">
      <w:pPr>
        <w:pStyle w:val="Heading2"/>
      </w:pPr>
      <w:bookmarkStart w:id="87" w:name="_Toc195354248"/>
      <w:r w:rsidRPr="000111D6">
        <w:lastRenderedPageBreak/>
        <w:t>Step 1</w:t>
      </w:r>
      <w:r w:rsidR="00926B0A" w:rsidRPr="000111D6">
        <w:t>5</w:t>
      </w:r>
      <w:r w:rsidR="00924BDD" w:rsidRPr="000111D6">
        <w:t xml:space="preserve"> -</w:t>
      </w:r>
      <w:r w:rsidR="0077032D" w:rsidRPr="000111D6">
        <w:t xml:space="preserve"> </w:t>
      </w:r>
      <w:r w:rsidR="00926B0A" w:rsidRPr="000111D6">
        <w:t>Cartesian Basis Static Testing</w:t>
      </w:r>
      <w:bookmarkEnd w:id="87"/>
    </w:p>
    <w:p w14:paraId="1B1CC7A4" w14:textId="77777777" w:rsidR="00910F0C" w:rsidRDefault="00910F0C" w:rsidP="00445CA2">
      <w:pPr>
        <w:pStyle w:val="Caption"/>
        <w:jc w:val="center"/>
      </w:pPr>
    </w:p>
    <w:tbl>
      <w:tblPr>
        <w:tblW w:w="7200" w:type="dxa"/>
        <w:tblInd w:w="93" w:type="dxa"/>
        <w:tblLook w:val="04A0" w:firstRow="1" w:lastRow="0" w:firstColumn="1" w:lastColumn="0" w:noHBand="0" w:noVBand="1"/>
      </w:tblPr>
      <w:tblGrid>
        <w:gridCol w:w="1246"/>
        <w:gridCol w:w="1246"/>
        <w:gridCol w:w="1246"/>
        <w:gridCol w:w="1245"/>
        <w:gridCol w:w="1245"/>
        <w:gridCol w:w="1245"/>
        <w:gridCol w:w="1245"/>
        <w:gridCol w:w="1245"/>
      </w:tblGrid>
      <w:tr w:rsidR="00910F0C" w:rsidRPr="00910F0C" w14:paraId="1A911B2A" w14:textId="77777777" w:rsidTr="00093631">
        <w:trPr>
          <w:trHeight w:val="660"/>
        </w:trPr>
        <w:tc>
          <w:tcPr>
            <w:tcW w:w="1300" w:type="dxa"/>
            <w:tcBorders>
              <w:top w:val="nil"/>
              <w:left w:val="nil"/>
              <w:bottom w:val="nil"/>
              <w:right w:val="nil"/>
            </w:tcBorders>
            <w:shd w:val="clear" w:color="auto" w:fill="auto"/>
            <w:vAlign w:val="center"/>
            <w:hideMark/>
          </w:tcPr>
          <w:p w14:paraId="5FD53BB3"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1000 counts Drive</w:t>
            </w:r>
          </w:p>
        </w:tc>
        <w:tc>
          <w:tcPr>
            <w:tcW w:w="1300" w:type="dxa"/>
            <w:tcBorders>
              <w:top w:val="single" w:sz="8" w:space="0" w:color="auto"/>
              <w:left w:val="single" w:sz="8" w:space="0" w:color="3A3935"/>
              <w:bottom w:val="nil"/>
              <w:right w:val="single" w:sz="8" w:space="0" w:color="auto"/>
            </w:tcBorders>
            <w:shd w:val="clear" w:color="auto" w:fill="auto"/>
            <w:noWrap/>
            <w:vAlign w:val="center"/>
            <w:hideMark/>
          </w:tcPr>
          <w:p w14:paraId="126030D9"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H1</w:t>
            </w:r>
          </w:p>
        </w:tc>
        <w:tc>
          <w:tcPr>
            <w:tcW w:w="1300" w:type="dxa"/>
            <w:tcBorders>
              <w:top w:val="single" w:sz="8" w:space="0" w:color="auto"/>
              <w:left w:val="nil"/>
              <w:bottom w:val="nil"/>
              <w:right w:val="single" w:sz="8" w:space="0" w:color="auto"/>
            </w:tcBorders>
            <w:shd w:val="clear" w:color="auto" w:fill="auto"/>
            <w:noWrap/>
            <w:vAlign w:val="center"/>
            <w:hideMark/>
          </w:tcPr>
          <w:p w14:paraId="0F3EC11D"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H2</w:t>
            </w:r>
          </w:p>
        </w:tc>
        <w:tc>
          <w:tcPr>
            <w:tcW w:w="1300" w:type="dxa"/>
            <w:tcBorders>
              <w:top w:val="single" w:sz="8" w:space="0" w:color="auto"/>
              <w:left w:val="nil"/>
              <w:bottom w:val="nil"/>
              <w:right w:val="single" w:sz="8" w:space="0" w:color="auto"/>
            </w:tcBorders>
            <w:shd w:val="clear" w:color="auto" w:fill="auto"/>
            <w:noWrap/>
            <w:vAlign w:val="center"/>
            <w:hideMark/>
          </w:tcPr>
          <w:p w14:paraId="75832590"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H3</w:t>
            </w:r>
          </w:p>
        </w:tc>
        <w:tc>
          <w:tcPr>
            <w:tcW w:w="1300" w:type="dxa"/>
            <w:tcBorders>
              <w:top w:val="single" w:sz="8" w:space="0" w:color="auto"/>
              <w:left w:val="nil"/>
              <w:bottom w:val="nil"/>
              <w:right w:val="single" w:sz="8" w:space="0" w:color="auto"/>
            </w:tcBorders>
            <w:shd w:val="clear" w:color="auto" w:fill="auto"/>
            <w:noWrap/>
            <w:vAlign w:val="center"/>
            <w:hideMark/>
          </w:tcPr>
          <w:p w14:paraId="4344EFB6"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V1</w:t>
            </w:r>
          </w:p>
        </w:tc>
        <w:tc>
          <w:tcPr>
            <w:tcW w:w="1300" w:type="dxa"/>
            <w:tcBorders>
              <w:top w:val="single" w:sz="8" w:space="0" w:color="auto"/>
              <w:left w:val="nil"/>
              <w:bottom w:val="nil"/>
              <w:right w:val="single" w:sz="8" w:space="0" w:color="auto"/>
            </w:tcBorders>
            <w:shd w:val="clear" w:color="auto" w:fill="auto"/>
            <w:noWrap/>
            <w:vAlign w:val="center"/>
            <w:hideMark/>
          </w:tcPr>
          <w:p w14:paraId="46ACF042"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V2</w:t>
            </w:r>
          </w:p>
        </w:tc>
        <w:tc>
          <w:tcPr>
            <w:tcW w:w="1300" w:type="dxa"/>
            <w:tcBorders>
              <w:top w:val="single" w:sz="8" w:space="0" w:color="auto"/>
              <w:left w:val="nil"/>
              <w:bottom w:val="nil"/>
              <w:right w:val="single" w:sz="8" w:space="0" w:color="auto"/>
            </w:tcBorders>
            <w:shd w:val="clear" w:color="auto" w:fill="auto"/>
            <w:noWrap/>
            <w:vAlign w:val="center"/>
            <w:hideMark/>
          </w:tcPr>
          <w:p w14:paraId="7389F754"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V3</w:t>
            </w:r>
          </w:p>
        </w:tc>
        <w:tc>
          <w:tcPr>
            <w:tcW w:w="1300" w:type="dxa"/>
            <w:tcBorders>
              <w:top w:val="single" w:sz="8" w:space="0" w:color="auto"/>
              <w:left w:val="nil"/>
              <w:bottom w:val="nil"/>
              <w:right w:val="single" w:sz="8" w:space="0" w:color="auto"/>
            </w:tcBorders>
            <w:shd w:val="clear" w:color="auto" w:fill="auto"/>
            <w:vAlign w:val="center"/>
            <w:hideMark/>
          </w:tcPr>
          <w:p w14:paraId="0EE24C2D"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Direction read out</w:t>
            </w:r>
          </w:p>
        </w:tc>
      </w:tr>
      <w:tr w:rsidR="00910F0C" w:rsidRPr="00910F0C" w14:paraId="274C8954" w14:textId="77777777" w:rsidTr="00093631">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CBD24E"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X Drive</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54FCF14"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293.13</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1C81CD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286.81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5063CA4"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-454.26</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B513AB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-44.001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06456D5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6.366</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080A90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-0.96136</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2E1462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502.32</w:t>
            </w:r>
          </w:p>
        </w:tc>
      </w:tr>
      <w:tr w:rsidR="00910F0C" w:rsidRPr="00910F0C" w14:paraId="2A4BB963"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E3D2279"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hideMark/>
          </w:tcPr>
          <w:p w14:paraId="4A60565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-456.74</w:t>
            </w:r>
          </w:p>
        </w:tc>
        <w:tc>
          <w:tcPr>
            <w:tcW w:w="1300" w:type="dxa"/>
            <w:tcBorders>
              <w:top w:val="nil"/>
              <w:left w:val="nil"/>
              <w:bottom w:val="single" w:sz="8" w:space="0" w:color="auto"/>
              <w:right w:val="single" w:sz="8" w:space="0" w:color="auto"/>
            </w:tcBorders>
            <w:shd w:val="clear" w:color="auto" w:fill="auto"/>
            <w:noWrap/>
            <w:vAlign w:val="center"/>
            <w:hideMark/>
          </w:tcPr>
          <w:p w14:paraId="6CDC63E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431</w:t>
            </w:r>
          </w:p>
        </w:tc>
        <w:tc>
          <w:tcPr>
            <w:tcW w:w="1300" w:type="dxa"/>
            <w:tcBorders>
              <w:top w:val="nil"/>
              <w:left w:val="nil"/>
              <w:bottom w:val="single" w:sz="8" w:space="0" w:color="auto"/>
              <w:right w:val="single" w:sz="8" w:space="0" w:color="auto"/>
            </w:tcBorders>
            <w:shd w:val="clear" w:color="auto" w:fill="auto"/>
            <w:noWrap/>
            <w:vAlign w:val="center"/>
            <w:hideMark/>
          </w:tcPr>
          <w:p w14:paraId="5DF06B4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-15.092</w:t>
            </w:r>
          </w:p>
        </w:tc>
        <w:tc>
          <w:tcPr>
            <w:tcW w:w="1300" w:type="dxa"/>
            <w:tcBorders>
              <w:top w:val="nil"/>
              <w:left w:val="nil"/>
              <w:bottom w:val="single" w:sz="8" w:space="0" w:color="auto"/>
              <w:right w:val="single" w:sz="8" w:space="0" w:color="auto"/>
            </w:tcBorders>
            <w:shd w:val="clear" w:color="auto" w:fill="auto"/>
            <w:noWrap/>
            <w:vAlign w:val="center"/>
            <w:hideMark/>
          </w:tcPr>
          <w:p w14:paraId="6B507A0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-17.144</w:t>
            </w:r>
          </w:p>
        </w:tc>
        <w:tc>
          <w:tcPr>
            <w:tcW w:w="1300" w:type="dxa"/>
            <w:tcBorders>
              <w:top w:val="nil"/>
              <w:left w:val="nil"/>
              <w:bottom w:val="single" w:sz="8" w:space="0" w:color="auto"/>
              <w:right w:val="single" w:sz="8" w:space="0" w:color="auto"/>
            </w:tcBorders>
            <w:shd w:val="clear" w:color="auto" w:fill="auto"/>
            <w:noWrap/>
            <w:vAlign w:val="center"/>
            <w:hideMark/>
          </w:tcPr>
          <w:p w14:paraId="096551D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-5.8459</w:t>
            </w:r>
          </w:p>
        </w:tc>
        <w:tc>
          <w:tcPr>
            <w:tcW w:w="1300" w:type="dxa"/>
            <w:tcBorders>
              <w:top w:val="nil"/>
              <w:left w:val="nil"/>
              <w:bottom w:val="single" w:sz="8" w:space="0" w:color="auto"/>
              <w:right w:val="single" w:sz="8" w:space="0" w:color="auto"/>
            </w:tcBorders>
            <w:shd w:val="clear" w:color="auto" w:fill="auto"/>
            <w:noWrap/>
            <w:vAlign w:val="center"/>
            <w:hideMark/>
          </w:tcPr>
          <w:p w14:paraId="0F01075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-0.18086</w:t>
            </w:r>
          </w:p>
        </w:tc>
        <w:tc>
          <w:tcPr>
            <w:tcW w:w="1300" w:type="dxa"/>
            <w:tcBorders>
              <w:top w:val="nil"/>
              <w:left w:val="nil"/>
              <w:bottom w:val="single" w:sz="8" w:space="0" w:color="auto"/>
              <w:right w:val="single" w:sz="8" w:space="0" w:color="auto"/>
            </w:tcBorders>
            <w:shd w:val="clear" w:color="auto" w:fill="auto"/>
            <w:noWrap/>
            <w:vAlign w:val="center"/>
            <w:hideMark/>
          </w:tcPr>
          <w:p w14:paraId="358429FE"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496.37</w:t>
            </w:r>
          </w:p>
        </w:tc>
      </w:tr>
      <w:tr w:rsidR="00910F0C" w:rsidRPr="00910F0C" w14:paraId="6A1D0BF7"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613C2B6"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hideMark/>
          </w:tcPr>
          <w:p w14:paraId="2F219F5A"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7.0322</w:t>
            </w:r>
          </w:p>
        </w:tc>
        <w:tc>
          <w:tcPr>
            <w:tcW w:w="1300" w:type="dxa"/>
            <w:tcBorders>
              <w:top w:val="nil"/>
              <w:left w:val="nil"/>
              <w:bottom w:val="single" w:sz="8" w:space="0" w:color="auto"/>
              <w:right w:val="single" w:sz="8" w:space="0" w:color="auto"/>
            </w:tcBorders>
            <w:shd w:val="clear" w:color="auto" w:fill="auto"/>
            <w:noWrap/>
            <w:vAlign w:val="center"/>
            <w:hideMark/>
          </w:tcPr>
          <w:p w14:paraId="37EB145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25.939</w:t>
            </w:r>
          </w:p>
        </w:tc>
        <w:tc>
          <w:tcPr>
            <w:tcW w:w="1300" w:type="dxa"/>
            <w:tcBorders>
              <w:top w:val="nil"/>
              <w:left w:val="nil"/>
              <w:bottom w:val="single" w:sz="8" w:space="0" w:color="auto"/>
              <w:right w:val="single" w:sz="8" w:space="0" w:color="auto"/>
            </w:tcBorders>
            <w:shd w:val="clear" w:color="auto" w:fill="auto"/>
            <w:noWrap/>
            <w:vAlign w:val="center"/>
            <w:hideMark/>
          </w:tcPr>
          <w:p w14:paraId="5079175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29.914</w:t>
            </w:r>
          </w:p>
        </w:tc>
        <w:tc>
          <w:tcPr>
            <w:tcW w:w="1300" w:type="dxa"/>
            <w:tcBorders>
              <w:top w:val="nil"/>
              <w:left w:val="nil"/>
              <w:bottom w:val="single" w:sz="8" w:space="0" w:color="auto"/>
              <w:right w:val="single" w:sz="8" w:space="0" w:color="auto"/>
            </w:tcBorders>
            <w:shd w:val="clear" w:color="auto" w:fill="auto"/>
            <w:noWrap/>
            <w:vAlign w:val="center"/>
            <w:hideMark/>
          </w:tcPr>
          <w:p w14:paraId="508233F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232.42</w:t>
            </w:r>
          </w:p>
        </w:tc>
        <w:tc>
          <w:tcPr>
            <w:tcW w:w="1300" w:type="dxa"/>
            <w:tcBorders>
              <w:top w:val="nil"/>
              <w:left w:val="nil"/>
              <w:bottom w:val="single" w:sz="8" w:space="0" w:color="auto"/>
              <w:right w:val="single" w:sz="8" w:space="0" w:color="auto"/>
            </w:tcBorders>
            <w:shd w:val="clear" w:color="auto" w:fill="auto"/>
            <w:noWrap/>
            <w:vAlign w:val="center"/>
            <w:hideMark/>
          </w:tcPr>
          <w:p w14:paraId="2E11254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282.87</w:t>
            </w:r>
          </w:p>
        </w:tc>
        <w:tc>
          <w:tcPr>
            <w:tcW w:w="1300" w:type="dxa"/>
            <w:tcBorders>
              <w:top w:val="nil"/>
              <w:left w:val="nil"/>
              <w:bottom w:val="single" w:sz="8" w:space="0" w:color="auto"/>
              <w:right w:val="single" w:sz="8" w:space="0" w:color="auto"/>
            </w:tcBorders>
            <w:shd w:val="clear" w:color="auto" w:fill="auto"/>
            <w:noWrap/>
            <w:vAlign w:val="center"/>
            <w:hideMark/>
          </w:tcPr>
          <w:p w14:paraId="62D03A1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257.66</w:t>
            </w:r>
          </w:p>
        </w:tc>
        <w:tc>
          <w:tcPr>
            <w:tcW w:w="1300" w:type="dxa"/>
            <w:tcBorders>
              <w:top w:val="nil"/>
              <w:left w:val="nil"/>
              <w:bottom w:val="single" w:sz="8" w:space="0" w:color="auto"/>
              <w:right w:val="single" w:sz="8" w:space="0" w:color="auto"/>
            </w:tcBorders>
            <w:shd w:val="clear" w:color="auto" w:fill="auto"/>
            <w:noWrap/>
            <w:vAlign w:val="center"/>
            <w:hideMark/>
          </w:tcPr>
          <w:p w14:paraId="69512C4A"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250.97</w:t>
            </w:r>
          </w:p>
        </w:tc>
      </w:tr>
      <w:tr w:rsidR="00910F0C" w:rsidRPr="00910F0C" w14:paraId="7871FDEE"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760F0F2"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hideMark/>
          </w:tcPr>
          <w:p w14:paraId="5D087B8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-463.14</w:t>
            </w:r>
          </w:p>
        </w:tc>
        <w:tc>
          <w:tcPr>
            <w:tcW w:w="1300" w:type="dxa"/>
            <w:tcBorders>
              <w:top w:val="nil"/>
              <w:left w:val="nil"/>
              <w:bottom w:val="single" w:sz="8" w:space="0" w:color="auto"/>
              <w:right w:val="single" w:sz="8" w:space="0" w:color="auto"/>
            </w:tcBorders>
            <w:shd w:val="clear" w:color="auto" w:fill="auto"/>
            <w:noWrap/>
            <w:vAlign w:val="center"/>
            <w:hideMark/>
          </w:tcPr>
          <w:p w14:paraId="297807E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467.37</w:t>
            </w:r>
          </w:p>
        </w:tc>
        <w:tc>
          <w:tcPr>
            <w:tcW w:w="1300" w:type="dxa"/>
            <w:tcBorders>
              <w:top w:val="nil"/>
              <w:left w:val="nil"/>
              <w:bottom w:val="single" w:sz="8" w:space="0" w:color="auto"/>
              <w:right w:val="single" w:sz="8" w:space="0" w:color="auto"/>
            </w:tcBorders>
            <w:shd w:val="clear" w:color="auto" w:fill="auto"/>
            <w:noWrap/>
            <w:vAlign w:val="center"/>
            <w:hideMark/>
          </w:tcPr>
          <w:p w14:paraId="7CD4915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2.3234</w:t>
            </w:r>
          </w:p>
        </w:tc>
        <w:tc>
          <w:tcPr>
            <w:tcW w:w="1300" w:type="dxa"/>
            <w:tcBorders>
              <w:top w:val="nil"/>
              <w:left w:val="nil"/>
              <w:bottom w:val="single" w:sz="8" w:space="0" w:color="auto"/>
              <w:right w:val="single" w:sz="8" w:space="0" w:color="auto"/>
            </w:tcBorders>
            <w:shd w:val="clear" w:color="auto" w:fill="auto"/>
            <w:noWrap/>
            <w:vAlign w:val="center"/>
            <w:hideMark/>
          </w:tcPr>
          <w:p w14:paraId="01D8C80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-482.97</w:t>
            </w:r>
          </w:p>
        </w:tc>
        <w:tc>
          <w:tcPr>
            <w:tcW w:w="1300" w:type="dxa"/>
            <w:tcBorders>
              <w:top w:val="nil"/>
              <w:left w:val="nil"/>
              <w:bottom w:val="single" w:sz="8" w:space="0" w:color="auto"/>
              <w:right w:val="single" w:sz="8" w:space="0" w:color="auto"/>
            </w:tcBorders>
            <w:shd w:val="clear" w:color="auto" w:fill="auto"/>
            <w:noWrap/>
            <w:vAlign w:val="center"/>
            <w:hideMark/>
          </w:tcPr>
          <w:p w14:paraId="747F173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1649.4</w:t>
            </w:r>
          </w:p>
        </w:tc>
        <w:tc>
          <w:tcPr>
            <w:tcW w:w="1300" w:type="dxa"/>
            <w:tcBorders>
              <w:top w:val="nil"/>
              <w:left w:val="nil"/>
              <w:bottom w:val="single" w:sz="8" w:space="0" w:color="auto"/>
              <w:right w:val="single" w:sz="8" w:space="0" w:color="auto"/>
            </w:tcBorders>
            <w:shd w:val="clear" w:color="auto" w:fill="auto"/>
            <w:noWrap/>
            <w:vAlign w:val="center"/>
            <w:hideMark/>
          </w:tcPr>
          <w:p w14:paraId="4AA9EB2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-1198.8</w:t>
            </w:r>
          </w:p>
        </w:tc>
        <w:tc>
          <w:tcPr>
            <w:tcW w:w="1300" w:type="dxa"/>
            <w:tcBorders>
              <w:top w:val="nil"/>
              <w:left w:val="nil"/>
              <w:bottom w:val="single" w:sz="8" w:space="0" w:color="auto"/>
              <w:right w:val="single" w:sz="8" w:space="0" w:color="auto"/>
            </w:tcBorders>
            <w:shd w:val="clear" w:color="auto" w:fill="auto"/>
            <w:noWrap/>
            <w:vAlign w:val="center"/>
            <w:hideMark/>
          </w:tcPr>
          <w:p w14:paraId="73AE153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2552.3</w:t>
            </w:r>
          </w:p>
        </w:tc>
      </w:tr>
      <w:tr w:rsidR="00910F0C" w:rsidRPr="00910F0C" w14:paraId="7D9F6E89"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82790F7" w14:textId="77777777" w:rsidR="00910F0C" w:rsidRPr="00910F0C" w:rsidRDefault="00910F0C" w:rsidP="00910F0C">
            <w:pPr>
              <w:jc w:val="center"/>
              <w:rPr>
                <w:rFonts w:ascii="Arial" w:hAnsi="Arial" w:cs="Arial"/>
                <w:b/>
                <w:bCs/>
                <w:color w:val="000000"/>
                <w:sz w:val="20"/>
                <w:szCs w:val="20"/>
              </w:rPr>
            </w:pPr>
            <w:proofErr w:type="spellStart"/>
            <w:r w:rsidRPr="00910F0C">
              <w:rPr>
                <w:rFonts w:ascii="Arial" w:hAnsi="Arial" w:cs="Arial"/>
                <w:b/>
                <w:bCs/>
                <w:color w:val="000000"/>
                <w:sz w:val="20"/>
                <w:szCs w:val="20"/>
              </w:rPr>
              <w:t>Ry</w:t>
            </w:r>
            <w:proofErr w:type="spellEnd"/>
            <w:r w:rsidRPr="00910F0C">
              <w:rPr>
                <w:rFonts w:ascii="Arial" w:hAnsi="Arial" w:cs="Arial"/>
                <w:b/>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30F1372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-280.17</w:t>
            </w:r>
          </w:p>
        </w:tc>
        <w:tc>
          <w:tcPr>
            <w:tcW w:w="1300" w:type="dxa"/>
            <w:tcBorders>
              <w:top w:val="nil"/>
              <w:left w:val="nil"/>
              <w:bottom w:val="single" w:sz="8" w:space="0" w:color="auto"/>
              <w:right w:val="single" w:sz="8" w:space="0" w:color="auto"/>
            </w:tcBorders>
            <w:shd w:val="clear" w:color="auto" w:fill="auto"/>
            <w:noWrap/>
            <w:vAlign w:val="center"/>
            <w:hideMark/>
          </w:tcPr>
          <w:p w14:paraId="30DDFB2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-243.86</w:t>
            </w:r>
          </w:p>
        </w:tc>
        <w:tc>
          <w:tcPr>
            <w:tcW w:w="1300" w:type="dxa"/>
            <w:tcBorders>
              <w:top w:val="nil"/>
              <w:left w:val="nil"/>
              <w:bottom w:val="single" w:sz="8" w:space="0" w:color="auto"/>
              <w:right w:val="single" w:sz="8" w:space="0" w:color="auto"/>
            </w:tcBorders>
            <w:shd w:val="clear" w:color="auto" w:fill="auto"/>
            <w:noWrap/>
            <w:vAlign w:val="center"/>
            <w:hideMark/>
          </w:tcPr>
          <w:p w14:paraId="4EF9108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550.78</w:t>
            </w:r>
          </w:p>
        </w:tc>
        <w:tc>
          <w:tcPr>
            <w:tcW w:w="1300" w:type="dxa"/>
            <w:tcBorders>
              <w:top w:val="nil"/>
              <w:left w:val="nil"/>
              <w:bottom w:val="single" w:sz="8" w:space="0" w:color="auto"/>
              <w:right w:val="single" w:sz="8" w:space="0" w:color="auto"/>
            </w:tcBorders>
            <w:shd w:val="clear" w:color="auto" w:fill="auto"/>
            <w:noWrap/>
            <w:vAlign w:val="center"/>
            <w:hideMark/>
          </w:tcPr>
          <w:p w14:paraId="43FB496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-1719.1</w:t>
            </w:r>
          </w:p>
        </w:tc>
        <w:tc>
          <w:tcPr>
            <w:tcW w:w="1300" w:type="dxa"/>
            <w:tcBorders>
              <w:top w:val="nil"/>
              <w:left w:val="nil"/>
              <w:bottom w:val="single" w:sz="8" w:space="0" w:color="auto"/>
              <w:right w:val="single" w:sz="8" w:space="0" w:color="auto"/>
            </w:tcBorders>
            <w:shd w:val="clear" w:color="auto" w:fill="auto"/>
            <w:noWrap/>
            <w:vAlign w:val="center"/>
            <w:hideMark/>
          </w:tcPr>
          <w:p w14:paraId="1A3BF02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427.7</w:t>
            </w:r>
          </w:p>
        </w:tc>
        <w:tc>
          <w:tcPr>
            <w:tcW w:w="1300" w:type="dxa"/>
            <w:tcBorders>
              <w:top w:val="nil"/>
              <w:left w:val="nil"/>
              <w:bottom w:val="single" w:sz="8" w:space="0" w:color="auto"/>
              <w:right w:val="single" w:sz="8" w:space="0" w:color="auto"/>
            </w:tcBorders>
            <w:shd w:val="clear" w:color="auto" w:fill="auto"/>
            <w:noWrap/>
            <w:vAlign w:val="center"/>
            <w:hideMark/>
          </w:tcPr>
          <w:p w14:paraId="0877D132" w14:textId="77777777" w:rsidR="00910F0C" w:rsidRPr="00910F0C" w:rsidRDefault="00910F0C" w:rsidP="00910F0C">
            <w:pPr>
              <w:jc w:val="center"/>
              <w:rPr>
                <w:rFonts w:ascii="Arial" w:hAnsi="Arial" w:cs="Arial"/>
                <w:bCs/>
                <w:color w:val="000000"/>
                <w:sz w:val="20"/>
                <w:szCs w:val="20"/>
              </w:rPr>
            </w:pPr>
            <w:r w:rsidRPr="00910F0C">
              <w:rPr>
                <w:rFonts w:ascii="Arial" w:hAnsi="Arial" w:cs="Arial"/>
                <w:bCs/>
                <w:color w:val="000000"/>
                <w:sz w:val="20"/>
                <w:szCs w:val="20"/>
              </w:rPr>
              <w:t>1251.1</w:t>
            </w:r>
          </w:p>
        </w:tc>
        <w:tc>
          <w:tcPr>
            <w:tcW w:w="1300" w:type="dxa"/>
            <w:tcBorders>
              <w:top w:val="nil"/>
              <w:left w:val="nil"/>
              <w:bottom w:val="single" w:sz="8" w:space="0" w:color="auto"/>
              <w:right w:val="single" w:sz="8" w:space="0" w:color="auto"/>
            </w:tcBorders>
            <w:shd w:val="clear" w:color="auto" w:fill="auto"/>
            <w:noWrap/>
            <w:vAlign w:val="center"/>
            <w:hideMark/>
          </w:tcPr>
          <w:p w14:paraId="77A12F4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2640.8</w:t>
            </w:r>
          </w:p>
        </w:tc>
      </w:tr>
      <w:tr w:rsidR="00910F0C" w:rsidRPr="00910F0C" w14:paraId="14C56464"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860835D" w14:textId="77777777" w:rsidR="00910F0C" w:rsidRPr="00910F0C" w:rsidRDefault="00910F0C" w:rsidP="00910F0C">
            <w:pPr>
              <w:jc w:val="center"/>
              <w:rPr>
                <w:rFonts w:ascii="Arial" w:hAnsi="Arial" w:cs="Arial"/>
                <w:b/>
                <w:bCs/>
                <w:color w:val="000000"/>
                <w:sz w:val="20"/>
                <w:szCs w:val="20"/>
              </w:rPr>
            </w:pPr>
            <w:proofErr w:type="spellStart"/>
            <w:r w:rsidRPr="00910F0C">
              <w:rPr>
                <w:rFonts w:ascii="Arial" w:hAnsi="Arial" w:cs="Arial"/>
                <w:b/>
                <w:bCs/>
                <w:color w:val="000000"/>
                <w:sz w:val="20"/>
                <w:szCs w:val="20"/>
              </w:rPr>
              <w:t>Rz</w:t>
            </w:r>
            <w:proofErr w:type="spellEnd"/>
            <w:r w:rsidRPr="00910F0C">
              <w:rPr>
                <w:rFonts w:ascii="Arial" w:hAnsi="Arial" w:cs="Arial"/>
                <w:b/>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599C81E4"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-1965.6</w:t>
            </w:r>
          </w:p>
        </w:tc>
        <w:tc>
          <w:tcPr>
            <w:tcW w:w="1300" w:type="dxa"/>
            <w:tcBorders>
              <w:top w:val="nil"/>
              <w:left w:val="nil"/>
              <w:bottom w:val="single" w:sz="8" w:space="0" w:color="auto"/>
              <w:right w:val="single" w:sz="8" w:space="0" w:color="auto"/>
            </w:tcBorders>
            <w:shd w:val="clear" w:color="auto" w:fill="auto"/>
            <w:noWrap/>
            <w:vAlign w:val="center"/>
            <w:hideMark/>
          </w:tcPr>
          <w:p w14:paraId="642FF26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-1916.4</w:t>
            </w:r>
          </w:p>
        </w:tc>
        <w:tc>
          <w:tcPr>
            <w:tcW w:w="1300" w:type="dxa"/>
            <w:tcBorders>
              <w:top w:val="nil"/>
              <w:left w:val="nil"/>
              <w:bottom w:val="single" w:sz="8" w:space="0" w:color="auto"/>
              <w:right w:val="single" w:sz="8" w:space="0" w:color="auto"/>
            </w:tcBorders>
            <w:shd w:val="clear" w:color="auto" w:fill="auto"/>
            <w:noWrap/>
            <w:vAlign w:val="center"/>
            <w:hideMark/>
          </w:tcPr>
          <w:p w14:paraId="1E7231F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-1897.3</w:t>
            </w:r>
          </w:p>
        </w:tc>
        <w:tc>
          <w:tcPr>
            <w:tcW w:w="1300" w:type="dxa"/>
            <w:tcBorders>
              <w:top w:val="nil"/>
              <w:left w:val="nil"/>
              <w:bottom w:val="single" w:sz="8" w:space="0" w:color="auto"/>
              <w:right w:val="single" w:sz="8" w:space="0" w:color="auto"/>
            </w:tcBorders>
            <w:shd w:val="clear" w:color="auto" w:fill="auto"/>
            <w:noWrap/>
            <w:vAlign w:val="center"/>
            <w:hideMark/>
          </w:tcPr>
          <w:p w14:paraId="1DF338C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-47.795</w:t>
            </w:r>
          </w:p>
        </w:tc>
        <w:tc>
          <w:tcPr>
            <w:tcW w:w="1300" w:type="dxa"/>
            <w:tcBorders>
              <w:top w:val="nil"/>
              <w:left w:val="nil"/>
              <w:bottom w:val="single" w:sz="8" w:space="0" w:color="auto"/>
              <w:right w:val="single" w:sz="8" w:space="0" w:color="auto"/>
            </w:tcBorders>
            <w:shd w:val="clear" w:color="auto" w:fill="auto"/>
            <w:noWrap/>
            <w:vAlign w:val="center"/>
            <w:hideMark/>
          </w:tcPr>
          <w:p w14:paraId="16D5192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16.935</w:t>
            </w:r>
          </w:p>
        </w:tc>
        <w:tc>
          <w:tcPr>
            <w:tcW w:w="1300" w:type="dxa"/>
            <w:tcBorders>
              <w:top w:val="nil"/>
              <w:left w:val="nil"/>
              <w:bottom w:val="single" w:sz="8" w:space="0" w:color="auto"/>
              <w:right w:val="single" w:sz="8" w:space="0" w:color="auto"/>
            </w:tcBorders>
            <w:shd w:val="clear" w:color="auto" w:fill="auto"/>
            <w:noWrap/>
            <w:vAlign w:val="center"/>
            <w:hideMark/>
          </w:tcPr>
          <w:p w14:paraId="0832F39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-8.6248</w:t>
            </w:r>
          </w:p>
        </w:tc>
        <w:tc>
          <w:tcPr>
            <w:tcW w:w="1300" w:type="dxa"/>
            <w:tcBorders>
              <w:top w:val="nil"/>
              <w:left w:val="nil"/>
              <w:bottom w:val="single" w:sz="8" w:space="0" w:color="auto"/>
              <w:right w:val="single" w:sz="8" w:space="0" w:color="auto"/>
            </w:tcBorders>
            <w:shd w:val="clear" w:color="auto" w:fill="auto"/>
            <w:noWrap/>
            <w:vAlign w:val="center"/>
            <w:hideMark/>
          </w:tcPr>
          <w:p w14:paraId="25B7BC74"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2451.7</w:t>
            </w:r>
          </w:p>
        </w:tc>
      </w:tr>
      <w:tr w:rsidR="00910F0C" w:rsidRPr="00910F0C" w14:paraId="3FACF3CD" w14:textId="77777777" w:rsidTr="00093631">
        <w:trPr>
          <w:trHeight w:val="320"/>
        </w:trPr>
        <w:tc>
          <w:tcPr>
            <w:tcW w:w="1300" w:type="dxa"/>
            <w:tcBorders>
              <w:top w:val="nil"/>
              <w:left w:val="nil"/>
              <w:bottom w:val="nil"/>
              <w:right w:val="nil"/>
            </w:tcBorders>
            <w:shd w:val="clear" w:color="auto" w:fill="auto"/>
            <w:noWrap/>
            <w:vAlign w:val="bottom"/>
            <w:hideMark/>
          </w:tcPr>
          <w:p w14:paraId="73A91748"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8EF25E2"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98D2B57"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7C47316"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67FDB99"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21856CD"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AC69E42"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0B23521" w14:textId="77777777" w:rsidR="00910F0C" w:rsidRPr="00910F0C" w:rsidRDefault="00910F0C" w:rsidP="00910F0C">
            <w:pPr>
              <w:rPr>
                <w:rFonts w:ascii="Calibri" w:hAnsi="Calibri"/>
                <w:color w:val="000000"/>
              </w:rPr>
            </w:pPr>
          </w:p>
        </w:tc>
      </w:tr>
      <w:tr w:rsidR="00910F0C" w:rsidRPr="00910F0C" w14:paraId="2592C8AE" w14:textId="77777777" w:rsidTr="00093631">
        <w:trPr>
          <w:trHeight w:val="660"/>
        </w:trPr>
        <w:tc>
          <w:tcPr>
            <w:tcW w:w="1300" w:type="dxa"/>
            <w:tcBorders>
              <w:top w:val="nil"/>
              <w:left w:val="nil"/>
              <w:bottom w:val="nil"/>
              <w:right w:val="nil"/>
            </w:tcBorders>
            <w:shd w:val="clear" w:color="auto" w:fill="auto"/>
            <w:vAlign w:val="center"/>
            <w:hideMark/>
          </w:tcPr>
          <w:p w14:paraId="6911DDE1"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1000 counts Drive</w:t>
            </w:r>
          </w:p>
        </w:tc>
        <w:tc>
          <w:tcPr>
            <w:tcW w:w="1300" w:type="dxa"/>
            <w:tcBorders>
              <w:top w:val="single" w:sz="8" w:space="0" w:color="auto"/>
              <w:left w:val="single" w:sz="8" w:space="0" w:color="3A3935"/>
              <w:bottom w:val="single" w:sz="8" w:space="0" w:color="auto"/>
              <w:right w:val="single" w:sz="8" w:space="0" w:color="auto"/>
            </w:tcBorders>
            <w:shd w:val="clear" w:color="auto" w:fill="auto"/>
            <w:noWrap/>
            <w:vAlign w:val="center"/>
            <w:hideMark/>
          </w:tcPr>
          <w:p w14:paraId="6D79FBD8"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H1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BBF7803"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H2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B6C16AE"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H3</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CAEFA55"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V1</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FC68916"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V2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E85F4B8"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V3</w:t>
            </w:r>
          </w:p>
        </w:tc>
        <w:tc>
          <w:tcPr>
            <w:tcW w:w="1300" w:type="dxa"/>
            <w:tcBorders>
              <w:top w:val="single" w:sz="8" w:space="0" w:color="auto"/>
              <w:left w:val="nil"/>
              <w:bottom w:val="single" w:sz="8" w:space="0" w:color="3A3935"/>
              <w:right w:val="single" w:sz="8" w:space="0" w:color="auto"/>
            </w:tcBorders>
            <w:shd w:val="clear" w:color="auto" w:fill="auto"/>
            <w:vAlign w:val="center"/>
            <w:hideMark/>
          </w:tcPr>
          <w:p w14:paraId="540A2DFB"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Direction read out</w:t>
            </w:r>
          </w:p>
        </w:tc>
      </w:tr>
      <w:tr w:rsidR="00910F0C" w:rsidRPr="00910F0C" w14:paraId="42EF3117" w14:textId="77777777" w:rsidTr="00093631">
        <w:trPr>
          <w:trHeight w:val="320"/>
        </w:trPr>
        <w:tc>
          <w:tcPr>
            <w:tcW w:w="1300" w:type="dxa"/>
            <w:tcBorders>
              <w:top w:val="single" w:sz="8" w:space="0" w:color="3A3935"/>
              <w:left w:val="single" w:sz="8" w:space="0" w:color="auto"/>
              <w:bottom w:val="single" w:sz="8" w:space="0" w:color="auto"/>
              <w:right w:val="single" w:sz="8" w:space="0" w:color="auto"/>
            </w:tcBorders>
            <w:shd w:val="clear" w:color="auto" w:fill="auto"/>
            <w:noWrap/>
            <w:vAlign w:val="center"/>
            <w:hideMark/>
          </w:tcPr>
          <w:p w14:paraId="0B299487"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X Drive</w:t>
            </w:r>
          </w:p>
        </w:tc>
        <w:tc>
          <w:tcPr>
            <w:tcW w:w="1300" w:type="dxa"/>
            <w:tcBorders>
              <w:top w:val="nil"/>
              <w:left w:val="nil"/>
              <w:bottom w:val="single" w:sz="8" w:space="0" w:color="auto"/>
              <w:right w:val="single" w:sz="8" w:space="0" w:color="auto"/>
            </w:tcBorders>
            <w:shd w:val="clear" w:color="auto" w:fill="auto"/>
            <w:noWrap/>
            <w:vAlign w:val="center"/>
            <w:hideMark/>
          </w:tcPr>
          <w:p w14:paraId="5533C64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E4B47D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9101B6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9F955B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D5AA9B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A2CE56E"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276AB00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r>
      <w:tr w:rsidR="00910F0C" w:rsidRPr="00910F0C" w14:paraId="1145D1E0"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D3B1C90"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hideMark/>
          </w:tcPr>
          <w:p w14:paraId="0FC3BF0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383DC4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4A6C29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0</w:t>
            </w:r>
          </w:p>
        </w:tc>
        <w:tc>
          <w:tcPr>
            <w:tcW w:w="1300" w:type="dxa"/>
            <w:tcBorders>
              <w:top w:val="nil"/>
              <w:left w:val="nil"/>
              <w:bottom w:val="single" w:sz="8" w:space="0" w:color="auto"/>
              <w:right w:val="single" w:sz="8" w:space="0" w:color="auto"/>
            </w:tcBorders>
            <w:shd w:val="clear" w:color="auto" w:fill="auto"/>
            <w:noWrap/>
            <w:vAlign w:val="center"/>
            <w:hideMark/>
          </w:tcPr>
          <w:p w14:paraId="1C834404"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2D5134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351BC7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21B7550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r>
      <w:tr w:rsidR="00910F0C" w:rsidRPr="00910F0C" w14:paraId="1B1D8975"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E913A2B"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hideMark/>
          </w:tcPr>
          <w:p w14:paraId="64715B8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6BD08CE6"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ABA4B5E"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17EA19B6"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0AE9165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B09C19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053D4F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r>
      <w:tr w:rsidR="00910F0C" w:rsidRPr="00910F0C" w14:paraId="0F27D652"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72F07CC"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hideMark/>
          </w:tcPr>
          <w:p w14:paraId="424B0316"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2C244F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1DDDAF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3725A73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A8BF9D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6FD75D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649DA74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r>
      <w:tr w:rsidR="00910F0C" w:rsidRPr="00910F0C" w14:paraId="3D4F3BAC"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0655B4C0" w14:textId="77777777" w:rsidR="00910F0C" w:rsidRPr="00910F0C" w:rsidRDefault="00910F0C" w:rsidP="00910F0C">
            <w:pPr>
              <w:jc w:val="center"/>
              <w:rPr>
                <w:rFonts w:ascii="Arial" w:hAnsi="Arial" w:cs="Arial"/>
                <w:b/>
                <w:bCs/>
                <w:color w:val="000000"/>
                <w:sz w:val="20"/>
                <w:szCs w:val="20"/>
              </w:rPr>
            </w:pPr>
            <w:proofErr w:type="spellStart"/>
            <w:r w:rsidRPr="00910F0C">
              <w:rPr>
                <w:rFonts w:ascii="Arial" w:hAnsi="Arial" w:cs="Arial"/>
                <w:b/>
                <w:bCs/>
                <w:color w:val="000000"/>
                <w:sz w:val="20"/>
                <w:szCs w:val="20"/>
              </w:rPr>
              <w:t>Ry</w:t>
            </w:r>
            <w:proofErr w:type="spellEnd"/>
            <w:r w:rsidRPr="00910F0C">
              <w:rPr>
                <w:rFonts w:ascii="Arial" w:hAnsi="Arial" w:cs="Arial"/>
                <w:b/>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2103DCA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2C33CCC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A43C24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74815C1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21B78619"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18A0448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771A18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r>
      <w:tr w:rsidR="00910F0C" w:rsidRPr="00910F0C" w14:paraId="328084AD"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23B0F7B9" w14:textId="77777777" w:rsidR="00910F0C" w:rsidRPr="00910F0C" w:rsidRDefault="00910F0C" w:rsidP="00910F0C">
            <w:pPr>
              <w:jc w:val="center"/>
              <w:rPr>
                <w:rFonts w:ascii="Arial" w:hAnsi="Arial" w:cs="Arial"/>
                <w:b/>
                <w:bCs/>
                <w:color w:val="000000"/>
                <w:sz w:val="20"/>
                <w:szCs w:val="20"/>
              </w:rPr>
            </w:pPr>
            <w:proofErr w:type="spellStart"/>
            <w:r w:rsidRPr="00910F0C">
              <w:rPr>
                <w:rFonts w:ascii="Arial" w:hAnsi="Arial" w:cs="Arial"/>
                <w:b/>
                <w:bCs/>
                <w:color w:val="000000"/>
                <w:sz w:val="20"/>
                <w:szCs w:val="20"/>
              </w:rPr>
              <w:t>Rz</w:t>
            </w:r>
            <w:proofErr w:type="spellEnd"/>
            <w:r w:rsidRPr="00910F0C">
              <w:rPr>
                <w:rFonts w:ascii="Arial" w:hAnsi="Arial" w:cs="Arial"/>
                <w:b/>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571C3D9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7172907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531DB05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c>
          <w:tcPr>
            <w:tcW w:w="1300" w:type="dxa"/>
            <w:tcBorders>
              <w:top w:val="nil"/>
              <w:left w:val="nil"/>
              <w:bottom w:val="single" w:sz="8" w:space="0" w:color="auto"/>
              <w:right w:val="single" w:sz="8" w:space="0" w:color="auto"/>
            </w:tcBorders>
            <w:shd w:val="clear" w:color="auto" w:fill="auto"/>
            <w:noWrap/>
            <w:vAlign w:val="center"/>
            <w:hideMark/>
          </w:tcPr>
          <w:p w14:paraId="3503354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5720A52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1A6DF09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 </w:t>
            </w:r>
          </w:p>
        </w:tc>
        <w:tc>
          <w:tcPr>
            <w:tcW w:w="1300" w:type="dxa"/>
            <w:tcBorders>
              <w:top w:val="nil"/>
              <w:left w:val="nil"/>
              <w:bottom w:val="single" w:sz="8" w:space="0" w:color="auto"/>
              <w:right w:val="single" w:sz="8" w:space="0" w:color="auto"/>
            </w:tcBorders>
            <w:shd w:val="clear" w:color="auto" w:fill="auto"/>
            <w:noWrap/>
            <w:vAlign w:val="center"/>
            <w:hideMark/>
          </w:tcPr>
          <w:p w14:paraId="06B395A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w:t>
            </w:r>
          </w:p>
        </w:tc>
      </w:tr>
      <w:tr w:rsidR="00910F0C" w:rsidRPr="00910F0C" w14:paraId="3E4F687D" w14:textId="77777777" w:rsidTr="00093631">
        <w:trPr>
          <w:trHeight w:val="320"/>
        </w:trPr>
        <w:tc>
          <w:tcPr>
            <w:tcW w:w="1300" w:type="dxa"/>
            <w:tcBorders>
              <w:top w:val="nil"/>
              <w:left w:val="nil"/>
              <w:bottom w:val="nil"/>
              <w:right w:val="nil"/>
            </w:tcBorders>
            <w:shd w:val="clear" w:color="auto" w:fill="auto"/>
            <w:noWrap/>
            <w:vAlign w:val="bottom"/>
            <w:hideMark/>
          </w:tcPr>
          <w:p w14:paraId="076EC15C"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EFC981A"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B63E154"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1C84316"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AC2684D"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282C7C"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33F7B12" w14:textId="77777777" w:rsidR="00910F0C" w:rsidRPr="00910F0C" w:rsidRDefault="00910F0C" w:rsidP="00910F0C">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5613C34" w14:textId="77777777" w:rsidR="00910F0C" w:rsidRPr="00910F0C" w:rsidRDefault="00910F0C" w:rsidP="00910F0C">
            <w:pPr>
              <w:rPr>
                <w:rFonts w:ascii="Calibri" w:hAnsi="Calibri"/>
                <w:color w:val="000000"/>
              </w:rPr>
            </w:pPr>
          </w:p>
        </w:tc>
      </w:tr>
      <w:tr w:rsidR="00910F0C" w:rsidRPr="00910F0C" w14:paraId="64B44B6E" w14:textId="77777777" w:rsidTr="00093631">
        <w:trPr>
          <w:trHeight w:val="540"/>
        </w:trPr>
        <w:tc>
          <w:tcPr>
            <w:tcW w:w="1300" w:type="dxa"/>
            <w:tcBorders>
              <w:top w:val="nil"/>
              <w:left w:val="nil"/>
              <w:bottom w:val="nil"/>
              <w:right w:val="nil"/>
            </w:tcBorders>
            <w:shd w:val="clear" w:color="auto" w:fill="auto"/>
            <w:vAlign w:val="center"/>
            <w:hideMark/>
          </w:tcPr>
          <w:p w14:paraId="076855D6"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1000 counts Drive</w:t>
            </w:r>
          </w:p>
        </w:tc>
        <w:tc>
          <w:tcPr>
            <w:tcW w:w="1300" w:type="dxa"/>
            <w:tcBorders>
              <w:top w:val="single" w:sz="8" w:space="0" w:color="auto"/>
              <w:left w:val="single" w:sz="8" w:space="0" w:color="3A3935"/>
              <w:bottom w:val="nil"/>
              <w:right w:val="single" w:sz="8" w:space="0" w:color="auto"/>
            </w:tcBorders>
            <w:shd w:val="clear" w:color="auto" w:fill="auto"/>
            <w:noWrap/>
            <w:vAlign w:val="center"/>
            <w:hideMark/>
          </w:tcPr>
          <w:p w14:paraId="48B19EBA"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X</w:t>
            </w:r>
          </w:p>
        </w:tc>
        <w:tc>
          <w:tcPr>
            <w:tcW w:w="1300" w:type="dxa"/>
            <w:tcBorders>
              <w:top w:val="single" w:sz="8" w:space="0" w:color="auto"/>
              <w:left w:val="nil"/>
              <w:bottom w:val="nil"/>
              <w:right w:val="single" w:sz="8" w:space="0" w:color="auto"/>
            </w:tcBorders>
            <w:shd w:val="clear" w:color="auto" w:fill="auto"/>
            <w:noWrap/>
            <w:vAlign w:val="center"/>
            <w:hideMark/>
          </w:tcPr>
          <w:p w14:paraId="612310F2"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Y</w:t>
            </w:r>
          </w:p>
        </w:tc>
        <w:tc>
          <w:tcPr>
            <w:tcW w:w="1300" w:type="dxa"/>
            <w:tcBorders>
              <w:top w:val="single" w:sz="8" w:space="0" w:color="auto"/>
              <w:left w:val="nil"/>
              <w:bottom w:val="nil"/>
              <w:right w:val="single" w:sz="8" w:space="0" w:color="auto"/>
            </w:tcBorders>
            <w:shd w:val="clear" w:color="auto" w:fill="auto"/>
            <w:noWrap/>
            <w:vAlign w:val="center"/>
            <w:hideMark/>
          </w:tcPr>
          <w:p w14:paraId="194E09C7"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Z</w:t>
            </w:r>
          </w:p>
        </w:tc>
        <w:tc>
          <w:tcPr>
            <w:tcW w:w="1300" w:type="dxa"/>
            <w:tcBorders>
              <w:top w:val="single" w:sz="8" w:space="0" w:color="auto"/>
              <w:left w:val="nil"/>
              <w:bottom w:val="nil"/>
              <w:right w:val="single" w:sz="8" w:space="0" w:color="auto"/>
            </w:tcBorders>
            <w:shd w:val="clear" w:color="auto" w:fill="auto"/>
            <w:noWrap/>
            <w:vAlign w:val="center"/>
            <w:hideMark/>
          </w:tcPr>
          <w:p w14:paraId="61D9E66A"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RX</w:t>
            </w:r>
          </w:p>
        </w:tc>
        <w:tc>
          <w:tcPr>
            <w:tcW w:w="1300" w:type="dxa"/>
            <w:tcBorders>
              <w:top w:val="single" w:sz="8" w:space="0" w:color="auto"/>
              <w:left w:val="nil"/>
              <w:bottom w:val="nil"/>
              <w:right w:val="single" w:sz="8" w:space="0" w:color="auto"/>
            </w:tcBorders>
            <w:shd w:val="clear" w:color="auto" w:fill="auto"/>
            <w:noWrap/>
            <w:vAlign w:val="center"/>
            <w:hideMark/>
          </w:tcPr>
          <w:p w14:paraId="7F696983"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RY</w:t>
            </w:r>
          </w:p>
        </w:tc>
        <w:tc>
          <w:tcPr>
            <w:tcW w:w="1300" w:type="dxa"/>
            <w:tcBorders>
              <w:top w:val="single" w:sz="8" w:space="0" w:color="auto"/>
              <w:left w:val="nil"/>
              <w:bottom w:val="nil"/>
              <w:right w:val="single" w:sz="8" w:space="0" w:color="auto"/>
            </w:tcBorders>
            <w:shd w:val="clear" w:color="auto" w:fill="auto"/>
            <w:noWrap/>
            <w:vAlign w:val="center"/>
            <w:hideMark/>
          </w:tcPr>
          <w:p w14:paraId="0A01D435"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RZ</w:t>
            </w:r>
          </w:p>
        </w:tc>
        <w:tc>
          <w:tcPr>
            <w:tcW w:w="1300" w:type="dxa"/>
            <w:tcBorders>
              <w:top w:val="single" w:sz="8" w:space="0" w:color="auto"/>
              <w:left w:val="nil"/>
              <w:bottom w:val="nil"/>
              <w:right w:val="single" w:sz="8" w:space="0" w:color="auto"/>
            </w:tcBorders>
            <w:shd w:val="clear" w:color="auto" w:fill="auto"/>
            <w:vAlign w:val="center"/>
            <w:hideMark/>
          </w:tcPr>
          <w:p w14:paraId="0336B46C"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Direction read out</w:t>
            </w:r>
          </w:p>
        </w:tc>
      </w:tr>
      <w:tr w:rsidR="00910F0C" w:rsidRPr="00910F0C" w14:paraId="55457C40" w14:textId="77777777" w:rsidTr="00093631">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BE9DA4"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X Drive</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2B295E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502.32</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482D024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-8.1547</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01BE1FEA"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-15.395</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75DB029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36.39</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E001A2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36.015</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14F72D5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-35.356</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9935C36"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502.32</w:t>
            </w:r>
          </w:p>
        </w:tc>
      </w:tr>
      <w:tr w:rsidR="00910F0C" w:rsidRPr="00910F0C" w14:paraId="3E419861"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5BC8E05"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Y Drive</w:t>
            </w:r>
          </w:p>
        </w:tc>
        <w:tc>
          <w:tcPr>
            <w:tcW w:w="1300" w:type="dxa"/>
            <w:tcBorders>
              <w:top w:val="nil"/>
              <w:left w:val="nil"/>
              <w:bottom w:val="single" w:sz="8" w:space="0" w:color="auto"/>
              <w:right w:val="single" w:sz="8" w:space="0" w:color="auto"/>
            </w:tcBorders>
            <w:shd w:val="clear" w:color="auto" w:fill="auto"/>
            <w:noWrap/>
            <w:vAlign w:val="center"/>
            <w:hideMark/>
          </w:tcPr>
          <w:p w14:paraId="0DA14FCE"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-5.7376</w:t>
            </w:r>
          </w:p>
        </w:tc>
        <w:tc>
          <w:tcPr>
            <w:tcW w:w="1300" w:type="dxa"/>
            <w:tcBorders>
              <w:top w:val="nil"/>
              <w:left w:val="nil"/>
              <w:bottom w:val="single" w:sz="8" w:space="0" w:color="auto"/>
              <w:right w:val="single" w:sz="8" w:space="0" w:color="auto"/>
            </w:tcBorders>
            <w:shd w:val="clear" w:color="auto" w:fill="auto"/>
            <w:noWrap/>
            <w:vAlign w:val="center"/>
            <w:hideMark/>
          </w:tcPr>
          <w:p w14:paraId="007F3A3A"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496.37</w:t>
            </w:r>
          </w:p>
        </w:tc>
        <w:tc>
          <w:tcPr>
            <w:tcW w:w="1300" w:type="dxa"/>
            <w:tcBorders>
              <w:top w:val="nil"/>
              <w:left w:val="nil"/>
              <w:bottom w:val="single" w:sz="8" w:space="0" w:color="auto"/>
              <w:right w:val="single" w:sz="8" w:space="0" w:color="auto"/>
            </w:tcBorders>
            <w:shd w:val="clear" w:color="auto" w:fill="auto"/>
            <w:noWrap/>
            <w:vAlign w:val="center"/>
            <w:hideMark/>
          </w:tcPr>
          <w:p w14:paraId="2BE972E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-2.4892</w:t>
            </w:r>
          </w:p>
        </w:tc>
        <w:tc>
          <w:tcPr>
            <w:tcW w:w="1300" w:type="dxa"/>
            <w:tcBorders>
              <w:top w:val="nil"/>
              <w:left w:val="nil"/>
              <w:bottom w:val="single" w:sz="8" w:space="0" w:color="auto"/>
              <w:right w:val="single" w:sz="8" w:space="0" w:color="auto"/>
            </w:tcBorders>
            <w:shd w:val="clear" w:color="auto" w:fill="auto"/>
            <w:noWrap/>
            <w:vAlign w:val="center"/>
            <w:hideMark/>
          </w:tcPr>
          <w:p w14:paraId="35E8D0D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-9.5645</w:t>
            </w:r>
          </w:p>
        </w:tc>
        <w:tc>
          <w:tcPr>
            <w:tcW w:w="1300" w:type="dxa"/>
            <w:tcBorders>
              <w:top w:val="nil"/>
              <w:left w:val="nil"/>
              <w:bottom w:val="single" w:sz="8" w:space="0" w:color="auto"/>
              <w:right w:val="single" w:sz="8" w:space="0" w:color="auto"/>
            </w:tcBorders>
            <w:shd w:val="clear" w:color="auto" w:fill="auto"/>
            <w:noWrap/>
            <w:vAlign w:val="center"/>
            <w:hideMark/>
          </w:tcPr>
          <w:p w14:paraId="3FA1C3A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8.2132</w:t>
            </w:r>
          </w:p>
        </w:tc>
        <w:tc>
          <w:tcPr>
            <w:tcW w:w="1300" w:type="dxa"/>
            <w:tcBorders>
              <w:top w:val="nil"/>
              <w:left w:val="nil"/>
              <w:bottom w:val="single" w:sz="8" w:space="0" w:color="auto"/>
              <w:right w:val="single" w:sz="8" w:space="0" w:color="auto"/>
            </w:tcBorders>
            <w:shd w:val="clear" w:color="auto" w:fill="auto"/>
            <w:noWrap/>
            <w:vAlign w:val="center"/>
            <w:hideMark/>
          </w:tcPr>
          <w:p w14:paraId="3BDBCE8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14.818</w:t>
            </w:r>
          </w:p>
        </w:tc>
        <w:tc>
          <w:tcPr>
            <w:tcW w:w="1300" w:type="dxa"/>
            <w:tcBorders>
              <w:top w:val="nil"/>
              <w:left w:val="nil"/>
              <w:bottom w:val="single" w:sz="8" w:space="0" w:color="auto"/>
              <w:right w:val="single" w:sz="8" w:space="0" w:color="auto"/>
            </w:tcBorders>
            <w:shd w:val="clear" w:color="auto" w:fill="auto"/>
            <w:noWrap/>
            <w:vAlign w:val="center"/>
            <w:hideMark/>
          </w:tcPr>
          <w:p w14:paraId="7A8E403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496.37</w:t>
            </w:r>
          </w:p>
        </w:tc>
      </w:tr>
      <w:tr w:rsidR="00910F0C" w:rsidRPr="00910F0C" w14:paraId="71A5A3D9"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57F8F63"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Z Drive</w:t>
            </w:r>
          </w:p>
        </w:tc>
        <w:tc>
          <w:tcPr>
            <w:tcW w:w="1300" w:type="dxa"/>
            <w:tcBorders>
              <w:top w:val="nil"/>
              <w:left w:val="nil"/>
              <w:bottom w:val="single" w:sz="8" w:space="0" w:color="auto"/>
              <w:right w:val="single" w:sz="8" w:space="0" w:color="auto"/>
            </w:tcBorders>
            <w:shd w:val="clear" w:color="auto" w:fill="auto"/>
            <w:noWrap/>
            <w:vAlign w:val="center"/>
            <w:hideMark/>
          </w:tcPr>
          <w:p w14:paraId="39ACB41D"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-8.1221</w:t>
            </w:r>
          </w:p>
        </w:tc>
        <w:tc>
          <w:tcPr>
            <w:tcW w:w="1300" w:type="dxa"/>
            <w:tcBorders>
              <w:top w:val="nil"/>
              <w:left w:val="nil"/>
              <w:bottom w:val="single" w:sz="8" w:space="0" w:color="auto"/>
              <w:right w:val="single" w:sz="8" w:space="0" w:color="auto"/>
            </w:tcBorders>
            <w:shd w:val="clear" w:color="auto" w:fill="auto"/>
            <w:noWrap/>
            <w:vAlign w:val="center"/>
            <w:hideMark/>
          </w:tcPr>
          <w:p w14:paraId="31868CC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-12.01</w:t>
            </w:r>
          </w:p>
        </w:tc>
        <w:tc>
          <w:tcPr>
            <w:tcW w:w="1300" w:type="dxa"/>
            <w:tcBorders>
              <w:top w:val="nil"/>
              <w:left w:val="nil"/>
              <w:bottom w:val="single" w:sz="8" w:space="0" w:color="auto"/>
              <w:right w:val="single" w:sz="8" w:space="0" w:color="auto"/>
            </w:tcBorders>
            <w:shd w:val="clear" w:color="auto" w:fill="auto"/>
            <w:noWrap/>
            <w:vAlign w:val="center"/>
            <w:hideMark/>
          </w:tcPr>
          <w:p w14:paraId="11D3C31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250.97</w:t>
            </w:r>
          </w:p>
        </w:tc>
        <w:tc>
          <w:tcPr>
            <w:tcW w:w="1300" w:type="dxa"/>
            <w:tcBorders>
              <w:top w:val="nil"/>
              <w:left w:val="nil"/>
              <w:bottom w:val="single" w:sz="8" w:space="0" w:color="auto"/>
              <w:right w:val="single" w:sz="8" w:space="0" w:color="auto"/>
            </w:tcBorders>
            <w:shd w:val="clear" w:color="auto" w:fill="auto"/>
            <w:noWrap/>
            <w:vAlign w:val="center"/>
            <w:hideMark/>
          </w:tcPr>
          <w:p w14:paraId="03F08C3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26.351</w:t>
            </w:r>
          </w:p>
        </w:tc>
        <w:tc>
          <w:tcPr>
            <w:tcW w:w="1300" w:type="dxa"/>
            <w:tcBorders>
              <w:top w:val="nil"/>
              <w:left w:val="nil"/>
              <w:bottom w:val="single" w:sz="8" w:space="0" w:color="auto"/>
              <w:right w:val="single" w:sz="8" w:space="0" w:color="auto"/>
            </w:tcBorders>
            <w:shd w:val="clear" w:color="auto" w:fill="auto"/>
            <w:noWrap/>
            <w:vAlign w:val="center"/>
            <w:hideMark/>
          </w:tcPr>
          <w:p w14:paraId="3E41118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20.255</w:t>
            </w:r>
          </w:p>
        </w:tc>
        <w:tc>
          <w:tcPr>
            <w:tcW w:w="1300" w:type="dxa"/>
            <w:tcBorders>
              <w:top w:val="nil"/>
              <w:left w:val="nil"/>
              <w:bottom w:val="single" w:sz="8" w:space="0" w:color="auto"/>
              <w:right w:val="single" w:sz="8" w:space="0" w:color="auto"/>
            </w:tcBorders>
            <w:shd w:val="clear" w:color="auto" w:fill="auto"/>
            <w:noWrap/>
            <w:vAlign w:val="center"/>
            <w:hideMark/>
          </w:tcPr>
          <w:p w14:paraId="614A03D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-23.686</w:t>
            </w:r>
          </w:p>
        </w:tc>
        <w:tc>
          <w:tcPr>
            <w:tcW w:w="1300" w:type="dxa"/>
            <w:tcBorders>
              <w:top w:val="nil"/>
              <w:left w:val="nil"/>
              <w:bottom w:val="single" w:sz="8" w:space="0" w:color="auto"/>
              <w:right w:val="single" w:sz="8" w:space="0" w:color="auto"/>
            </w:tcBorders>
            <w:shd w:val="clear" w:color="auto" w:fill="auto"/>
            <w:noWrap/>
            <w:vAlign w:val="center"/>
            <w:hideMark/>
          </w:tcPr>
          <w:p w14:paraId="6F8237DA"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250.97</w:t>
            </w:r>
          </w:p>
        </w:tc>
      </w:tr>
      <w:tr w:rsidR="00910F0C" w:rsidRPr="00910F0C" w14:paraId="4AFF4F31"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A8BAD32" w14:textId="77777777" w:rsidR="00910F0C" w:rsidRPr="00910F0C" w:rsidRDefault="00910F0C" w:rsidP="00910F0C">
            <w:pPr>
              <w:jc w:val="center"/>
              <w:rPr>
                <w:rFonts w:ascii="Arial" w:hAnsi="Arial" w:cs="Arial"/>
                <w:b/>
                <w:bCs/>
                <w:color w:val="000000"/>
                <w:sz w:val="20"/>
                <w:szCs w:val="20"/>
              </w:rPr>
            </w:pPr>
            <w:r w:rsidRPr="00910F0C">
              <w:rPr>
                <w:rFonts w:ascii="Arial" w:hAnsi="Arial" w:cs="Arial"/>
                <w:b/>
                <w:bCs/>
                <w:color w:val="000000"/>
                <w:sz w:val="20"/>
                <w:szCs w:val="20"/>
              </w:rPr>
              <w:t>Rx Drive</w:t>
            </w:r>
          </w:p>
        </w:tc>
        <w:tc>
          <w:tcPr>
            <w:tcW w:w="1300" w:type="dxa"/>
            <w:tcBorders>
              <w:top w:val="nil"/>
              <w:left w:val="nil"/>
              <w:bottom w:val="single" w:sz="8" w:space="0" w:color="auto"/>
              <w:right w:val="single" w:sz="8" w:space="0" w:color="auto"/>
            </w:tcBorders>
            <w:shd w:val="clear" w:color="auto" w:fill="auto"/>
            <w:noWrap/>
            <w:vAlign w:val="center"/>
            <w:hideMark/>
          </w:tcPr>
          <w:p w14:paraId="5B80509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5.5059</w:t>
            </w:r>
          </w:p>
        </w:tc>
        <w:tc>
          <w:tcPr>
            <w:tcW w:w="1300" w:type="dxa"/>
            <w:tcBorders>
              <w:top w:val="nil"/>
              <w:left w:val="nil"/>
              <w:bottom w:val="single" w:sz="8" w:space="0" w:color="auto"/>
              <w:right w:val="single" w:sz="8" w:space="0" w:color="auto"/>
            </w:tcBorders>
            <w:shd w:val="clear" w:color="auto" w:fill="auto"/>
            <w:noWrap/>
            <w:vAlign w:val="center"/>
            <w:hideMark/>
          </w:tcPr>
          <w:p w14:paraId="64A1CE8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1.4196</w:t>
            </w:r>
          </w:p>
        </w:tc>
        <w:tc>
          <w:tcPr>
            <w:tcW w:w="1300" w:type="dxa"/>
            <w:tcBorders>
              <w:top w:val="nil"/>
              <w:left w:val="nil"/>
              <w:bottom w:val="single" w:sz="8" w:space="0" w:color="auto"/>
              <w:right w:val="single" w:sz="8" w:space="0" w:color="auto"/>
            </w:tcBorders>
            <w:shd w:val="clear" w:color="auto" w:fill="auto"/>
            <w:noWrap/>
            <w:vAlign w:val="center"/>
            <w:hideMark/>
          </w:tcPr>
          <w:p w14:paraId="2E7D3164"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-13.343</w:t>
            </w:r>
          </w:p>
        </w:tc>
        <w:tc>
          <w:tcPr>
            <w:tcW w:w="1300" w:type="dxa"/>
            <w:tcBorders>
              <w:top w:val="nil"/>
              <w:left w:val="nil"/>
              <w:bottom w:val="single" w:sz="8" w:space="0" w:color="auto"/>
              <w:right w:val="single" w:sz="8" w:space="0" w:color="auto"/>
            </w:tcBorders>
            <w:shd w:val="clear" w:color="auto" w:fill="auto"/>
            <w:noWrap/>
            <w:vAlign w:val="center"/>
            <w:hideMark/>
          </w:tcPr>
          <w:p w14:paraId="13DC9815"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2552.3</w:t>
            </w:r>
          </w:p>
        </w:tc>
        <w:tc>
          <w:tcPr>
            <w:tcW w:w="1300" w:type="dxa"/>
            <w:tcBorders>
              <w:top w:val="nil"/>
              <w:left w:val="nil"/>
              <w:bottom w:val="single" w:sz="8" w:space="0" w:color="auto"/>
              <w:right w:val="single" w:sz="8" w:space="0" w:color="auto"/>
            </w:tcBorders>
            <w:shd w:val="clear" w:color="auto" w:fill="auto"/>
            <w:noWrap/>
            <w:vAlign w:val="center"/>
            <w:hideMark/>
          </w:tcPr>
          <w:p w14:paraId="10C30D7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-0.24508</w:t>
            </w:r>
          </w:p>
        </w:tc>
        <w:tc>
          <w:tcPr>
            <w:tcW w:w="1300" w:type="dxa"/>
            <w:tcBorders>
              <w:top w:val="nil"/>
              <w:left w:val="nil"/>
              <w:bottom w:val="single" w:sz="8" w:space="0" w:color="auto"/>
              <w:right w:val="single" w:sz="8" w:space="0" w:color="auto"/>
            </w:tcBorders>
            <w:shd w:val="clear" w:color="auto" w:fill="auto"/>
            <w:noWrap/>
            <w:vAlign w:val="center"/>
            <w:hideMark/>
          </w:tcPr>
          <w:p w14:paraId="25E730D2"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-0.63228</w:t>
            </w:r>
          </w:p>
        </w:tc>
        <w:tc>
          <w:tcPr>
            <w:tcW w:w="1300" w:type="dxa"/>
            <w:tcBorders>
              <w:top w:val="nil"/>
              <w:left w:val="nil"/>
              <w:bottom w:val="single" w:sz="8" w:space="0" w:color="auto"/>
              <w:right w:val="single" w:sz="8" w:space="0" w:color="auto"/>
            </w:tcBorders>
            <w:shd w:val="clear" w:color="auto" w:fill="auto"/>
            <w:noWrap/>
            <w:vAlign w:val="center"/>
            <w:hideMark/>
          </w:tcPr>
          <w:p w14:paraId="3148A56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2552.3</w:t>
            </w:r>
          </w:p>
        </w:tc>
      </w:tr>
      <w:tr w:rsidR="00910F0C" w:rsidRPr="00910F0C" w14:paraId="5F1EB46C"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F8DE9A9" w14:textId="77777777" w:rsidR="00910F0C" w:rsidRPr="00910F0C" w:rsidRDefault="00910F0C" w:rsidP="00910F0C">
            <w:pPr>
              <w:jc w:val="center"/>
              <w:rPr>
                <w:rFonts w:ascii="Arial" w:hAnsi="Arial" w:cs="Arial"/>
                <w:b/>
                <w:bCs/>
                <w:color w:val="000000"/>
                <w:sz w:val="20"/>
                <w:szCs w:val="20"/>
              </w:rPr>
            </w:pPr>
            <w:proofErr w:type="spellStart"/>
            <w:r w:rsidRPr="00910F0C">
              <w:rPr>
                <w:rFonts w:ascii="Arial" w:hAnsi="Arial" w:cs="Arial"/>
                <w:b/>
                <w:bCs/>
                <w:color w:val="000000"/>
                <w:sz w:val="20"/>
                <w:szCs w:val="20"/>
              </w:rPr>
              <w:t>Ry</w:t>
            </w:r>
            <w:proofErr w:type="spellEnd"/>
            <w:r w:rsidRPr="00910F0C">
              <w:rPr>
                <w:rFonts w:ascii="Arial" w:hAnsi="Arial" w:cs="Arial"/>
                <w:b/>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4249D096"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-3.8015</w:t>
            </w:r>
          </w:p>
        </w:tc>
        <w:tc>
          <w:tcPr>
            <w:tcW w:w="1300" w:type="dxa"/>
            <w:tcBorders>
              <w:top w:val="nil"/>
              <w:left w:val="nil"/>
              <w:bottom w:val="single" w:sz="8" w:space="0" w:color="auto"/>
              <w:right w:val="single" w:sz="8" w:space="0" w:color="auto"/>
            </w:tcBorders>
            <w:shd w:val="clear" w:color="auto" w:fill="auto"/>
            <w:noWrap/>
            <w:vAlign w:val="center"/>
            <w:hideMark/>
          </w:tcPr>
          <w:p w14:paraId="24D3DC51"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8.1816</w:t>
            </w:r>
          </w:p>
        </w:tc>
        <w:tc>
          <w:tcPr>
            <w:tcW w:w="1300" w:type="dxa"/>
            <w:tcBorders>
              <w:top w:val="nil"/>
              <w:left w:val="nil"/>
              <w:bottom w:val="single" w:sz="8" w:space="0" w:color="auto"/>
              <w:right w:val="single" w:sz="8" w:space="0" w:color="auto"/>
            </w:tcBorders>
            <w:shd w:val="clear" w:color="auto" w:fill="auto"/>
            <w:noWrap/>
            <w:vAlign w:val="center"/>
            <w:hideMark/>
          </w:tcPr>
          <w:p w14:paraId="6EB7D06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-15.553</w:t>
            </w:r>
          </w:p>
        </w:tc>
        <w:tc>
          <w:tcPr>
            <w:tcW w:w="1300" w:type="dxa"/>
            <w:tcBorders>
              <w:top w:val="nil"/>
              <w:left w:val="nil"/>
              <w:bottom w:val="single" w:sz="8" w:space="0" w:color="auto"/>
              <w:right w:val="single" w:sz="8" w:space="0" w:color="auto"/>
            </w:tcBorders>
            <w:shd w:val="clear" w:color="auto" w:fill="auto"/>
            <w:noWrap/>
            <w:vAlign w:val="center"/>
            <w:hideMark/>
          </w:tcPr>
          <w:p w14:paraId="1CC25250"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35.745</w:t>
            </w:r>
          </w:p>
        </w:tc>
        <w:tc>
          <w:tcPr>
            <w:tcW w:w="1300" w:type="dxa"/>
            <w:tcBorders>
              <w:top w:val="nil"/>
              <w:left w:val="nil"/>
              <w:bottom w:val="single" w:sz="8" w:space="0" w:color="auto"/>
              <w:right w:val="single" w:sz="8" w:space="0" w:color="auto"/>
            </w:tcBorders>
            <w:shd w:val="clear" w:color="auto" w:fill="auto"/>
            <w:noWrap/>
            <w:vAlign w:val="center"/>
            <w:hideMark/>
          </w:tcPr>
          <w:p w14:paraId="65DC93B6"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2640.8</w:t>
            </w:r>
          </w:p>
        </w:tc>
        <w:tc>
          <w:tcPr>
            <w:tcW w:w="1300" w:type="dxa"/>
            <w:tcBorders>
              <w:top w:val="nil"/>
              <w:left w:val="nil"/>
              <w:bottom w:val="single" w:sz="8" w:space="0" w:color="auto"/>
              <w:right w:val="single" w:sz="8" w:space="0" w:color="auto"/>
            </w:tcBorders>
            <w:shd w:val="clear" w:color="auto" w:fill="auto"/>
            <w:noWrap/>
            <w:vAlign w:val="center"/>
            <w:hideMark/>
          </w:tcPr>
          <w:p w14:paraId="5A1BA65A" w14:textId="77777777" w:rsidR="00910F0C" w:rsidRPr="00910F0C" w:rsidRDefault="00910F0C" w:rsidP="00910F0C">
            <w:pPr>
              <w:jc w:val="center"/>
              <w:rPr>
                <w:rFonts w:ascii="Arial" w:hAnsi="Arial" w:cs="Arial"/>
                <w:bCs/>
                <w:color w:val="000000"/>
                <w:sz w:val="20"/>
                <w:szCs w:val="20"/>
              </w:rPr>
            </w:pPr>
            <w:r w:rsidRPr="00910F0C">
              <w:rPr>
                <w:rFonts w:ascii="Arial" w:hAnsi="Arial" w:cs="Arial"/>
                <w:bCs/>
                <w:color w:val="000000"/>
                <w:sz w:val="20"/>
                <w:szCs w:val="20"/>
              </w:rPr>
              <w:t>-21.571</w:t>
            </w:r>
          </w:p>
        </w:tc>
        <w:tc>
          <w:tcPr>
            <w:tcW w:w="1300" w:type="dxa"/>
            <w:tcBorders>
              <w:top w:val="nil"/>
              <w:left w:val="nil"/>
              <w:bottom w:val="single" w:sz="8" w:space="0" w:color="auto"/>
              <w:right w:val="single" w:sz="8" w:space="0" w:color="auto"/>
            </w:tcBorders>
            <w:shd w:val="clear" w:color="auto" w:fill="auto"/>
            <w:noWrap/>
            <w:vAlign w:val="center"/>
            <w:hideMark/>
          </w:tcPr>
          <w:p w14:paraId="71C9A07C"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2640.8</w:t>
            </w:r>
          </w:p>
        </w:tc>
      </w:tr>
      <w:tr w:rsidR="00910F0C" w:rsidRPr="00910F0C" w14:paraId="1A1025F9" w14:textId="77777777" w:rsidTr="00093631">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7FC8B58" w14:textId="77777777" w:rsidR="00910F0C" w:rsidRPr="00910F0C" w:rsidRDefault="00910F0C" w:rsidP="00910F0C">
            <w:pPr>
              <w:jc w:val="center"/>
              <w:rPr>
                <w:rFonts w:ascii="Arial" w:hAnsi="Arial" w:cs="Arial"/>
                <w:b/>
                <w:bCs/>
                <w:color w:val="000000"/>
                <w:sz w:val="20"/>
                <w:szCs w:val="20"/>
              </w:rPr>
            </w:pPr>
            <w:proofErr w:type="spellStart"/>
            <w:r w:rsidRPr="00910F0C">
              <w:rPr>
                <w:rFonts w:ascii="Arial" w:hAnsi="Arial" w:cs="Arial"/>
                <w:b/>
                <w:bCs/>
                <w:color w:val="000000"/>
                <w:sz w:val="20"/>
                <w:szCs w:val="20"/>
              </w:rPr>
              <w:t>Rz</w:t>
            </w:r>
            <w:proofErr w:type="spellEnd"/>
            <w:r w:rsidRPr="00910F0C">
              <w:rPr>
                <w:rFonts w:ascii="Arial" w:hAnsi="Arial" w:cs="Arial"/>
                <w:b/>
                <w:bCs/>
                <w:color w:val="000000"/>
                <w:sz w:val="20"/>
                <w:szCs w:val="20"/>
              </w:rPr>
              <w:t xml:space="preserve"> Drive</w:t>
            </w:r>
          </w:p>
        </w:tc>
        <w:tc>
          <w:tcPr>
            <w:tcW w:w="1300" w:type="dxa"/>
            <w:tcBorders>
              <w:top w:val="nil"/>
              <w:left w:val="nil"/>
              <w:bottom w:val="single" w:sz="8" w:space="0" w:color="auto"/>
              <w:right w:val="single" w:sz="8" w:space="0" w:color="auto"/>
            </w:tcBorders>
            <w:shd w:val="clear" w:color="auto" w:fill="auto"/>
            <w:noWrap/>
            <w:vAlign w:val="center"/>
            <w:hideMark/>
          </w:tcPr>
          <w:p w14:paraId="6E7A8F53"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-15.569</w:t>
            </w:r>
          </w:p>
        </w:tc>
        <w:tc>
          <w:tcPr>
            <w:tcW w:w="1300" w:type="dxa"/>
            <w:tcBorders>
              <w:top w:val="nil"/>
              <w:left w:val="nil"/>
              <w:bottom w:val="single" w:sz="8" w:space="0" w:color="auto"/>
              <w:right w:val="single" w:sz="8" w:space="0" w:color="auto"/>
            </w:tcBorders>
            <w:shd w:val="clear" w:color="auto" w:fill="auto"/>
            <w:noWrap/>
            <w:vAlign w:val="center"/>
            <w:hideMark/>
          </w:tcPr>
          <w:p w14:paraId="6ED9539E"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11.632</w:t>
            </w:r>
          </w:p>
        </w:tc>
        <w:tc>
          <w:tcPr>
            <w:tcW w:w="1300" w:type="dxa"/>
            <w:tcBorders>
              <w:top w:val="nil"/>
              <w:left w:val="nil"/>
              <w:bottom w:val="single" w:sz="8" w:space="0" w:color="auto"/>
              <w:right w:val="single" w:sz="8" w:space="0" w:color="auto"/>
            </w:tcBorders>
            <w:shd w:val="clear" w:color="auto" w:fill="auto"/>
            <w:noWrap/>
            <w:vAlign w:val="center"/>
            <w:hideMark/>
          </w:tcPr>
          <w:p w14:paraId="2269C6F7"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-20.424</w:t>
            </w:r>
          </w:p>
        </w:tc>
        <w:tc>
          <w:tcPr>
            <w:tcW w:w="1300" w:type="dxa"/>
            <w:tcBorders>
              <w:top w:val="nil"/>
              <w:left w:val="nil"/>
              <w:bottom w:val="single" w:sz="8" w:space="0" w:color="auto"/>
              <w:right w:val="single" w:sz="8" w:space="0" w:color="auto"/>
            </w:tcBorders>
            <w:shd w:val="clear" w:color="auto" w:fill="auto"/>
            <w:noWrap/>
            <w:vAlign w:val="center"/>
            <w:hideMark/>
          </w:tcPr>
          <w:p w14:paraId="4F02C13B"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60.594</w:t>
            </w:r>
          </w:p>
        </w:tc>
        <w:tc>
          <w:tcPr>
            <w:tcW w:w="1300" w:type="dxa"/>
            <w:tcBorders>
              <w:top w:val="nil"/>
              <w:left w:val="nil"/>
              <w:bottom w:val="single" w:sz="8" w:space="0" w:color="auto"/>
              <w:right w:val="single" w:sz="8" w:space="0" w:color="auto"/>
            </w:tcBorders>
            <w:shd w:val="clear" w:color="auto" w:fill="auto"/>
            <w:noWrap/>
            <w:vAlign w:val="center"/>
            <w:hideMark/>
          </w:tcPr>
          <w:p w14:paraId="37BBC38F"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60.551</w:t>
            </w:r>
          </w:p>
        </w:tc>
        <w:tc>
          <w:tcPr>
            <w:tcW w:w="1300" w:type="dxa"/>
            <w:tcBorders>
              <w:top w:val="nil"/>
              <w:left w:val="nil"/>
              <w:bottom w:val="single" w:sz="8" w:space="0" w:color="auto"/>
              <w:right w:val="single" w:sz="8" w:space="0" w:color="auto"/>
            </w:tcBorders>
            <w:shd w:val="clear" w:color="auto" w:fill="auto"/>
            <w:noWrap/>
            <w:vAlign w:val="center"/>
            <w:hideMark/>
          </w:tcPr>
          <w:p w14:paraId="394A1799"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2451.7</w:t>
            </w:r>
          </w:p>
        </w:tc>
        <w:tc>
          <w:tcPr>
            <w:tcW w:w="1300" w:type="dxa"/>
            <w:tcBorders>
              <w:top w:val="nil"/>
              <w:left w:val="nil"/>
              <w:bottom w:val="single" w:sz="8" w:space="0" w:color="auto"/>
              <w:right w:val="single" w:sz="8" w:space="0" w:color="auto"/>
            </w:tcBorders>
            <w:shd w:val="clear" w:color="auto" w:fill="auto"/>
            <w:noWrap/>
            <w:vAlign w:val="center"/>
            <w:hideMark/>
          </w:tcPr>
          <w:p w14:paraId="6A780978" w14:textId="77777777" w:rsidR="00910F0C" w:rsidRPr="00910F0C" w:rsidRDefault="00910F0C" w:rsidP="00910F0C">
            <w:pPr>
              <w:jc w:val="center"/>
              <w:rPr>
                <w:rFonts w:ascii="Arial" w:hAnsi="Arial" w:cs="Arial"/>
                <w:color w:val="000000"/>
                <w:sz w:val="20"/>
                <w:szCs w:val="20"/>
              </w:rPr>
            </w:pPr>
            <w:r w:rsidRPr="00910F0C">
              <w:rPr>
                <w:rFonts w:ascii="Arial" w:hAnsi="Arial" w:cs="Arial"/>
                <w:color w:val="000000"/>
                <w:sz w:val="20"/>
                <w:szCs w:val="20"/>
              </w:rPr>
              <w:t>2451.7</w:t>
            </w:r>
          </w:p>
        </w:tc>
      </w:tr>
    </w:tbl>
    <w:p w14:paraId="1B572940" w14:textId="6C52D5FA" w:rsidR="001764AD" w:rsidRPr="00445CA2" w:rsidRDefault="00FC5390" w:rsidP="00910F0C">
      <w:pPr>
        <w:pStyle w:val="Caption"/>
        <w:jc w:val="center"/>
      </w:pPr>
      <w:r w:rsidRPr="00FF0402">
        <w:t>Table – Cartesian static testing reference table</w:t>
      </w:r>
    </w:p>
    <w:p w14:paraId="4C94BBF8" w14:textId="77777777" w:rsidR="00B92C44" w:rsidRDefault="00B92C44" w:rsidP="00093631">
      <w:pPr>
        <w:pStyle w:val="line886"/>
        <w:spacing w:before="0" w:beforeAutospacing="0" w:after="0" w:afterAutospacing="0"/>
        <w:jc w:val="both"/>
      </w:pPr>
    </w:p>
    <w:p w14:paraId="3D651DAB" w14:textId="77777777" w:rsidR="00093631" w:rsidRPr="00FF0402" w:rsidRDefault="00093631" w:rsidP="00093631">
      <w:pPr>
        <w:pStyle w:val="line886"/>
        <w:spacing w:before="0" w:beforeAutospacing="0" w:after="0" w:afterAutospacing="0"/>
        <w:jc w:val="both"/>
      </w:pPr>
    </w:p>
    <w:p w14:paraId="42368FA7" w14:textId="287F8852" w:rsidR="00072987" w:rsidRPr="00201DD7" w:rsidRDefault="00072987" w:rsidP="00072987">
      <w:pPr>
        <w:rPr>
          <w:b/>
        </w:rPr>
      </w:pPr>
      <w:r w:rsidRPr="00201DD7">
        <w:rPr>
          <w:b/>
        </w:rPr>
        <w:t>Acceptance criteria:</w:t>
      </w:r>
    </w:p>
    <w:p w14:paraId="4231E2CB" w14:textId="77777777" w:rsidR="00072987" w:rsidRDefault="00072987" w:rsidP="00072987">
      <w:r>
        <w:t>For a positive drive in the Cartesian basis:</w:t>
      </w:r>
    </w:p>
    <w:p w14:paraId="0ED65985" w14:textId="0D5CEA11" w:rsidR="00072987" w:rsidRDefault="00072987" w:rsidP="00072987">
      <w:pPr>
        <w:numPr>
          <w:ilvl w:val="0"/>
          <w:numId w:val="3"/>
        </w:numPr>
      </w:pPr>
      <w:r>
        <w:t>Local sensor readout must have the sam</w:t>
      </w:r>
      <w:r w:rsidR="001764AD">
        <w:t>e sign that the reference table</w:t>
      </w:r>
    </w:p>
    <w:p w14:paraId="3BEF1E8D" w14:textId="1A2A08A9" w:rsidR="00232006" w:rsidRDefault="00072987" w:rsidP="00072987">
      <w:pPr>
        <w:numPr>
          <w:ilvl w:val="0"/>
          <w:numId w:val="3"/>
        </w:numPr>
      </w:pPr>
      <w:r>
        <w:t>Cartesian sensors read out must be positive in the drive direction</w:t>
      </w:r>
    </w:p>
    <w:p w14:paraId="7C34A2B8" w14:textId="77777777" w:rsidR="00FF0402" w:rsidRDefault="00FF0402" w:rsidP="00FF0402">
      <w:pPr>
        <w:ind w:left="720"/>
      </w:pPr>
    </w:p>
    <w:p w14:paraId="73F31BF9" w14:textId="77777777" w:rsidR="00B92C44" w:rsidRPr="003F093B" w:rsidRDefault="00B92C44" w:rsidP="00FF0402">
      <w:pPr>
        <w:ind w:left="720"/>
      </w:pPr>
    </w:p>
    <w:p w14:paraId="7BC5B827" w14:textId="2C7873BB" w:rsidR="000420B4" w:rsidRDefault="00072987" w:rsidP="00A42728">
      <w:pPr>
        <w:tabs>
          <w:tab w:val="left" w:pos="360"/>
          <w:tab w:val="left" w:pos="5220"/>
          <w:tab w:val="left" w:pos="7470"/>
        </w:tabs>
        <w:rPr>
          <w:b/>
          <w:color w:val="FFFFFF"/>
        </w:rPr>
      </w:pPr>
      <w:r w:rsidRPr="00201DD7">
        <w:rPr>
          <w:b/>
        </w:rPr>
        <w:t>Test result:</w:t>
      </w:r>
      <w:r w:rsidRPr="00201DD7">
        <w:rPr>
          <w:b/>
        </w:rPr>
        <w:tab/>
        <w:t>Passed</w:t>
      </w:r>
      <w:proofErr w:type="gramStart"/>
      <w:r w:rsidRPr="00201DD7">
        <w:rPr>
          <w:b/>
        </w:rPr>
        <w:t xml:space="preserve">: </w:t>
      </w:r>
      <w:r>
        <w:rPr>
          <w:b/>
          <w:u w:val="single"/>
        </w:rPr>
        <w:t xml:space="preserve">   </w:t>
      </w:r>
      <w:r w:rsidR="001764AD">
        <w:rPr>
          <w:b/>
          <w:u w:val="single"/>
        </w:rPr>
        <w:t>X</w:t>
      </w:r>
      <w:proofErr w:type="gramEnd"/>
      <w:r w:rsidR="00FF3F2E">
        <w:rPr>
          <w:b/>
          <w:u w:val="single"/>
        </w:rPr>
        <w:t xml:space="preserve"> </w:t>
      </w:r>
      <w:r w:rsidRPr="00201DD7">
        <w:rPr>
          <w:b/>
          <w:u w:val="single"/>
        </w:rPr>
        <w:t xml:space="preserve">   </w:t>
      </w:r>
      <w:r w:rsidRPr="00201DD7">
        <w:rPr>
          <w:b/>
        </w:rPr>
        <w:tab/>
        <w:t xml:space="preserve">Failed: </w:t>
      </w:r>
      <w:r w:rsidRPr="00201DD7">
        <w:rPr>
          <w:b/>
          <w:u w:val="single"/>
        </w:rPr>
        <w:t xml:space="preserve">      </w:t>
      </w:r>
      <w:r w:rsidRPr="00201DD7">
        <w:rPr>
          <w:b/>
        </w:rPr>
        <w:t xml:space="preserve">  </w:t>
      </w:r>
      <w:r w:rsidRPr="00201DD7">
        <w:rPr>
          <w:b/>
          <w:color w:val="FFFFFF"/>
        </w:rPr>
        <w:t>.</w:t>
      </w:r>
    </w:p>
    <w:p w14:paraId="6090C23C" w14:textId="2B55311C" w:rsidR="00491FB3" w:rsidRPr="00A42728" w:rsidRDefault="000420B4" w:rsidP="000420B4">
      <w:pPr>
        <w:rPr>
          <w:b/>
          <w:color w:val="FFFFFF"/>
        </w:rPr>
      </w:pPr>
      <w:r>
        <w:rPr>
          <w:b/>
          <w:color w:val="FFFFFF"/>
        </w:rPr>
        <w:br w:type="page"/>
      </w:r>
    </w:p>
    <w:p w14:paraId="0E29BB6A" w14:textId="25B63854" w:rsidR="00252A57" w:rsidRPr="000111D6" w:rsidRDefault="00924BDD" w:rsidP="00ED38EE">
      <w:pPr>
        <w:pStyle w:val="Heading2"/>
        <w:tabs>
          <w:tab w:val="left" w:pos="180"/>
        </w:tabs>
      </w:pPr>
      <w:bookmarkStart w:id="88" w:name="_Toc265479825"/>
      <w:bookmarkStart w:id="89" w:name="_Toc265480387"/>
      <w:bookmarkStart w:id="90" w:name="_Toc195354249"/>
      <w:r w:rsidRPr="000111D6">
        <w:lastRenderedPageBreak/>
        <w:t>Step 1</w:t>
      </w:r>
      <w:r w:rsidR="00926B0A" w:rsidRPr="000111D6">
        <w:t>6</w:t>
      </w:r>
      <w:r w:rsidRPr="000111D6">
        <w:t xml:space="preserve">- </w:t>
      </w:r>
      <w:r w:rsidR="00D84C88" w:rsidRPr="000111D6">
        <w:t>Frequency response</w:t>
      </w:r>
      <w:bookmarkEnd w:id="88"/>
      <w:bookmarkEnd w:id="89"/>
      <w:bookmarkEnd w:id="90"/>
    </w:p>
    <w:p w14:paraId="4A0F29DB" w14:textId="77777777" w:rsidR="00BB0BC9" w:rsidRDefault="00BB0BC9" w:rsidP="00617F42">
      <w:pPr>
        <w:pStyle w:val="Heading2"/>
      </w:pPr>
      <w:bookmarkStart w:id="91" w:name="_Toc269999433"/>
      <w:bookmarkStart w:id="92" w:name="_Toc290329602"/>
      <w:bookmarkStart w:id="93" w:name="_Toc195354250"/>
      <w:r>
        <w:t xml:space="preserve">Step 16.1 - </w:t>
      </w:r>
      <w:r w:rsidRPr="00433D7F">
        <w:t>Local to local measurements</w:t>
      </w:r>
      <w:bookmarkEnd w:id="91"/>
      <w:bookmarkEnd w:id="92"/>
      <w:bookmarkEnd w:id="93"/>
    </w:p>
    <w:p w14:paraId="54DA7652" w14:textId="77777777" w:rsidR="00CF1F09" w:rsidRPr="00CF1F09" w:rsidRDefault="00CF1F09" w:rsidP="00CF1F09"/>
    <w:tbl>
      <w:tblPr>
        <w:tblW w:w="10400" w:type="dxa"/>
        <w:tblInd w:w="93" w:type="dxa"/>
        <w:tblLook w:val="04A0" w:firstRow="1" w:lastRow="0" w:firstColumn="1" w:lastColumn="0" w:noHBand="0" w:noVBand="1"/>
      </w:tblPr>
      <w:tblGrid>
        <w:gridCol w:w="1218"/>
        <w:gridCol w:w="1382"/>
        <w:gridCol w:w="1300"/>
        <w:gridCol w:w="1300"/>
        <w:gridCol w:w="1300"/>
        <w:gridCol w:w="1300"/>
        <w:gridCol w:w="1300"/>
        <w:gridCol w:w="1300"/>
      </w:tblGrid>
      <w:tr w:rsidR="00185EDD" w:rsidRPr="00185EDD" w14:paraId="719FDFE1" w14:textId="77777777" w:rsidTr="00185EDD">
        <w:trPr>
          <w:trHeight w:val="320"/>
        </w:trPr>
        <w:tc>
          <w:tcPr>
            <w:tcW w:w="2600" w:type="dxa"/>
            <w:gridSpan w:val="2"/>
            <w:tcBorders>
              <w:top w:val="single" w:sz="4" w:space="0" w:color="auto"/>
              <w:left w:val="single" w:sz="4" w:space="0" w:color="auto"/>
              <w:bottom w:val="single" w:sz="4" w:space="0" w:color="333333"/>
              <w:right w:val="single" w:sz="4" w:space="0" w:color="auto"/>
            </w:tcBorders>
            <w:shd w:val="clear" w:color="000000" w:fill="A6A6A6"/>
            <w:noWrap/>
            <w:vAlign w:val="center"/>
            <w:hideMark/>
          </w:tcPr>
          <w:p w14:paraId="65081243"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FREQ. RANGE</w:t>
            </w:r>
          </w:p>
        </w:tc>
        <w:tc>
          <w:tcPr>
            <w:tcW w:w="1300" w:type="dxa"/>
            <w:tcBorders>
              <w:top w:val="nil"/>
              <w:left w:val="nil"/>
              <w:bottom w:val="nil"/>
              <w:right w:val="nil"/>
            </w:tcBorders>
            <w:shd w:val="clear" w:color="auto" w:fill="auto"/>
            <w:noWrap/>
            <w:vAlign w:val="center"/>
            <w:hideMark/>
          </w:tcPr>
          <w:p w14:paraId="01B18E1A" w14:textId="77777777" w:rsidR="00185EDD" w:rsidRPr="00185EDD" w:rsidRDefault="00185EDD" w:rsidP="00185EDD">
            <w:pPr>
              <w:jc w:val="center"/>
              <w:rPr>
                <w:rFonts w:ascii="Calibri" w:hAnsi="Calibri"/>
                <w:color w:val="000000"/>
              </w:rPr>
            </w:pPr>
          </w:p>
        </w:tc>
        <w:tc>
          <w:tcPr>
            <w:tcW w:w="2600"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13A5354B"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DRIVE</w:t>
            </w:r>
          </w:p>
        </w:tc>
        <w:tc>
          <w:tcPr>
            <w:tcW w:w="3900" w:type="dxa"/>
            <w:gridSpan w:val="3"/>
            <w:tcBorders>
              <w:top w:val="single" w:sz="4" w:space="0" w:color="auto"/>
              <w:left w:val="nil"/>
              <w:bottom w:val="single" w:sz="4" w:space="0" w:color="auto"/>
              <w:right w:val="single" w:sz="4" w:space="0" w:color="auto"/>
            </w:tcBorders>
            <w:shd w:val="clear" w:color="000000" w:fill="A6A6A6"/>
            <w:noWrap/>
            <w:vAlign w:val="center"/>
            <w:hideMark/>
          </w:tcPr>
          <w:p w14:paraId="43FA3A6A"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MEAS. TIME</w:t>
            </w:r>
          </w:p>
        </w:tc>
      </w:tr>
      <w:tr w:rsidR="00185EDD" w:rsidRPr="00185EDD" w14:paraId="326D3F45" w14:textId="77777777" w:rsidTr="00185EDD">
        <w:trPr>
          <w:trHeight w:val="480"/>
        </w:trPr>
        <w:tc>
          <w:tcPr>
            <w:tcW w:w="1218" w:type="dxa"/>
            <w:tcBorders>
              <w:top w:val="single" w:sz="4" w:space="0" w:color="3A3935"/>
              <w:left w:val="single" w:sz="4" w:space="0" w:color="auto"/>
              <w:bottom w:val="single" w:sz="4" w:space="0" w:color="3A3935"/>
              <w:right w:val="single" w:sz="4" w:space="0" w:color="auto"/>
            </w:tcBorders>
            <w:shd w:val="clear" w:color="A2BD90" w:fill="BFBFBF"/>
            <w:noWrap/>
            <w:vAlign w:val="center"/>
            <w:hideMark/>
          </w:tcPr>
          <w:p w14:paraId="1D5C9FBE"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Min</w:t>
            </w:r>
          </w:p>
        </w:tc>
        <w:tc>
          <w:tcPr>
            <w:tcW w:w="1382" w:type="dxa"/>
            <w:tcBorders>
              <w:top w:val="single" w:sz="4" w:space="0" w:color="3A3935"/>
              <w:left w:val="nil"/>
              <w:bottom w:val="single" w:sz="4" w:space="0" w:color="3A3935"/>
              <w:right w:val="single" w:sz="4" w:space="0" w:color="auto"/>
            </w:tcBorders>
            <w:shd w:val="clear" w:color="A2BD90" w:fill="BFBFBF"/>
            <w:noWrap/>
            <w:vAlign w:val="center"/>
            <w:hideMark/>
          </w:tcPr>
          <w:p w14:paraId="0569102C"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Max</w:t>
            </w:r>
          </w:p>
        </w:tc>
        <w:tc>
          <w:tcPr>
            <w:tcW w:w="1300" w:type="dxa"/>
            <w:tcBorders>
              <w:top w:val="single" w:sz="4" w:space="0" w:color="auto"/>
              <w:left w:val="nil"/>
              <w:bottom w:val="single" w:sz="4" w:space="0" w:color="3A3935"/>
              <w:right w:val="single" w:sz="4" w:space="0" w:color="auto"/>
            </w:tcBorders>
            <w:shd w:val="clear" w:color="000000" w:fill="BFBFBF"/>
            <w:vAlign w:val="center"/>
            <w:hideMark/>
          </w:tcPr>
          <w:p w14:paraId="2A9E1ACA"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Freq. Res. (Hz)</w:t>
            </w:r>
          </w:p>
        </w:tc>
        <w:tc>
          <w:tcPr>
            <w:tcW w:w="1300" w:type="dxa"/>
            <w:tcBorders>
              <w:top w:val="nil"/>
              <w:left w:val="nil"/>
              <w:bottom w:val="single" w:sz="4" w:space="0" w:color="auto"/>
              <w:right w:val="single" w:sz="4" w:space="0" w:color="auto"/>
            </w:tcBorders>
            <w:shd w:val="clear" w:color="000000" w:fill="BFBFBF"/>
            <w:noWrap/>
            <w:vAlign w:val="center"/>
            <w:hideMark/>
          </w:tcPr>
          <w:p w14:paraId="0E7670B5"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H</w:t>
            </w:r>
          </w:p>
        </w:tc>
        <w:tc>
          <w:tcPr>
            <w:tcW w:w="1300" w:type="dxa"/>
            <w:tcBorders>
              <w:top w:val="nil"/>
              <w:left w:val="nil"/>
              <w:bottom w:val="single" w:sz="4" w:space="0" w:color="auto"/>
              <w:right w:val="nil"/>
            </w:tcBorders>
            <w:shd w:val="clear" w:color="000000" w:fill="BFBFBF"/>
            <w:noWrap/>
            <w:vAlign w:val="center"/>
            <w:hideMark/>
          </w:tcPr>
          <w:p w14:paraId="70CE8181"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V</w:t>
            </w:r>
          </w:p>
        </w:tc>
        <w:tc>
          <w:tcPr>
            <w:tcW w:w="1300" w:type="dxa"/>
            <w:tcBorders>
              <w:top w:val="nil"/>
              <w:left w:val="single" w:sz="4" w:space="0" w:color="auto"/>
              <w:bottom w:val="single" w:sz="4" w:space="0" w:color="auto"/>
              <w:right w:val="single" w:sz="4" w:space="0" w:color="auto"/>
            </w:tcBorders>
            <w:shd w:val="clear" w:color="000000" w:fill="BFBFBF"/>
            <w:vAlign w:val="center"/>
            <w:hideMark/>
          </w:tcPr>
          <w:p w14:paraId="3D4B2315"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Time for 1 Rep. (s)</w:t>
            </w:r>
          </w:p>
        </w:tc>
        <w:tc>
          <w:tcPr>
            <w:tcW w:w="1300" w:type="dxa"/>
            <w:tcBorders>
              <w:top w:val="nil"/>
              <w:left w:val="nil"/>
              <w:bottom w:val="single" w:sz="4" w:space="0" w:color="auto"/>
              <w:right w:val="single" w:sz="4" w:space="0" w:color="auto"/>
            </w:tcBorders>
            <w:shd w:val="clear" w:color="A2BD90" w:fill="BFBFBF"/>
            <w:vAlign w:val="center"/>
            <w:hideMark/>
          </w:tcPr>
          <w:p w14:paraId="068DA1CB"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Number of Reps</w:t>
            </w:r>
          </w:p>
        </w:tc>
        <w:tc>
          <w:tcPr>
            <w:tcW w:w="1300" w:type="dxa"/>
            <w:tcBorders>
              <w:top w:val="nil"/>
              <w:left w:val="nil"/>
              <w:bottom w:val="single" w:sz="4" w:space="0" w:color="auto"/>
              <w:right w:val="single" w:sz="4" w:space="0" w:color="auto"/>
            </w:tcBorders>
            <w:shd w:val="clear" w:color="A2BD90" w:fill="BFBFBF"/>
            <w:vAlign w:val="center"/>
            <w:hideMark/>
          </w:tcPr>
          <w:p w14:paraId="02848EF7"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Time (min)</w:t>
            </w:r>
          </w:p>
        </w:tc>
      </w:tr>
      <w:tr w:rsidR="00185EDD" w:rsidRPr="00185EDD" w14:paraId="32C19EBA" w14:textId="77777777" w:rsidTr="00185EDD">
        <w:trPr>
          <w:trHeight w:val="300"/>
        </w:trPr>
        <w:tc>
          <w:tcPr>
            <w:tcW w:w="1218" w:type="dxa"/>
            <w:tcBorders>
              <w:top w:val="nil"/>
              <w:left w:val="single" w:sz="4" w:space="0" w:color="auto"/>
              <w:bottom w:val="single" w:sz="4" w:space="0" w:color="3A3935"/>
              <w:right w:val="single" w:sz="4" w:space="0" w:color="auto"/>
            </w:tcBorders>
            <w:shd w:val="clear" w:color="000000" w:fill="F2F2F2"/>
            <w:noWrap/>
            <w:vAlign w:val="center"/>
            <w:hideMark/>
          </w:tcPr>
          <w:p w14:paraId="242113FC" w14:textId="77777777" w:rsidR="00185EDD" w:rsidRPr="00185EDD" w:rsidRDefault="00185EDD" w:rsidP="00185EDD">
            <w:pPr>
              <w:jc w:val="center"/>
              <w:rPr>
                <w:rFonts w:ascii="Calibri" w:hAnsi="Calibri"/>
                <w:color w:val="000000"/>
              </w:rPr>
            </w:pPr>
            <w:r w:rsidRPr="00185EDD">
              <w:rPr>
                <w:rFonts w:ascii="Calibri" w:hAnsi="Calibri"/>
                <w:color w:val="000000"/>
              </w:rPr>
              <w:t>0.01</w:t>
            </w:r>
          </w:p>
        </w:tc>
        <w:tc>
          <w:tcPr>
            <w:tcW w:w="1382" w:type="dxa"/>
            <w:tcBorders>
              <w:top w:val="nil"/>
              <w:left w:val="nil"/>
              <w:bottom w:val="single" w:sz="4" w:space="0" w:color="3A3935"/>
              <w:right w:val="single" w:sz="4" w:space="0" w:color="auto"/>
            </w:tcBorders>
            <w:shd w:val="clear" w:color="000000" w:fill="F2F2F2"/>
            <w:noWrap/>
            <w:vAlign w:val="center"/>
            <w:hideMark/>
          </w:tcPr>
          <w:p w14:paraId="240873D4" w14:textId="77777777" w:rsidR="00185EDD" w:rsidRPr="00185EDD" w:rsidRDefault="00185EDD" w:rsidP="00185EDD">
            <w:pPr>
              <w:jc w:val="center"/>
              <w:rPr>
                <w:rFonts w:ascii="Calibri" w:hAnsi="Calibri"/>
                <w:color w:val="000000"/>
              </w:rPr>
            </w:pPr>
            <w:r w:rsidRPr="00185EDD">
              <w:rPr>
                <w:rFonts w:ascii="Calibri" w:hAnsi="Calibri"/>
                <w:color w:val="000000"/>
              </w:rPr>
              <w:t>0.1</w:t>
            </w:r>
          </w:p>
        </w:tc>
        <w:tc>
          <w:tcPr>
            <w:tcW w:w="1300" w:type="dxa"/>
            <w:tcBorders>
              <w:top w:val="nil"/>
              <w:left w:val="nil"/>
              <w:bottom w:val="single" w:sz="4" w:space="0" w:color="auto"/>
              <w:right w:val="single" w:sz="4" w:space="0" w:color="3A3935"/>
            </w:tcBorders>
            <w:shd w:val="clear" w:color="auto" w:fill="auto"/>
            <w:noWrap/>
            <w:vAlign w:val="center"/>
            <w:hideMark/>
          </w:tcPr>
          <w:p w14:paraId="73505837" w14:textId="77777777" w:rsidR="00185EDD" w:rsidRPr="00185EDD" w:rsidRDefault="00185EDD" w:rsidP="00185EDD">
            <w:pPr>
              <w:jc w:val="center"/>
              <w:rPr>
                <w:rFonts w:ascii="Calibri" w:hAnsi="Calibri"/>
                <w:color w:val="000000"/>
              </w:rPr>
            </w:pPr>
            <w:r w:rsidRPr="00185EDD">
              <w:rPr>
                <w:rFonts w:ascii="Calibri" w:hAnsi="Calibri"/>
                <w:color w:val="000000"/>
              </w:rPr>
              <w:t>0.01</w:t>
            </w:r>
          </w:p>
        </w:tc>
        <w:tc>
          <w:tcPr>
            <w:tcW w:w="1300" w:type="dxa"/>
            <w:tcBorders>
              <w:top w:val="single" w:sz="4" w:space="0" w:color="333333"/>
              <w:left w:val="single" w:sz="4" w:space="0" w:color="333333"/>
              <w:bottom w:val="single" w:sz="4" w:space="0" w:color="333333"/>
              <w:right w:val="single" w:sz="4" w:space="0" w:color="333333"/>
            </w:tcBorders>
            <w:shd w:val="clear" w:color="auto" w:fill="auto"/>
            <w:noWrap/>
            <w:vAlign w:val="bottom"/>
            <w:hideMark/>
          </w:tcPr>
          <w:p w14:paraId="6C552BC4" w14:textId="77777777" w:rsidR="00185EDD" w:rsidRPr="00185EDD" w:rsidRDefault="00185EDD" w:rsidP="00185EDD">
            <w:pPr>
              <w:jc w:val="center"/>
              <w:rPr>
                <w:rFonts w:ascii="Calibri" w:hAnsi="Calibri"/>
                <w:color w:val="000000"/>
              </w:rPr>
            </w:pPr>
            <w:r w:rsidRPr="00185EDD">
              <w:rPr>
                <w:rFonts w:ascii="Calibri" w:hAnsi="Calibri"/>
                <w:color w:val="000000"/>
              </w:rPr>
              <w:t>10500</w:t>
            </w:r>
          </w:p>
        </w:tc>
        <w:tc>
          <w:tcPr>
            <w:tcW w:w="1300" w:type="dxa"/>
            <w:tcBorders>
              <w:top w:val="single" w:sz="4" w:space="0" w:color="333333"/>
              <w:left w:val="nil"/>
              <w:bottom w:val="single" w:sz="4" w:space="0" w:color="333333"/>
              <w:right w:val="nil"/>
            </w:tcBorders>
            <w:shd w:val="clear" w:color="auto" w:fill="auto"/>
            <w:noWrap/>
            <w:vAlign w:val="bottom"/>
            <w:hideMark/>
          </w:tcPr>
          <w:p w14:paraId="1A7CECBA" w14:textId="77777777" w:rsidR="00185EDD" w:rsidRPr="00185EDD" w:rsidRDefault="00185EDD" w:rsidP="00185EDD">
            <w:pPr>
              <w:jc w:val="center"/>
              <w:rPr>
                <w:rFonts w:ascii="Calibri" w:hAnsi="Calibri"/>
                <w:color w:val="000000"/>
              </w:rPr>
            </w:pPr>
            <w:r w:rsidRPr="00185EDD">
              <w:rPr>
                <w:rFonts w:ascii="Calibri" w:hAnsi="Calibri"/>
                <w:color w:val="000000"/>
              </w:rPr>
              <w:t>10500</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45924C0D" w14:textId="77777777" w:rsidR="00185EDD" w:rsidRPr="00185EDD" w:rsidRDefault="00185EDD" w:rsidP="00185EDD">
            <w:pPr>
              <w:jc w:val="center"/>
              <w:rPr>
                <w:rFonts w:ascii="Arial" w:hAnsi="Arial" w:cs="Arial"/>
                <w:color w:val="BFBFBF"/>
                <w:sz w:val="20"/>
                <w:szCs w:val="20"/>
              </w:rPr>
            </w:pPr>
            <w:r w:rsidRPr="00185EDD">
              <w:rPr>
                <w:rFonts w:ascii="Arial" w:hAnsi="Arial" w:cs="Arial"/>
                <w:color w:val="BFBFBF"/>
                <w:sz w:val="20"/>
                <w:szCs w:val="20"/>
              </w:rPr>
              <w:t>620.0</w:t>
            </w:r>
          </w:p>
        </w:tc>
        <w:tc>
          <w:tcPr>
            <w:tcW w:w="1300" w:type="dxa"/>
            <w:tcBorders>
              <w:top w:val="nil"/>
              <w:left w:val="nil"/>
              <w:bottom w:val="single" w:sz="4" w:space="0" w:color="auto"/>
              <w:right w:val="single" w:sz="4" w:space="0" w:color="auto"/>
            </w:tcBorders>
            <w:shd w:val="clear" w:color="auto" w:fill="auto"/>
            <w:noWrap/>
            <w:vAlign w:val="center"/>
            <w:hideMark/>
          </w:tcPr>
          <w:p w14:paraId="187C5635"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4</w:t>
            </w:r>
          </w:p>
        </w:tc>
        <w:tc>
          <w:tcPr>
            <w:tcW w:w="1300" w:type="dxa"/>
            <w:tcBorders>
              <w:top w:val="nil"/>
              <w:left w:val="nil"/>
              <w:bottom w:val="single" w:sz="4" w:space="0" w:color="auto"/>
              <w:right w:val="single" w:sz="4" w:space="0" w:color="auto"/>
            </w:tcBorders>
            <w:shd w:val="clear" w:color="auto" w:fill="auto"/>
            <w:noWrap/>
            <w:vAlign w:val="center"/>
            <w:hideMark/>
          </w:tcPr>
          <w:p w14:paraId="7503EDAB" w14:textId="77777777" w:rsidR="00185EDD" w:rsidRPr="00185EDD" w:rsidRDefault="00185EDD" w:rsidP="00185EDD">
            <w:pPr>
              <w:jc w:val="center"/>
              <w:rPr>
                <w:rFonts w:ascii="Calibri" w:hAnsi="Calibri"/>
                <w:color w:val="000000"/>
              </w:rPr>
            </w:pPr>
            <w:r w:rsidRPr="00185EDD">
              <w:rPr>
                <w:rFonts w:ascii="Calibri" w:hAnsi="Calibri"/>
                <w:color w:val="000000"/>
              </w:rPr>
              <w:t>41.3</w:t>
            </w:r>
          </w:p>
        </w:tc>
      </w:tr>
      <w:tr w:rsidR="00185EDD" w:rsidRPr="00185EDD" w14:paraId="360FDDA3" w14:textId="77777777" w:rsidTr="00185EDD">
        <w:trPr>
          <w:trHeight w:val="320"/>
        </w:trPr>
        <w:tc>
          <w:tcPr>
            <w:tcW w:w="1218" w:type="dxa"/>
            <w:tcBorders>
              <w:top w:val="nil"/>
              <w:left w:val="single" w:sz="4" w:space="0" w:color="auto"/>
              <w:bottom w:val="single" w:sz="4" w:space="0" w:color="3A3935"/>
              <w:right w:val="single" w:sz="4" w:space="0" w:color="auto"/>
            </w:tcBorders>
            <w:shd w:val="clear" w:color="000000" w:fill="F2F2F2"/>
            <w:noWrap/>
            <w:vAlign w:val="center"/>
            <w:hideMark/>
          </w:tcPr>
          <w:p w14:paraId="48F304BC" w14:textId="77777777" w:rsidR="00185EDD" w:rsidRPr="00185EDD" w:rsidRDefault="00185EDD" w:rsidP="00185EDD">
            <w:pPr>
              <w:jc w:val="center"/>
              <w:rPr>
                <w:rFonts w:ascii="Calibri" w:hAnsi="Calibri"/>
                <w:color w:val="000000"/>
              </w:rPr>
            </w:pPr>
            <w:r w:rsidRPr="00185EDD">
              <w:rPr>
                <w:rFonts w:ascii="Calibri" w:hAnsi="Calibri"/>
                <w:color w:val="000000"/>
              </w:rPr>
              <w:t>0.1</w:t>
            </w:r>
          </w:p>
        </w:tc>
        <w:tc>
          <w:tcPr>
            <w:tcW w:w="1382" w:type="dxa"/>
            <w:tcBorders>
              <w:top w:val="nil"/>
              <w:left w:val="nil"/>
              <w:bottom w:val="single" w:sz="4" w:space="0" w:color="3A3935"/>
              <w:right w:val="single" w:sz="4" w:space="0" w:color="auto"/>
            </w:tcBorders>
            <w:shd w:val="clear" w:color="000000" w:fill="F2F2F2"/>
            <w:noWrap/>
            <w:vAlign w:val="center"/>
            <w:hideMark/>
          </w:tcPr>
          <w:p w14:paraId="2E097EDC" w14:textId="77777777" w:rsidR="00185EDD" w:rsidRPr="00185EDD" w:rsidRDefault="00185EDD" w:rsidP="00185EDD">
            <w:pPr>
              <w:jc w:val="center"/>
              <w:rPr>
                <w:rFonts w:ascii="Calibri" w:hAnsi="Calibri"/>
                <w:color w:val="000000"/>
              </w:rPr>
            </w:pPr>
            <w:r w:rsidRPr="00185EDD">
              <w:rPr>
                <w:rFonts w:ascii="Calibri" w:hAnsi="Calibri"/>
                <w:color w:val="000000"/>
              </w:rPr>
              <w:t>0.5</w:t>
            </w:r>
          </w:p>
        </w:tc>
        <w:tc>
          <w:tcPr>
            <w:tcW w:w="1300" w:type="dxa"/>
            <w:tcBorders>
              <w:top w:val="nil"/>
              <w:left w:val="nil"/>
              <w:bottom w:val="single" w:sz="4" w:space="0" w:color="auto"/>
              <w:right w:val="single" w:sz="4" w:space="0" w:color="3A3935"/>
            </w:tcBorders>
            <w:shd w:val="clear" w:color="auto" w:fill="auto"/>
            <w:noWrap/>
            <w:vAlign w:val="center"/>
            <w:hideMark/>
          </w:tcPr>
          <w:p w14:paraId="3D547A3D" w14:textId="77777777" w:rsidR="00185EDD" w:rsidRPr="00185EDD" w:rsidRDefault="00185EDD" w:rsidP="00185EDD">
            <w:pPr>
              <w:jc w:val="center"/>
              <w:rPr>
                <w:rFonts w:ascii="Calibri" w:hAnsi="Calibri"/>
                <w:color w:val="000000"/>
              </w:rPr>
            </w:pPr>
            <w:r w:rsidRPr="00185EDD">
              <w:rPr>
                <w:rFonts w:ascii="Calibri" w:hAnsi="Calibri"/>
                <w:color w:val="000000"/>
              </w:rPr>
              <w:t>0.02</w:t>
            </w:r>
          </w:p>
        </w:tc>
        <w:tc>
          <w:tcPr>
            <w:tcW w:w="1300" w:type="dxa"/>
            <w:tcBorders>
              <w:top w:val="nil"/>
              <w:left w:val="single" w:sz="4" w:space="0" w:color="333333"/>
              <w:bottom w:val="single" w:sz="4" w:space="0" w:color="333333"/>
              <w:right w:val="single" w:sz="4" w:space="0" w:color="333333"/>
            </w:tcBorders>
            <w:shd w:val="clear" w:color="auto" w:fill="auto"/>
            <w:noWrap/>
            <w:vAlign w:val="bottom"/>
            <w:hideMark/>
          </w:tcPr>
          <w:p w14:paraId="6CE25877" w14:textId="77777777" w:rsidR="00185EDD" w:rsidRPr="00185EDD" w:rsidRDefault="00185EDD" w:rsidP="00185EDD">
            <w:pPr>
              <w:jc w:val="center"/>
              <w:rPr>
                <w:rFonts w:ascii="Calibri" w:hAnsi="Calibri"/>
                <w:color w:val="000000"/>
              </w:rPr>
            </w:pPr>
            <w:r w:rsidRPr="00185EDD">
              <w:rPr>
                <w:rFonts w:ascii="Calibri" w:hAnsi="Calibri"/>
                <w:color w:val="000000"/>
              </w:rPr>
              <w:t>600</w:t>
            </w:r>
          </w:p>
        </w:tc>
        <w:tc>
          <w:tcPr>
            <w:tcW w:w="1300" w:type="dxa"/>
            <w:tcBorders>
              <w:top w:val="nil"/>
              <w:left w:val="nil"/>
              <w:bottom w:val="single" w:sz="4" w:space="0" w:color="333333"/>
              <w:right w:val="nil"/>
            </w:tcBorders>
            <w:shd w:val="clear" w:color="auto" w:fill="auto"/>
            <w:noWrap/>
            <w:vAlign w:val="bottom"/>
            <w:hideMark/>
          </w:tcPr>
          <w:p w14:paraId="4268B30F" w14:textId="77777777" w:rsidR="00185EDD" w:rsidRPr="00185EDD" w:rsidRDefault="00185EDD" w:rsidP="00185EDD">
            <w:pPr>
              <w:jc w:val="center"/>
              <w:rPr>
                <w:rFonts w:ascii="Calibri" w:hAnsi="Calibri"/>
                <w:color w:val="000000"/>
              </w:rPr>
            </w:pPr>
            <w:r w:rsidRPr="00185EDD">
              <w:rPr>
                <w:rFonts w:ascii="Calibri" w:hAnsi="Calibri"/>
                <w:color w:val="000000"/>
              </w:rPr>
              <w:t>600</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45AA1A98" w14:textId="77777777" w:rsidR="00185EDD" w:rsidRPr="00185EDD" w:rsidRDefault="00185EDD" w:rsidP="00185EDD">
            <w:pPr>
              <w:jc w:val="center"/>
              <w:rPr>
                <w:rFonts w:ascii="Arial" w:hAnsi="Arial" w:cs="Arial"/>
                <w:color w:val="BFBFBF"/>
                <w:sz w:val="20"/>
                <w:szCs w:val="20"/>
              </w:rPr>
            </w:pPr>
            <w:r w:rsidRPr="00185EDD">
              <w:rPr>
                <w:rFonts w:ascii="Arial" w:hAnsi="Arial" w:cs="Arial"/>
                <w:color w:val="BFBFBF"/>
                <w:sz w:val="20"/>
                <w:szCs w:val="20"/>
              </w:rPr>
              <w:t>320.0</w:t>
            </w:r>
          </w:p>
        </w:tc>
        <w:tc>
          <w:tcPr>
            <w:tcW w:w="1300" w:type="dxa"/>
            <w:tcBorders>
              <w:top w:val="nil"/>
              <w:left w:val="nil"/>
              <w:bottom w:val="single" w:sz="4" w:space="0" w:color="auto"/>
              <w:right w:val="single" w:sz="4" w:space="0" w:color="auto"/>
            </w:tcBorders>
            <w:shd w:val="clear" w:color="auto" w:fill="auto"/>
            <w:noWrap/>
            <w:vAlign w:val="center"/>
            <w:hideMark/>
          </w:tcPr>
          <w:p w14:paraId="29CB1263"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8</w:t>
            </w:r>
          </w:p>
        </w:tc>
        <w:tc>
          <w:tcPr>
            <w:tcW w:w="1300" w:type="dxa"/>
            <w:tcBorders>
              <w:top w:val="nil"/>
              <w:left w:val="nil"/>
              <w:bottom w:val="single" w:sz="4" w:space="0" w:color="auto"/>
              <w:right w:val="single" w:sz="4" w:space="0" w:color="auto"/>
            </w:tcBorders>
            <w:shd w:val="clear" w:color="auto" w:fill="auto"/>
            <w:noWrap/>
            <w:vAlign w:val="center"/>
            <w:hideMark/>
          </w:tcPr>
          <w:p w14:paraId="6E8D1948" w14:textId="77777777" w:rsidR="00185EDD" w:rsidRPr="00185EDD" w:rsidRDefault="00185EDD" w:rsidP="00185EDD">
            <w:pPr>
              <w:jc w:val="center"/>
              <w:rPr>
                <w:rFonts w:ascii="Calibri" w:hAnsi="Calibri"/>
                <w:color w:val="000000"/>
              </w:rPr>
            </w:pPr>
            <w:r w:rsidRPr="00185EDD">
              <w:rPr>
                <w:rFonts w:ascii="Calibri" w:hAnsi="Calibri"/>
                <w:color w:val="000000"/>
              </w:rPr>
              <w:t>42.7</w:t>
            </w:r>
          </w:p>
        </w:tc>
      </w:tr>
      <w:tr w:rsidR="00185EDD" w:rsidRPr="00185EDD" w14:paraId="61B1A5A9" w14:textId="77777777" w:rsidTr="00185EDD">
        <w:trPr>
          <w:trHeight w:val="300"/>
        </w:trPr>
        <w:tc>
          <w:tcPr>
            <w:tcW w:w="1218" w:type="dxa"/>
            <w:tcBorders>
              <w:top w:val="nil"/>
              <w:left w:val="single" w:sz="4" w:space="0" w:color="auto"/>
              <w:bottom w:val="single" w:sz="4" w:space="0" w:color="3A3935"/>
              <w:right w:val="single" w:sz="4" w:space="0" w:color="auto"/>
            </w:tcBorders>
            <w:shd w:val="clear" w:color="000000" w:fill="F2F2F2"/>
            <w:noWrap/>
            <w:vAlign w:val="center"/>
            <w:hideMark/>
          </w:tcPr>
          <w:p w14:paraId="19B68112" w14:textId="77777777" w:rsidR="00185EDD" w:rsidRPr="00185EDD" w:rsidRDefault="00185EDD" w:rsidP="00185EDD">
            <w:pPr>
              <w:jc w:val="center"/>
              <w:rPr>
                <w:rFonts w:ascii="Calibri" w:hAnsi="Calibri"/>
                <w:color w:val="000000"/>
              </w:rPr>
            </w:pPr>
            <w:r w:rsidRPr="00185EDD">
              <w:rPr>
                <w:rFonts w:ascii="Calibri" w:hAnsi="Calibri"/>
                <w:color w:val="000000"/>
              </w:rPr>
              <w:t>0.5</w:t>
            </w:r>
          </w:p>
        </w:tc>
        <w:tc>
          <w:tcPr>
            <w:tcW w:w="1382" w:type="dxa"/>
            <w:tcBorders>
              <w:top w:val="nil"/>
              <w:left w:val="nil"/>
              <w:bottom w:val="single" w:sz="4" w:space="0" w:color="3A3935"/>
              <w:right w:val="single" w:sz="4" w:space="0" w:color="auto"/>
            </w:tcBorders>
            <w:shd w:val="clear" w:color="000000" w:fill="F2F2F2"/>
            <w:noWrap/>
            <w:vAlign w:val="center"/>
            <w:hideMark/>
          </w:tcPr>
          <w:p w14:paraId="098254A0" w14:textId="77777777" w:rsidR="00185EDD" w:rsidRPr="00185EDD" w:rsidRDefault="00185EDD" w:rsidP="00185EDD">
            <w:pPr>
              <w:jc w:val="center"/>
              <w:rPr>
                <w:rFonts w:ascii="Calibri" w:hAnsi="Calibri"/>
                <w:color w:val="000000"/>
              </w:rPr>
            </w:pPr>
            <w:r w:rsidRPr="00185EDD">
              <w:rPr>
                <w:rFonts w:ascii="Calibri" w:hAnsi="Calibri"/>
                <w:color w:val="000000"/>
              </w:rPr>
              <w:t>5</w:t>
            </w:r>
          </w:p>
        </w:tc>
        <w:tc>
          <w:tcPr>
            <w:tcW w:w="1300" w:type="dxa"/>
            <w:tcBorders>
              <w:top w:val="nil"/>
              <w:left w:val="nil"/>
              <w:bottom w:val="single" w:sz="4" w:space="0" w:color="auto"/>
              <w:right w:val="single" w:sz="4" w:space="0" w:color="3A3935"/>
            </w:tcBorders>
            <w:shd w:val="clear" w:color="auto" w:fill="auto"/>
            <w:noWrap/>
            <w:vAlign w:val="center"/>
            <w:hideMark/>
          </w:tcPr>
          <w:p w14:paraId="67F543BB" w14:textId="77777777" w:rsidR="00185EDD" w:rsidRPr="00185EDD" w:rsidRDefault="00185EDD" w:rsidP="00185EDD">
            <w:pPr>
              <w:jc w:val="center"/>
              <w:rPr>
                <w:rFonts w:ascii="Calibri" w:hAnsi="Calibri"/>
                <w:color w:val="000000"/>
              </w:rPr>
            </w:pPr>
            <w:r w:rsidRPr="00185EDD">
              <w:rPr>
                <w:rFonts w:ascii="Calibri" w:hAnsi="Calibri"/>
                <w:color w:val="000000"/>
              </w:rPr>
              <w:t>0.025</w:t>
            </w:r>
          </w:p>
        </w:tc>
        <w:tc>
          <w:tcPr>
            <w:tcW w:w="1300" w:type="dxa"/>
            <w:tcBorders>
              <w:top w:val="nil"/>
              <w:left w:val="single" w:sz="4" w:space="0" w:color="333333"/>
              <w:bottom w:val="single" w:sz="4" w:space="0" w:color="333333"/>
              <w:right w:val="single" w:sz="4" w:space="0" w:color="333333"/>
            </w:tcBorders>
            <w:shd w:val="clear" w:color="auto" w:fill="auto"/>
            <w:noWrap/>
            <w:vAlign w:val="bottom"/>
            <w:hideMark/>
          </w:tcPr>
          <w:p w14:paraId="47345352" w14:textId="77777777" w:rsidR="00185EDD" w:rsidRPr="00185EDD" w:rsidRDefault="00185EDD" w:rsidP="00185EDD">
            <w:pPr>
              <w:jc w:val="center"/>
              <w:rPr>
                <w:rFonts w:ascii="Calibri" w:hAnsi="Calibri"/>
                <w:color w:val="000000"/>
              </w:rPr>
            </w:pPr>
            <w:r w:rsidRPr="00185EDD">
              <w:rPr>
                <w:rFonts w:ascii="Calibri" w:hAnsi="Calibri"/>
                <w:color w:val="000000"/>
              </w:rPr>
              <w:t>35</w:t>
            </w:r>
          </w:p>
        </w:tc>
        <w:tc>
          <w:tcPr>
            <w:tcW w:w="1300" w:type="dxa"/>
            <w:tcBorders>
              <w:top w:val="nil"/>
              <w:left w:val="nil"/>
              <w:bottom w:val="single" w:sz="4" w:space="0" w:color="333333"/>
              <w:right w:val="nil"/>
            </w:tcBorders>
            <w:shd w:val="clear" w:color="auto" w:fill="auto"/>
            <w:noWrap/>
            <w:vAlign w:val="bottom"/>
            <w:hideMark/>
          </w:tcPr>
          <w:p w14:paraId="3D6D4A54" w14:textId="77777777" w:rsidR="00185EDD" w:rsidRPr="00185EDD" w:rsidRDefault="00185EDD" w:rsidP="00185EDD">
            <w:pPr>
              <w:jc w:val="center"/>
              <w:rPr>
                <w:rFonts w:ascii="Calibri" w:hAnsi="Calibri"/>
                <w:color w:val="000000"/>
              </w:rPr>
            </w:pPr>
            <w:r w:rsidRPr="00185EDD">
              <w:rPr>
                <w:rFonts w:ascii="Calibri" w:hAnsi="Calibri"/>
                <w:color w:val="000000"/>
              </w:rPr>
              <w:t>35</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24C954AE" w14:textId="77777777" w:rsidR="00185EDD" w:rsidRPr="00185EDD" w:rsidRDefault="00185EDD" w:rsidP="00185EDD">
            <w:pPr>
              <w:jc w:val="center"/>
              <w:rPr>
                <w:rFonts w:ascii="Arial" w:hAnsi="Arial" w:cs="Arial"/>
                <w:color w:val="BFBFBF"/>
                <w:sz w:val="20"/>
                <w:szCs w:val="20"/>
              </w:rPr>
            </w:pPr>
            <w:r w:rsidRPr="00185EDD">
              <w:rPr>
                <w:rFonts w:ascii="Arial" w:hAnsi="Arial" w:cs="Arial"/>
                <w:color w:val="BFBFBF"/>
                <w:sz w:val="20"/>
                <w:szCs w:val="20"/>
              </w:rPr>
              <w:t>260.0</w:t>
            </w:r>
          </w:p>
        </w:tc>
        <w:tc>
          <w:tcPr>
            <w:tcW w:w="1300" w:type="dxa"/>
            <w:tcBorders>
              <w:top w:val="nil"/>
              <w:left w:val="nil"/>
              <w:bottom w:val="single" w:sz="4" w:space="0" w:color="auto"/>
              <w:right w:val="single" w:sz="4" w:space="0" w:color="auto"/>
            </w:tcBorders>
            <w:shd w:val="clear" w:color="auto" w:fill="auto"/>
            <w:noWrap/>
            <w:vAlign w:val="center"/>
            <w:hideMark/>
          </w:tcPr>
          <w:p w14:paraId="5AC25AB8"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16</w:t>
            </w:r>
          </w:p>
        </w:tc>
        <w:tc>
          <w:tcPr>
            <w:tcW w:w="1300" w:type="dxa"/>
            <w:tcBorders>
              <w:top w:val="nil"/>
              <w:left w:val="nil"/>
              <w:bottom w:val="single" w:sz="4" w:space="0" w:color="auto"/>
              <w:right w:val="single" w:sz="4" w:space="0" w:color="auto"/>
            </w:tcBorders>
            <w:shd w:val="clear" w:color="auto" w:fill="auto"/>
            <w:noWrap/>
            <w:vAlign w:val="center"/>
            <w:hideMark/>
          </w:tcPr>
          <w:p w14:paraId="6D1F37EE" w14:textId="77777777" w:rsidR="00185EDD" w:rsidRPr="00185EDD" w:rsidRDefault="00185EDD" w:rsidP="00185EDD">
            <w:pPr>
              <w:jc w:val="center"/>
              <w:rPr>
                <w:rFonts w:ascii="Calibri" w:hAnsi="Calibri"/>
                <w:color w:val="000000"/>
              </w:rPr>
            </w:pPr>
            <w:r w:rsidRPr="00185EDD">
              <w:rPr>
                <w:rFonts w:ascii="Calibri" w:hAnsi="Calibri"/>
                <w:color w:val="000000"/>
              </w:rPr>
              <w:t>69.3</w:t>
            </w:r>
          </w:p>
        </w:tc>
      </w:tr>
      <w:tr w:rsidR="00185EDD" w:rsidRPr="00185EDD" w14:paraId="0C5C1150" w14:textId="77777777" w:rsidTr="00185EDD">
        <w:trPr>
          <w:trHeight w:val="300"/>
        </w:trPr>
        <w:tc>
          <w:tcPr>
            <w:tcW w:w="1218" w:type="dxa"/>
            <w:tcBorders>
              <w:top w:val="nil"/>
              <w:left w:val="single" w:sz="4" w:space="0" w:color="auto"/>
              <w:bottom w:val="single" w:sz="4" w:space="0" w:color="3A3935"/>
              <w:right w:val="single" w:sz="4" w:space="0" w:color="auto"/>
            </w:tcBorders>
            <w:shd w:val="clear" w:color="000000" w:fill="F2F2F2"/>
            <w:noWrap/>
            <w:vAlign w:val="center"/>
            <w:hideMark/>
          </w:tcPr>
          <w:p w14:paraId="772D3C80" w14:textId="77777777" w:rsidR="00185EDD" w:rsidRPr="00185EDD" w:rsidRDefault="00185EDD" w:rsidP="00185EDD">
            <w:pPr>
              <w:jc w:val="center"/>
              <w:rPr>
                <w:rFonts w:ascii="Calibri" w:hAnsi="Calibri"/>
                <w:color w:val="000000"/>
              </w:rPr>
            </w:pPr>
            <w:r w:rsidRPr="00185EDD">
              <w:rPr>
                <w:rFonts w:ascii="Calibri" w:hAnsi="Calibri"/>
                <w:color w:val="000000"/>
              </w:rPr>
              <w:t>5</w:t>
            </w:r>
          </w:p>
        </w:tc>
        <w:tc>
          <w:tcPr>
            <w:tcW w:w="1382" w:type="dxa"/>
            <w:tcBorders>
              <w:top w:val="nil"/>
              <w:left w:val="nil"/>
              <w:bottom w:val="single" w:sz="4" w:space="0" w:color="3A3935"/>
              <w:right w:val="single" w:sz="4" w:space="0" w:color="auto"/>
            </w:tcBorders>
            <w:shd w:val="clear" w:color="000000" w:fill="F2F2F2"/>
            <w:noWrap/>
            <w:vAlign w:val="center"/>
            <w:hideMark/>
          </w:tcPr>
          <w:p w14:paraId="1D770139" w14:textId="77777777" w:rsidR="00185EDD" w:rsidRPr="00185EDD" w:rsidRDefault="00185EDD" w:rsidP="00185EDD">
            <w:pPr>
              <w:jc w:val="center"/>
              <w:rPr>
                <w:rFonts w:ascii="Calibri" w:hAnsi="Calibri"/>
                <w:color w:val="000000"/>
              </w:rPr>
            </w:pPr>
            <w:r w:rsidRPr="00185EDD">
              <w:rPr>
                <w:rFonts w:ascii="Calibri" w:hAnsi="Calibri"/>
                <w:color w:val="000000"/>
              </w:rPr>
              <w:t>200</w:t>
            </w:r>
          </w:p>
        </w:tc>
        <w:tc>
          <w:tcPr>
            <w:tcW w:w="1300" w:type="dxa"/>
            <w:tcBorders>
              <w:top w:val="nil"/>
              <w:left w:val="nil"/>
              <w:bottom w:val="single" w:sz="4" w:space="0" w:color="auto"/>
              <w:right w:val="single" w:sz="4" w:space="0" w:color="3A3935"/>
            </w:tcBorders>
            <w:shd w:val="clear" w:color="auto" w:fill="auto"/>
            <w:noWrap/>
            <w:vAlign w:val="center"/>
            <w:hideMark/>
          </w:tcPr>
          <w:p w14:paraId="7976B1F5" w14:textId="77777777" w:rsidR="00185EDD" w:rsidRPr="00185EDD" w:rsidRDefault="00185EDD" w:rsidP="00185EDD">
            <w:pPr>
              <w:jc w:val="center"/>
              <w:rPr>
                <w:rFonts w:ascii="Calibri" w:hAnsi="Calibri"/>
                <w:color w:val="000000"/>
              </w:rPr>
            </w:pPr>
            <w:r w:rsidRPr="00185EDD">
              <w:rPr>
                <w:rFonts w:ascii="Calibri" w:hAnsi="Calibri"/>
                <w:color w:val="000000"/>
              </w:rPr>
              <w:t>0.1</w:t>
            </w:r>
          </w:p>
        </w:tc>
        <w:tc>
          <w:tcPr>
            <w:tcW w:w="1300" w:type="dxa"/>
            <w:tcBorders>
              <w:top w:val="nil"/>
              <w:left w:val="single" w:sz="4" w:space="0" w:color="333333"/>
              <w:bottom w:val="single" w:sz="4" w:space="0" w:color="333333"/>
              <w:right w:val="single" w:sz="4" w:space="0" w:color="333333"/>
            </w:tcBorders>
            <w:shd w:val="clear" w:color="auto" w:fill="auto"/>
            <w:noWrap/>
            <w:vAlign w:val="bottom"/>
            <w:hideMark/>
          </w:tcPr>
          <w:p w14:paraId="5996046E" w14:textId="77777777" w:rsidR="00185EDD" w:rsidRPr="00185EDD" w:rsidRDefault="00185EDD" w:rsidP="00185EDD">
            <w:pPr>
              <w:jc w:val="center"/>
              <w:rPr>
                <w:rFonts w:ascii="Calibri" w:hAnsi="Calibri"/>
                <w:color w:val="000000"/>
              </w:rPr>
            </w:pPr>
            <w:r w:rsidRPr="00185EDD">
              <w:rPr>
                <w:rFonts w:ascii="Calibri" w:hAnsi="Calibri"/>
                <w:color w:val="000000"/>
              </w:rPr>
              <w:t>300</w:t>
            </w:r>
          </w:p>
        </w:tc>
        <w:tc>
          <w:tcPr>
            <w:tcW w:w="1300" w:type="dxa"/>
            <w:tcBorders>
              <w:top w:val="nil"/>
              <w:left w:val="nil"/>
              <w:bottom w:val="single" w:sz="4" w:space="0" w:color="333333"/>
              <w:right w:val="nil"/>
            </w:tcBorders>
            <w:shd w:val="clear" w:color="auto" w:fill="auto"/>
            <w:noWrap/>
            <w:vAlign w:val="bottom"/>
            <w:hideMark/>
          </w:tcPr>
          <w:p w14:paraId="6B34D6AF" w14:textId="77777777" w:rsidR="00185EDD" w:rsidRPr="00185EDD" w:rsidRDefault="00185EDD" w:rsidP="00185EDD">
            <w:pPr>
              <w:jc w:val="center"/>
              <w:rPr>
                <w:rFonts w:ascii="Calibri" w:hAnsi="Calibri"/>
                <w:color w:val="000000"/>
              </w:rPr>
            </w:pPr>
            <w:r w:rsidRPr="00185EDD">
              <w:rPr>
                <w:rFonts w:ascii="Calibri" w:hAnsi="Calibri"/>
                <w:color w:val="000000"/>
              </w:rPr>
              <w:t>300</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651CF8E6" w14:textId="77777777" w:rsidR="00185EDD" w:rsidRPr="00185EDD" w:rsidRDefault="00185EDD" w:rsidP="00185EDD">
            <w:pPr>
              <w:jc w:val="center"/>
              <w:rPr>
                <w:rFonts w:ascii="Arial" w:hAnsi="Arial" w:cs="Arial"/>
                <w:color w:val="BFBFBF"/>
                <w:sz w:val="20"/>
                <w:szCs w:val="20"/>
              </w:rPr>
            </w:pPr>
            <w:r w:rsidRPr="00185EDD">
              <w:rPr>
                <w:rFonts w:ascii="Arial" w:hAnsi="Arial" w:cs="Arial"/>
                <w:color w:val="BFBFBF"/>
                <w:sz w:val="20"/>
                <w:szCs w:val="20"/>
              </w:rPr>
              <w:t>80.0</w:t>
            </w:r>
          </w:p>
        </w:tc>
        <w:tc>
          <w:tcPr>
            <w:tcW w:w="1300" w:type="dxa"/>
            <w:tcBorders>
              <w:top w:val="nil"/>
              <w:left w:val="nil"/>
              <w:bottom w:val="single" w:sz="4" w:space="0" w:color="auto"/>
              <w:right w:val="single" w:sz="4" w:space="0" w:color="auto"/>
            </w:tcBorders>
            <w:shd w:val="clear" w:color="auto" w:fill="auto"/>
            <w:noWrap/>
            <w:vAlign w:val="center"/>
            <w:hideMark/>
          </w:tcPr>
          <w:p w14:paraId="23857D2D"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40</w:t>
            </w:r>
          </w:p>
        </w:tc>
        <w:tc>
          <w:tcPr>
            <w:tcW w:w="1300" w:type="dxa"/>
            <w:tcBorders>
              <w:top w:val="nil"/>
              <w:left w:val="nil"/>
              <w:bottom w:val="single" w:sz="4" w:space="0" w:color="auto"/>
              <w:right w:val="single" w:sz="4" w:space="0" w:color="auto"/>
            </w:tcBorders>
            <w:shd w:val="clear" w:color="auto" w:fill="auto"/>
            <w:noWrap/>
            <w:vAlign w:val="center"/>
            <w:hideMark/>
          </w:tcPr>
          <w:p w14:paraId="531FF738" w14:textId="77777777" w:rsidR="00185EDD" w:rsidRPr="00185EDD" w:rsidRDefault="00185EDD" w:rsidP="00185EDD">
            <w:pPr>
              <w:jc w:val="center"/>
              <w:rPr>
                <w:rFonts w:ascii="Calibri" w:hAnsi="Calibri"/>
                <w:color w:val="000000"/>
              </w:rPr>
            </w:pPr>
            <w:r w:rsidRPr="00185EDD">
              <w:rPr>
                <w:rFonts w:ascii="Calibri" w:hAnsi="Calibri"/>
                <w:color w:val="000000"/>
              </w:rPr>
              <w:t>53.3</w:t>
            </w:r>
          </w:p>
        </w:tc>
      </w:tr>
      <w:tr w:rsidR="00185EDD" w:rsidRPr="00185EDD" w14:paraId="0D839F86" w14:textId="77777777" w:rsidTr="00185EDD">
        <w:trPr>
          <w:trHeight w:val="300"/>
        </w:trPr>
        <w:tc>
          <w:tcPr>
            <w:tcW w:w="1218" w:type="dxa"/>
            <w:tcBorders>
              <w:top w:val="nil"/>
              <w:left w:val="single" w:sz="4" w:space="0" w:color="auto"/>
              <w:bottom w:val="single" w:sz="4" w:space="0" w:color="3A3935"/>
              <w:right w:val="single" w:sz="4" w:space="0" w:color="auto"/>
            </w:tcBorders>
            <w:shd w:val="clear" w:color="000000" w:fill="F2F2F2"/>
            <w:noWrap/>
            <w:vAlign w:val="center"/>
            <w:hideMark/>
          </w:tcPr>
          <w:p w14:paraId="4310E81A" w14:textId="77777777" w:rsidR="00185EDD" w:rsidRPr="00185EDD" w:rsidRDefault="00185EDD" w:rsidP="00185EDD">
            <w:pPr>
              <w:jc w:val="center"/>
              <w:rPr>
                <w:rFonts w:ascii="Calibri" w:hAnsi="Calibri"/>
                <w:color w:val="000000"/>
              </w:rPr>
            </w:pPr>
            <w:r w:rsidRPr="00185EDD">
              <w:rPr>
                <w:rFonts w:ascii="Calibri" w:hAnsi="Calibri"/>
                <w:color w:val="000000"/>
              </w:rPr>
              <w:t>200</w:t>
            </w:r>
          </w:p>
        </w:tc>
        <w:tc>
          <w:tcPr>
            <w:tcW w:w="1382" w:type="dxa"/>
            <w:tcBorders>
              <w:top w:val="nil"/>
              <w:left w:val="nil"/>
              <w:bottom w:val="single" w:sz="4" w:space="0" w:color="3A3935"/>
              <w:right w:val="single" w:sz="4" w:space="0" w:color="auto"/>
            </w:tcBorders>
            <w:shd w:val="clear" w:color="000000" w:fill="F2F2F2"/>
            <w:noWrap/>
            <w:vAlign w:val="center"/>
            <w:hideMark/>
          </w:tcPr>
          <w:p w14:paraId="7AA51691" w14:textId="77777777" w:rsidR="00185EDD" w:rsidRPr="00185EDD" w:rsidRDefault="00185EDD" w:rsidP="00185EDD">
            <w:pPr>
              <w:jc w:val="center"/>
              <w:rPr>
                <w:rFonts w:ascii="Calibri" w:hAnsi="Calibri"/>
                <w:color w:val="000000"/>
              </w:rPr>
            </w:pPr>
            <w:r w:rsidRPr="00185EDD">
              <w:rPr>
                <w:rFonts w:ascii="Calibri" w:hAnsi="Calibri"/>
                <w:color w:val="000000"/>
              </w:rPr>
              <w:t>1000</w:t>
            </w:r>
          </w:p>
        </w:tc>
        <w:tc>
          <w:tcPr>
            <w:tcW w:w="1300" w:type="dxa"/>
            <w:tcBorders>
              <w:top w:val="nil"/>
              <w:left w:val="nil"/>
              <w:bottom w:val="single" w:sz="4" w:space="0" w:color="auto"/>
              <w:right w:val="single" w:sz="4" w:space="0" w:color="3A3935"/>
            </w:tcBorders>
            <w:shd w:val="clear" w:color="auto" w:fill="auto"/>
            <w:noWrap/>
            <w:vAlign w:val="center"/>
            <w:hideMark/>
          </w:tcPr>
          <w:p w14:paraId="2A5FB2D0" w14:textId="77777777" w:rsidR="00185EDD" w:rsidRPr="00185EDD" w:rsidRDefault="00185EDD" w:rsidP="00185EDD">
            <w:pPr>
              <w:jc w:val="center"/>
              <w:rPr>
                <w:rFonts w:ascii="Calibri" w:hAnsi="Calibri"/>
                <w:color w:val="000000"/>
              </w:rPr>
            </w:pPr>
            <w:r w:rsidRPr="00185EDD">
              <w:rPr>
                <w:rFonts w:ascii="Calibri" w:hAnsi="Calibri"/>
                <w:color w:val="000000"/>
              </w:rPr>
              <w:t>0.2</w:t>
            </w:r>
          </w:p>
        </w:tc>
        <w:tc>
          <w:tcPr>
            <w:tcW w:w="1300" w:type="dxa"/>
            <w:tcBorders>
              <w:top w:val="nil"/>
              <w:left w:val="single" w:sz="4" w:space="0" w:color="333333"/>
              <w:bottom w:val="single" w:sz="4" w:space="0" w:color="333333"/>
              <w:right w:val="single" w:sz="4" w:space="0" w:color="333333"/>
            </w:tcBorders>
            <w:shd w:val="clear" w:color="auto" w:fill="auto"/>
            <w:noWrap/>
            <w:vAlign w:val="bottom"/>
            <w:hideMark/>
          </w:tcPr>
          <w:p w14:paraId="345B8C09" w14:textId="77777777" w:rsidR="00185EDD" w:rsidRPr="00185EDD" w:rsidRDefault="00185EDD" w:rsidP="00185EDD">
            <w:pPr>
              <w:jc w:val="center"/>
              <w:rPr>
                <w:rFonts w:ascii="Calibri" w:hAnsi="Calibri"/>
                <w:color w:val="000000"/>
              </w:rPr>
            </w:pPr>
            <w:r w:rsidRPr="00185EDD">
              <w:rPr>
                <w:rFonts w:ascii="Calibri" w:hAnsi="Calibri"/>
                <w:color w:val="000000"/>
              </w:rPr>
              <w:t>135</w:t>
            </w:r>
          </w:p>
        </w:tc>
        <w:tc>
          <w:tcPr>
            <w:tcW w:w="1300" w:type="dxa"/>
            <w:tcBorders>
              <w:top w:val="nil"/>
              <w:left w:val="nil"/>
              <w:bottom w:val="single" w:sz="4" w:space="0" w:color="333333"/>
              <w:right w:val="nil"/>
            </w:tcBorders>
            <w:shd w:val="clear" w:color="auto" w:fill="auto"/>
            <w:noWrap/>
            <w:vAlign w:val="bottom"/>
            <w:hideMark/>
          </w:tcPr>
          <w:p w14:paraId="37181122" w14:textId="77777777" w:rsidR="00185EDD" w:rsidRPr="00185EDD" w:rsidRDefault="00185EDD" w:rsidP="00185EDD">
            <w:pPr>
              <w:jc w:val="center"/>
              <w:rPr>
                <w:rFonts w:ascii="Calibri" w:hAnsi="Calibri"/>
                <w:color w:val="000000"/>
              </w:rPr>
            </w:pPr>
            <w:r w:rsidRPr="00185EDD">
              <w:rPr>
                <w:rFonts w:ascii="Calibri" w:hAnsi="Calibri"/>
                <w:color w:val="000000"/>
              </w:rPr>
              <w:t>135</w:t>
            </w: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3156135A" w14:textId="77777777" w:rsidR="00185EDD" w:rsidRPr="00185EDD" w:rsidRDefault="00185EDD" w:rsidP="00185EDD">
            <w:pPr>
              <w:jc w:val="center"/>
              <w:rPr>
                <w:rFonts w:ascii="Arial" w:hAnsi="Arial" w:cs="Arial"/>
                <w:color w:val="BFBFBF"/>
                <w:sz w:val="20"/>
                <w:szCs w:val="20"/>
              </w:rPr>
            </w:pPr>
            <w:r w:rsidRPr="00185EDD">
              <w:rPr>
                <w:rFonts w:ascii="Arial" w:hAnsi="Arial" w:cs="Arial"/>
                <w:color w:val="BFBFBF"/>
                <w:sz w:val="20"/>
                <w:szCs w:val="20"/>
              </w:rPr>
              <w:t>50.0</w:t>
            </w:r>
          </w:p>
        </w:tc>
        <w:tc>
          <w:tcPr>
            <w:tcW w:w="1300" w:type="dxa"/>
            <w:tcBorders>
              <w:top w:val="nil"/>
              <w:left w:val="nil"/>
              <w:bottom w:val="single" w:sz="4" w:space="0" w:color="auto"/>
              <w:right w:val="single" w:sz="4" w:space="0" w:color="auto"/>
            </w:tcBorders>
            <w:shd w:val="clear" w:color="auto" w:fill="auto"/>
            <w:noWrap/>
            <w:vAlign w:val="center"/>
            <w:hideMark/>
          </w:tcPr>
          <w:p w14:paraId="4E3140E8"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90</w:t>
            </w:r>
          </w:p>
        </w:tc>
        <w:tc>
          <w:tcPr>
            <w:tcW w:w="1300" w:type="dxa"/>
            <w:tcBorders>
              <w:top w:val="nil"/>
              <w:left w:val="nil"/>
              <w:bottom w:val="single" w:sz="4" w:space="0" w:color="auto"/>
              <w:right w:val="single" w:sz="4" w:space="0" w:color="auto"/>
            </w:tcBorders>
            <w:shd w:val="clear" w:color="auto" w:fill="auto"/>
            <w:noWrap/>
            <w:vAlign w:val="center"/>
            <w:hideMark/>
          </w:tcPr>
          <w:p w14:paraId="5293DC9F" w14:textId="77777777" w:rsidR="00185EDD" w:rsidRPr="00185EDD" w:rsidRDefault="00185EDD" w:rsidP="00185EDD">
            <w:pPr>
              <w:jc w:val="center"/>
              <w:rPr>
                <w:rFonts w:ascii="Calibri" w:hAnsi="Calibri"/>
                <w:color w:val="000000"/>
              </w:rPr>
            </w:pPr>
            <w:r w:rsidRPr="00185EDD">
              <w:rPr>
                <w:rFonts w:ascii="Calibri" w:hAnsi="Calibri"/>
                <w:color w:val="000000"/>
              </w:rPr>
              <w:t>75.0</w:t>
            </w:r>
          </w:p>
        </w:tc>
      </w:tr>
      <w:tr w:rsidR="00185EDD" w:rsidRPr="00185EDD" w14:paraId="089D3862" w14:textId="77777777" w:rsidTr="00185EDD">
        <w:trPr>
          <w:trHeight w:val="300"/>
        </w:trPr>
        <w:tc>
          <w:tcPr>
            <w:tcW w:w="1218" w:type="dxa"/>
            <w:tcBorders>
              <w:top w:val="nil"/>
              <w:left w:val="nil"/>
              <w:bottom w:val="nil"/>
              <w:right w:val="nil"/>
            </w:tcBorders>
            <w:shd w:val="clear" w:color="auto" w:fill="auto"/>
            <w:noWrap/>
            <w:vAlign w:val="center"/>
            <w:hideMark/>
          </w:tcPr>
          <w:p w14:paraId="0D8B9067" w14:textId="77777777" w:rsidR="00185EDD" w:rsidRPr="00185EDD" w:rsidRDefault="00185EDD" w:rsidP="00185EDD">
            <w:pPr>
              <w:jc w:val="center"/>
              <w:rPr>
                <w:rFonts w:ascii="Calibri" w:hAnsi="Calibri"/>
                <w:color w:val="000000"/>
              </w:rPr>
            </w:pPr>
          </w:p>
        </w:tc>
        <w:tc>
          <w:tcPr>
            <w:tcW w:w="1382" w:type="dxa"/>
            <w:tcBorders>
              <w:top w:val="nil"/>
              <w:left w:val="nil"/>
              <w:bottom w:val="nil"/>
              <w:right w:val="nil"/>
            </w:tcBorders>
            <w:shd w:val="clear" w:color="auto" w:fill="auto"/>
            <w:noWrap/>
            <w:vAlign w:val="center"/>
            <w:hideMark/>
          </w:tcPr>
          <w:p w14:paraId="3E2F8627" w14:textId="77777777" w:rsidR="00185EDD" w:rsidRPr="00185EDD" w:rsidRDefault="00185EDD" w:rsidP="00185EDD">
            <w:pPr>
              <w:jc w:val="center"/>
              <w:rPr>
                <w:rFonts w:ascii="Calibri" w:hAnsi="Calibri"/>
                <w:color w:val="000000"/>
              </w:rPr>
            </w:pPr>
          </w:p>
        </w:tc>
        <w:tc>
          <w:tcPr>
            <w:tcW w:w="1300" w:type="dxa"/>
            <w:tcBorders>
              <w:top w:val="nil"/>
              <w:left w:val="nil"/>
              <w:bottom w:val="nil"/>
              <w:right w:val="nil"/>
            </w:tcBorders>
            <w:shd w:val="clear" w:color="auto" w:fill="auto"/>
            <w:noWrap/>
            <w:vAlign w:val="center"/>
            <w:hideMark/>
          </w:tcPr>
          <w:p w14:paraId="403A4BA0" w14:textId="77777777" w:rsidR="00185EDD" w:rsidRPr="00185EDD" w:rsidRDefault="00185EDD" w:rsidP="00185EDD">
            <w:pPr>
              <w:jc w:val="center"/>
              <w:rPr>
                <w:rFonts w:ascii="Calibri" w:hAnsi="Calibri"/>
                <w:color w:val="000000"/>
              </w:rPr>
            </w:pPr>
          </w:p>
        </w:tc>
        <w:tc>
          <w:tcPr>
            <w:tcW w:w="1300" w:type="dxa"/>
            <w:tcBorders>
              <w:top w:val="nil"/>
              <w:left w:val="nil"/>
              <w:bottom w:val="nil"/>
              <w:right w:val="nil"/>
            </w:tcBorders>
            <w:shd w:val="clear" w:color="auto" w:fill="auto"/>
            <w:noWrap/>
            <w:vAlign w:val="center"/>
            <w:hideMark/>
          </w:tcPr>
          <w:p w14:paraId="17742194" w14:textId="77777777" w:rsidR="00185EDD" w:rsidRPr="00185EDD" w:rsidRDefault="00185EDD" w:rsidP="00185EDD">
            <w:pPr>
              <w:jc w:val="center"/>
              <w:rPr>
                <w:rFonts w:ascii="Calibri" w:hAnsi="Calibri"/>
                <w:color w:val="000000"/>
              </w:rPr>
            </w:pPr>
          </w:p>
        </w:tc>
        <w:tc>
          <w:tcPr>
            <w:tcW w:w="1300" w:type="dxa"/>
            <w:tcBorders>
              <w:top w:val="nil"/>
              <w:left w:val="nil"/>
              <w:bottom w:val="nil"/>
              <w:right w:val="nil"/>
            </w:tcBorders>
            <w:shd w:val="clear" w:color="auto" w:fill="auto"/>
            <w:noWrap/>
            <w:vAlign w:val="center"/>
            <w:hideMark/>
          </w:tcPr>
          <w:p w14:paraId="5D38E62F" w14:textId="77777777" w:rsidR="00185EDD" w:rsidRPr="00185EDD" w:rsidRDefault="00185EDD" w:rsidP="00185EDD">
            <w:pPr>
              <w:jc w:val="center"/>
              <w:rPr>
                <w:rFonts w:ascii="Calibri" w:hAnsi="Calibri"/>
                <w:color w:val="000000"/>
              </w:rPr>
            </w:pPr>
          </w:p>
        </w:tc>
        <w:tc>
          <w:tcPr>
            <w:tcW w:w="26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E3747C" w14:textId="77777777" w:rsidR="00185EDD" w:rsidRPr="00185EDD" w:rsidRDefault="00185EDD" w:rsidP="00185EDD">
            <w:pPr>
              <w:jc w:val="center"/>
              <w:rPr>
                <w:rFonts w:ascii="Calibri" w:hAnsi="Calibri"/>
                <w:color w:val="000000"/>
              </w:rPr>
            </w:pPr>
            <w:r w:rsidRPr="00185EDD">
              <w:rPr>
                <w:rFonts w:ascii="Calibri" w:hAnsi="Calibri"/>
                <w:color w:val="000000"/>
              </w:rPr>
              <w:t xml:space="preserve">Total Meas. </w:t>
            </w:r>
            <w:proofErr w:type="gramStart"/>
            <w:r w:rsidRPr="00185EDD">
              <w:rPr>
                <w:rFonts w:ascii="Calibri" w:hAnsi="Calibri"/>
                <w:color w:val="000000"/>
              </w:rPr>
              <w:t>Time(</w:t>
            </w:r>
            <w:proofErr w:type="gramEnd"/>
            <w:r w:rsidRPr="00185EDD">
              <w:rPr>
                <w:rFonts w:ascii="Calibri" w:hAnsi="Calibri"/>
                <w:color w:val="000000"/>
              </w:rPr>
              <w:t>h)</w:t>
            </w:r>
          </w:p>
        </w:tc>
        <w:tc>
          <w:tcPr>
            <w:tcW w:w="1300" w:type="dxa"/>
            <w:tcBorders>
              <w:top w:val="nil"/>
              <w:left w:val="nil"/>
              <w:bottom w:val="single" w:sz="4" w:space="0" w:color="auto"/>
              <w:right w:val="single" w:sz="4" w:space="0" w:color="auto"/>
            </w:tcBorders>
            <w:shd w:val="clear" w:color="auto" w:fill="auto"/>
            <w:noWrap/>
            <w:vAlign w:val="center"/>
            <w:hideMark/>
          </w:tcPr>
          <w:p w14:paraId="32F8A9F7" w14:textId="77777777" w:rsidR="00185EDD" w:rsidRPr="00185EDD" w:rsidRDefault="00185EDD" w:rsidP="00185EDD">
            <w:pPr>
              <w:jc w:val="center"/>
              <w:rPr>
                <w:rFonts w:ascii="Arial" w:hAnsi="Arial" w:cs="Arial"/>
                <w:b/>
                <w:bCs/>
                <w:sz w:val="20"/>
                <w:szCs w:val="20"/>
              </w:rPr>
            </w:pPr>
            <w:r w:rsidRPr="00185EDD">
              <w:rPr>
                <w:rFonts w:ascii="Arial" w:hAnsi="Arial" w:cs="Arial"/>
                <w:b/>
                <w:bCs/>
                <w:sz w:val="20"/>
                <w:szCs w:val="20"/>
              </w:rPr>
              <w:t>4.7</w:t>
            </w:r>
          </w:p>
        </w:tc>
      </w:tr>
    </w:tbl>
    <w:p w14:paraId="1DF17C59" w14:textId="455B6B61" w:rsidR="00FB741B" w:rsidRDefault="00FB741B" w:rsidP="00FB741B">
      <w:pPr>
        <w:pStyle w:val="Caption"/>
        <w:jc w:val="center"/>
      </w:pPr>
      <w:r>
        <w:t>Table – Transfer function settings, by frequency band</w:t>
      </w:r>
    </w:p>
    <w:p w14:paraId="7A26A7F1" w14:textId="77777777" w:rsidR="00BB0BC9" w:rsidRDefault="00BB0BC9" w:rsidP="00BB0BC9"/>
    <w:p w14:paraId="0B464FC4" w14:textId="77777777" w:rsidR="006214C8" w:rsidRPr="00A06207" w:rsidRDefault="006214C8" w:rsidP="006214C8">
      <w:pPr>
        <w:rPr>
          <w:b/>
          <w:noProof/>
        </w:rPr>
      </w:pPr>
      <w:r w:rsidRPr="00A06207">
        <w:rPr>
          <w:b/>
          <w:noProof/>
        </w:rPr>
        <w:t xml:space="preserve">Data files in SVN at: </w:t>
      </w:r>
    </w:p>
    <w:p w14:paraId="6A43C5A9" w14:textId="4C7C871D" w:rsidR="006214C8" w:rsidRPr="00A06207" w:rsidRDefault="005C4E14" w:rsidP="006214C8">
      <w:r w:rsidRPr="00A06207">
        <w:t>/</w:t>
      </w:r>
      <w:r w:rsidR="005850E1" w:rsidRPr="00A06207">
        <w:t>SeiSVN/seismic/</w:t>
      </w:r>
      <w:r w:rsidR="006214C8" w:rsidRPr="00A06207">
        <w:t>HAM-ISI/X</w:t>
      </w:r>
      <w:r w:rsidR="004A0BB2" w:rsidRPr="00A06207">
        <w:t>1</w:t>
      </w:r>
      <w:r w:rsidR="0030285C" w:rsidRPr="00A06207">
        <w:t>/HAMX</w:t>
      </w:r>
      <w:r w:rsidR="006214C8" w:rsidRPr="00A06207">
        <w:t>/</w:t>
      </w:r>
      <w:r w:rsidR="004A0BB2" w:rsidRPr="00A06207">
        <w:t>Data/</w:t>
      </w:r>
      <w:r w:rsidR="006214C8" w:rsidRPr="00A06207">
        <w:t>Transfer_Functions/Measurements/Undamped/</w:t>
      </w:r>
    </w:p>
    <w:p w14:paraId="5B4E7B7A" w14:textId="2510BF7F" w:rsidR="00320372" w:rsidRPr="00320372" w:rsidRDefault="00320372" w:rsidP="00E518C3">
      <w:pPr>
        <w:pStyle w:val="ListParagraph"/>
        <w:numPr>
          <w:ilvl w:val="0"/>
          <w:numId w:val="27"/>
        </w:numPr>
      </w:pPr>
      <w:r w:rsidRPr="00320372">
        <w:t>LHO_ISI_HAM_Unit_4_Data_TF_L2L_10mHz_100mHz_20120404-004535.mat</w:t>
      </w:r>
    </w:p>
    <w:p w14:paraId="6CE3E2EA" w14:textId="2D8010C9" w:rsidR="00320372" w:rsidRPr="00320372" w:rsidRDefault="00320372" w:rsidP="00E518C3">
      <w:pPr>
        <w:pStyle w:val="ListParagraph"/>
        <w:numPr>
          <w:ilvl w:val="0"/>
          <w:numId w:val="27"/>
        </w:numPr>
      </w:pPr>
      <w:r w:rsidRPr="00320372">
        <w:t>LHO_ISI_HAM_Unit_4_Data_TF_L2L_100mHz_500mHz_20120403-220357.mat</w:t>
      </w:r>
    </w:p>
    <w:p w14:paraId="7D8524EA" w14:textId="2CC570AB" w:rsidR="00320372" w:rsidRPr="00320372" w:rsidRDefault="00320372" w:rsidP="00E518C3">
      <w:pPr>
        <w:pStyle w:val="ListParagraph"/>
        <w:numPr>
          <w:ilvl w:val="0"/>
          <w:numId w:val="27"/>
        </w:numPr>
      </w:pPr>
      <w:r w:rsidRPr="00320372">
        <w:t>LHO_ISI_HAM_Unit_4_Data_TF_L2L_500mHz_5Hz_20120403-181422.mat</w:t>
      </w:r>
    </w:p>
    <w:p w14:paraId="77E61339" w14:textId="6E00B8FB" w:rsidR="00320372" w:rsidRPr="00320372" w:rsidRDefault="00320372" w:rsidP="00E518C3">
      <w:pPr>
        <w:pStyle w:val="ListParagraph"/>
        <w:numPr>
          <w:ilvl w:val="0"/>
          <w:numId w:val="27"/>
        </w:numPr>
      </w:pPr>
      <w:r w:rsidRPr="00320372">
        <w:t>LHO_ISI_HAM_Unit_4_Data_TF_L2L_5Hz_200Hz_20120403-172049.mat</w:t>
      </w:r>
    </w:p>
    <w:p w14:paraId="2E07C573" w14:textId="5B15CA5A" w:rsidR="00320372" w:rsidRDefault="00320372" w:rsidP="00E518C3">
      <w:pPr>
        <w:pStyle w:val="ListParagraph"/>
        <w:numPr>
          <w:ilvl w:val="0"/>
          <w:numId w:val="27"/>
        </w:numPr>
      </w:pPr>
      <w:r w:rsidRPr="00320372">
        <w:t>LHO_ISI_HAM_Unit_4_Data_TF_L2L_200Hz_1000Hz_20120403-160314.mat</w:t>
      </w:r>
    </w:p>
    <w:p w14:paraId="608EAE0F" w14:textId="380E0B53" w:rsidR="006214C8" w:rsidRPr="00A06207" w:rsidRDefault="006214C8" w:rsidP="005C4E14">
      <w:pPr>
        <w:spacing w:before="120"/>
        <w:rPr>
          <w:b/>
        </w:rPr>
      </w:pPr>
      <w:r w:rsidRPr="00A06207">
        <w:rPr>
          <w:b/>
        </w:rPr>
        <w:t>Data collection script files:</w:t>
      </w:r>
    </w:p>
    <w:p w14:paraId="5CB86384" w14:textId="5C386EB3" w:rsidR="006214C8" w:rsidRPr="00A06207" w:rsidRDefault="006214C8" w:rsidP="006214C8">
      <w:r w:rsidRPr="00A06207">
        <w:t>/</w:t>
      </w:r>
      <w:r w:rsidR="005850E1" w:rsidRPr="00A06207">
        <w:t>SeiSVN/seismic/</w:t>
      </w:r>
      <w:r w:rsidRPr="00A06207">
        <w:t>HAM-ISI/</w:t>
      </w:r>
      <w:r w:rsidR="004A0BB2" w:rsidRPr="00A06207">
        <w:t>Common//</w:t>
      </w:r>
      <w:proofErr w:type="spellStart"/>
      <w:r w:rsidR="004A0BB2" w:rsidRPr="00A06207">
        <w:t>Transfer_Function_</w:t>
      </w:r>
      <w:r w:rsidRPr="00A06207">
        <w:t>Scripts</w:t>
      </w:r>
      <w:proofErr w:type="spellEnd"/>
      <w:r w:rsidRPr="00A06207">
        <w:t>/</w:t>
      </w:r>
    </w:p>
    <w:p w14:paraId="28CEB8A3" w14:textId="53D342E8" w:rsidR="006214C8" w:rsidRPr="00A06207" w:rsidRDefault="006214C8" w:rsidP="006214C8">
      <w:pPr>
        <w:numPr>
          <w:ilvl w:val="0"/>
          <w:numId w:val="3"/>
        </w:numPr>
      </w:pPr>
      <w:r w:rsidRPr="00A06207">
        <w:t>Run_TF_L2L_</w:t>
      </w:r>
      <w:r w:rsidR="004A0BB2" w:rsidRPr="00A06207">
        <w:t>10</w:t>
      </w:r>
      <w:r w:rsidRPr="00A06207">
        <w:t>mHz_</w:t>
      </w:r>
      <w:r w:rsidR="004A0BB2" w:rsidRPr="00A06207">
        <w:t>1</w:t>
      </w:r>
      <w:r w:rsidRPr="00A06207">
        <w:t>00mHz.m</w:t>
      </w:r>
    </w:p>
    <w:p w14:paraId="10C5FF4D" w14:textId="7C242D6E" w:rsidR="004A0BB2" w:rsidRPr="00A06207" w:rsidRDefault="004A0BB2" w:rsidP="004A0BB2">
      <w:pPr>
        <w:numPr>
          <w:ilvl w:val="0"/>
          <w:numId w:val="3"/>
        </w:numPr>
      </w:pPr>
      <w:r w:rsidRPr="00A06207">
        <w:t>Run_TF_L2L_100mHz_500mHz.m</w:t>
      </w:r>
    </w:p>
    <w:p w14:paraId="1D8E1E75" w14:textId="77777777" w:rsidR="006214C8" w:rsidRPr="00A06207" w:rsidRDefault="006214C8" w:rsidP="006214C8">
      <w:pPr>
        <w:numPr>
          <w:ilvl w:val="0"/>
          <w:numId w:val="3"/>
        </w:numPr>
      </w:pPr>
      <w:r w:rsidRPr="00A06207">
        <w:t>Run_TF_L2L_500mHz_5Hz.m</w:t>
      </w:r>
    </w:p>
    <w:p w14:paraId="70332ECA" w14:textId="45B9318E" w:rsidR="006214C8" w:rsidRPr="00A06207" w:rsidRDefault="006214C8" w:rsidP="006214C8">
      <w:pPr>
        <w:numPr>
          <w:ilvl w:val="0"/>
          <w:numId w:val="3"/>
        </w:numPr>
      </w:pPr>
      <w:r w:rsidRPr="00A06207">
        <w:t>Run_TF_L2L_</w:t>
      </w:r>
      <w:r w:rsidR="004A0BB2" w:rsidRPr="00A06207">
        <w:t>5</w:t>
      </w:r>
      <w:r w:rsidRPr="00A06207">
        <w:t>Hz_</w:t>
      </w:r>
      <w:r w:rsidR="004A0BB2" w:rsidRPr="00A06207">
        <w:t>1</w:t>
      </w:r>
      <w:r w:rsidRPr="00A06207">
        <w:t>00Hz.m</w:t>
      </w:r>
    </w:p>
    <w:p w14:paraId="7696F5BD" w14:textId="0AB7D714" w:rsidR="006214C8" w:rsidRPr="00A06207" w:rsidRDefault="006214C8" w:rsidP="006214C8">
      <w:pPr>
        <w:numPr>
          <w:ilvl w:val="0"/>
          <w:numId w:val="3"/>
        </w:numPr>
      </w:pPr>
      <w:r w:rsidRPr="00A06207">
        <w:t>Run_TF_L2L_</w:t>
      </w:r>
      <w:r w:rsidR="004A0BB2" w:rsidRPr="00A06207">
        <w:t>1</w:t>
      </w:r>
      <w:r w:rsidRPr="00A06207">
        <w:t>00Hz_</w:t>
      </w:r>
      <w:r w:rsidR="004A0BB2" w:rsidRPr="00A06207">
        <w:t>10</w:t>
      </w:r>
      <w:r w:rsidRPr="00A06207">
        <w:t>00Hz.m</w:t>
      </w:r>
    </w:p>
    <w:p w14:paraId="185E4554" w14:textId="77777777" w:rsidR="006214C8" w:rsidRPr="00A06207" w:rsidRDefault="006214C8" w:rsidP="006214C8">
      <w:pPr>
        <w:spacing w:before="120"/>
        <w:rPr>
          <w:b/>
          <w:noProof/>
        </w:rPr>
      </w:pPr>
      <w:r w:rsidRPr="00A06207">
        <w:rPr>
          <w:b/>
          <w:noProof/>
        </w:rPr>
        <w:t xml:space="preserve">Scripts files for processing and plotting in SVN at: </w:t>
      </w:r>
    </w:p>
    <w:p w14:paraId="2895A960" w14:textId="77777777" w:rsidR="00320372" w:rsidRDefault="002E4C8A" w:rsidP="00320372">
      <w:r w:rsidRPr="00A06207">
        <w:t>/</w:t>
      </w:r>
      <w:r w:rsidR="005850E1" w:rsidRPr="00A06207">
        <w:t>SeiSVN/seismic/</w:t>
      </w:r>
      <w:r w:rsidR="008B7FEA" w:rsidRPr="00A06207">
        <w:t>HAM-</w:t>
      </w:r>
      <w:r w:rsidR="006214C8" w:rsidRPr="00A06207">
        <w:t>ISI/X</w:t>
      </w:r>
      <w:r w:rsidR="004A0BB2" w:rsidRPr="00A06207">
        <w:t>1</w:t>
      </w:r>
      <w:r w:rsidR="006214C8" w:rsidRPr="00A06207">
        <w:t>/</w:t>
      </w:r>
      <w:r w:rsidR="00CC3D6A" w:rsidRPr="00A06207">
        <w:t>HAM</w:t>
      </w:r>
      <w:r w:rsidRPr="00A06207">
        <w:t>X</w:t>
      </w:r>
      <w:r w:rsidR="006214C8" w:rsidRPr="00A06207">
        <w:t>/</w:t>
      </w:r>
      <w:r w:rsidR="008B7FEA" w:rsidRPr="00A06207">
        <w:t>Scripts/Control_Scripts/</w:t>
      </w:r>
    </w:p>
    <w:p w14:paraId="5615B7C2" w14:textId="108F9042" w:rsidR="00320372" w:rsidRDefault="00320372" w:rsidP="00E518C3">
      <w:pPr>
        <w:pStyle w:val="ListParagraph"/>
        <w:numPr>
          <w:ilvl w:val="0"/>
          <w:numId w:val="28"/>
        </w:numPr>
      </w:pPr>
      <w:r w:rsidRPr="00320372">
        <w:t>Step_1_TF_Loc_to_Loc_X1_ISI_HAMX</w:t>
      </w:r>
    </w:p>
    <w:p w14:paraId="189DCBD2" w14:textId="1A375E7A" w:rsidR="006214C8" w:rsidRPr="00A06207" w:rsidRDefault="006214C8" w:rsidP="006214C8">
      <w:pPr>
        <w:spacing w:before="120"/>
        <w:rPr>
          <w:b/>
        </w:rPr>
      </w:pPr>
      <w:r w:rsidRPr="00A06207">
        <w:rPr>
          <w:b/>
        </w:rPr>
        <w:t xml:space="preserve"> Figures </w:t>
      </w:r>
      <w:r w:rsidRPr="00A06207">
        <w:rPr>
          <w:b/>
          <w:noProof/>
        </w:rPr>
        <w:t>in SVN at:</w:t>
      </w:r>
    </w:p>
    <w:p w14:paraId="4FF3B788" w14:textId="4A65437E" w:rsidR="006214C8" w:rsidRPr="00A06207" w:rsidRDefault="002E4C8A" w:rsidP="006214C8">
      <w:r w:rsidRPr="00A06207">
        <w:t>/</w:t>
      </w:r>
      <w:r w:rsidR="002B6C3C" w:rsidRPr="00A06207">
        <w:t>SeiSVN/seismic/</w:t>
      </w:r>
      <w:r w:rsidR="006214C8" w:rsidRPr="00A06207">
        <w:t>HAM</w:t>
      </w:r>
      <w:r w:rsidR="008B7FEA" w:rsidRPr="00A06207">
        <w:t>-</w:t>
      </w:r>
      <w:r w:rsidR="006214C8" w:rsidRPr="00A06207">
        <w:t>ISI/X</w:t>
      </w:r>
      <w:r w:rsidR="008B7FEA" w:rsidRPr="00A06207">
        <w:t>1</w:t>
      </w:r>
      <w:r w:rsidR="006214C8" w:rsidRPr="00A06207">
        <w:t>/</w:t>
      </w:r>
      <w:r w:rsidR="00CC3D6A" w:rsidRPr="00A06207">
        <w:t>HAM</w:t>
      </w:r>
      <w:r w:rsidRPr="00A06207">
        <w:t>X</w:t>
      </w:r>
      <w:r w:rsidR="008B7FEA" w:rsidRPr="00A06207">
        <w:t>/</w:t>
      </w:r>
      <w:r w:rsidR="006214C8" w:rsidRPr="00A06207">
        <w:t>Data/</w:t>
      </w:r>
      <w:r w:rsidR="008B7FEA" w:rsidRPr="00A06207">
        <w:t xml:space="preserve"> </w:t>
      </w:r>
      <w:r w:rsidR="006214C8" w:rsidRPr="00A06207">
        <w:t>Figures/</w:t>
      </w:r>
      <w:proofErr w:type="spellStart"/>
      <w:r w:rsidR="006214C8" w:rsidRPr="00A06207">
        <w:t>Transfer_Functions</w:t>
      </w:r>
      <w:proofErr w:type="spellEnd"/>
      <w:r w:rsidR="006214C8" w:rsidRPr="00A06207">
        <w:t>/Measurements/Undamped/</w:t>
      </w:r>
    </w:p>
    <w:p w14:paraId="4E1407F5" w14:textId="77777777" w:rsidR="009A6C28" w:rsidRDefault="009A6C28" w:rsidP="009A6C28">
      <w:pPr>
        <w:numPr>
          <w:ilvl w:val="0"/>
          <w:numId w:val="3"/>
        </w:numPr>
      </w:pPr>
      <w:r w:rsidRPr="009A6C28">
        <w:t>X1_ISI_HAMX_TF_L2L_Raw_from_ACT_to_GS13_2012_04_04.fig</w:t>
      </w:r>
    </w:p>
    <w:p w14:paraId="71F9F845" w14:textId="56089388" w:rsidR="009A6C28" w:rsidRDefault="009A6C28" w:rsidP="009A6C28">
      <w:pPr>
        <w:numPr>
          <w:ilvl w:val="0"/>
          <w:numId w:val="3"/>
        </w:numPr>
      </w:pPr>
      <w:r w:rsidRPr="009A6C28">
        <w:t>X1_ISI_HAMX_TF_L2L_Raw_from_ACT_to_</w:t>
      </w:r>
      <w:r>
        <w:t>CPS</w:t>
      </w:r>
      <w:r w:rsidRPr="009A6C28">
        <w:t>_2012_04_04.fig</w:t>
      </w:r>
    </w:p>
    <w:p w14:paraId="1873DE91" w14:textId="1DB66F45" w:rsidR="006214C8" w:rsidRPr="00A06207" w:rsidRDefault="006214C8" w:rsidP="006214C8">
      <w:pPr>
        <w:spacing w:before="120"/>
        <w:rPr>
          <w:b/>
        </w:rPr>
      </w:pPr>
      <w:r w:rsidRPr="00A06207">
        <w:rPr>
          <w:b/>
        </w:rPr>
        <w:t>Storage of measured transfer functions in the SVN at:</w:t>
      </w:r>
    </w:p>
    <w:p w14:paraId="2D181978" w14:textId="52F3AEFB" w:rsidR="00657EB7" w:rsidRPr="00A06207" w:rsidRDefault="006214C8" w:rsidP="008738BA">
      <w:r w:rsidRPr="00A06207">
        <w:t>/</w:t>
      </w:r>
      <w:r w:rsidR="002B6C3C" w:rsidRPr="00A06207">
        <w:t>SeiSVN/seismic/</w:t>
      </w:r>
      <w:r w:rsidRPr="00A06207">
        <w:t>HAM-ISI/</w:t>
      </w:r>
      <w:r w:rsidR="00EE57A0" w:rsidRPr="00A06207">
        <w:t>X1</w:t>
      </w:r>
      <w:r w:rsidRPr="00A06207">
        <w:t>/</w:t>
      </w:r>
      <w:r w:rsidR="00CC3D6A" w:rsidRPr="00A06207">
        <w:t>HAM</w:t>
      </w:r>
      <w:r w:rsidR="00657EB7" w:rsidRPr="00A06207">
        <w:t>X</w:t>
      </w:r>
      <w:r w:rsidRPr="00A06207">
        <w:t>/</w:t>
      </w:r>
      <w:r w:rsidR="00EE57A0" w:rsidRPr="00A06207">
        <w:t>Data</w:t>
      </w:r>
      <w:r w:rsidRPr="00A06207">
        <w:t>/</w:t>
      </w:r>
      <w:proofErr w:type="spellStart"/>
      <w:r w:rsidRPr="00A06207">
        <w:t>Transfer_functions</w:t>
      </w:r>
      <w:proofErr w:type="spellEnd"/>
      <w:r w:rsidRPr="00A06207">
        <w:t xml:space="preserve">/ </w:t>
      </w:r>
      <w:r w:rsidR="00657EB7" w:rsidRPr="00A06207">
        <w:t>Simulations</w:t>
      </w:r>
      <w:r w:rsidRPr="00A06207">
        <w:t>/Undamped/</w:t>
      </w:r>
    </w:p>
    <w:p w14:paraId="0BFAE826" w14:textId="44EF9CD8" w:rsidR="00A06207" w:rsidRPr="00A06207" w:rsidRDefault="00A06207" w:rsidP="00E518C3">
      <w:pPr>
        <w:pStyle w:val="ListParagraph"/>
        <w:numPr>
          <w:ilvl w:val="0"/>
          <w:numId w:val="17"/>
        </w:numPr>
      </w:pPr>
      <w:r w:rsidRPr="00A06207">
        <w:t>LHO_ISI_Unit_2_TF_L2L_Raw_2012_03_10.mat</w:t>
      </w:r>
    </w:p>
    <w:p w14:paraId="6349759A" w14:textId="77777777" w:rsidR="008738BA" w:rsidRDefault="008738BA" w:rsidP="008738BA">
      <w:pPr>
        <w:pStyle w:val="ListParagraph"/>
      </w:pPr>
    </w:p>
    <w:p w14:paraId="52594F4D" w14:textId="77777777" w:rsidR="00965910" w:rsidRDefault="00965910" w:rsidP="008738BA">
      <w:pPr>
        <w:pStyle w:val="ListParagraph"/>
      </w:pPr>
    </w:p>
    <w:p w14:paraId="47440D5F" w14:textId="77777777" w:rsidR="00965910" w:rsidRDefault="00965910" w:rsidP="008738BA">
      <w:pPr>
        <w:pStyle w:val="ListParagraph"/>
      </w:pPr>
    </w:p>
    <w:p w14:paraId="18C1CB88" w14:textId="77777777" w:rsidR="00965910" w:rsidRDefault="00965910" w:rsidP="008738BA">
      <w:pPr>
        <w:pStyle w:val="ListParagraph"/>
      </w:pPr>
    </w:p>
    <w:p w14:paraId="3805BD24" w14:textId="1451DCF5" w:rsidR="00BB0BC9" w:rsidRDefault="00BB0BC9" w:rsidP="00BB0BC9">
      <w:r>
        <w:t xml:space="preserve">The </w:t>
      </w:r>
      <w:r w:rsidR="0019228B">
        <w:t>local-to-local</w:t>
      </w:r>
      <w:r>
        <w:t xml:space="preserve"> transfer functions are presented below.</w:t>
      </w:r>
    </w:p>
    <w:p w14:paraId="4F35D9D4" w14:textId="77777777" w:rsidR="00BB0BC9" w:rsidRDefault="00BB0BC9" w:rsidP="00BB0BC9"/>
    <w:p w14:paraId="5FF28C5B" w14:textId="70D794FD" w:rsidR="00BB0BC9" w:rsidRDefault="00BB0BC9" w:rsidP="00BB0BC9">
      <w:pPr>
        <w:jc w:val="center"/>
      </w:pPr>
    </w:p>
    <w:p w14:paraId="3CC79F41" w14:textId="0F6786FF" w:rsidR="00244E0C" w:rsidRDefault="009A6C28" w:rsidP="00244E0C">
      <w:pPr>
        <w:pStyle w:val="Caption"/>
        <w:jc w:val="center"/>
      </w:pPr>
      <w:r>
        <w:rPr>
          <w:noProof/>
        </w:rPr>
        <w:lastRenderedPageBreak/>
        <w:drawing>
          <wp:inline distT="0" distB="0" distL="0" distR="0" wp14:anchorId="276D9D28" wp14:editId="39CB87F7">
            <wp:extent cx="6248400" cy="3864437"/>
            <wp:effectExtent l="0" t="0" r="0" b="0"/>
            <wp:docPr id="7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0" cy="3864437"/>
                    </a:xfrm>
                    <a:prstGeom prst="rect">
                      <a:avLst/>
                    </a:prstGeom>
                    <a:noFill/>
                    <a:ln>
                      <a:noFill/>
                    </a:ln>
                  </pic:spPr>
                </pic:pic>
              </a:graphicData>
            </a:graphic>
          </wp:inline>
        </w:drawing>
      </w:r>
      <w:r w:rsidR="00244E0C">
        <w:t xml:space="preserve">Figure - </w:t>
      </w:r>
      <w:r w:rsidR="0019228B">
        <w:t>local-to-Local</w:t>
      </w:r>
      <w:r w:rsidR="00244E0C">
        <w:t xml:space="preserve"> Measurements – Capacitive sensors</w:t>
      </w:r>
    </w:p>
    <w:p w14:paraId="7F175292" w14:textId="77777777" w:rsidR="00244E0C" w:rsidRDefault="00244E0C" w:rsidP="00BB0BC9">
      <w:pPr>
        <w:jc w:val="center"/>
      </w:pPr>
    </w:p>
    <w:p w14:paraId="26A3DC5D" w14:textId="58308BCB" w:rsidR="003E44FB" w:rsidRDefault="009A6C28" w:rsidP="00A06207">
      <w:pPr>
        <w:jc w:val="center"/>
      </w:pPr>
      <w:r>
        <w:rPr>
          <w:noProof/>
        </w:rPr>
        <w:drawing>
          <wp:inline distT="0" distB="0" distL="0" distR="0" wp14:anchorId="7341822C" wp14:editId="349CFE7A">
            <wp:extent cx="6248400" cy="3871921"/>
            <wp:effectExtent l="0" t="0" r="0" b="0"/>
            <wp:docPr id="79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400" cy="3871921"/>
                    </a:xfrm>
                    <a:prstGeom prst="rect">
                      <a:avLst/>
                    </a:prstGeom>
                    <a:noFill/>
                    <a:ln>
                      <a:noFill/>
                    </a:ln>
                  </pic:spPr>
                </pic:pic>
              </a:graphicData>
            </a:graphic>
          </wp:inline>
        </w:drawing>
      </w:r>
    </w:p>
    <w:p w14:paraId="5F84E6EB" w14:textId="241C9DEC" w:rsidR="003E44FB" w:rsidRDefault="003E44FB" w:rsidP="003E44FB">
      <w:pPr>
        <w:pStyle w:val="Caption"/>
        <w:jc w:val="center"/>
      </w:pPr>
      <w:r>
        <w:t xml:space="preserve">Figure - </w:t>
      </w:r>
      <w:r w:rsidR="0019228B">
        <w:t>local-to-Local</w:t>
      </w:r>
      <w:r>
        <w:t xml:space="preserve"> Measurements – Inertial sensors</w:t>
      </w:r>
    </w:p>
    <w:p w14:paraId="0CD05384" w14:textId="77777777" w:rsidR="00D86D73" w:rsidRDefault="00D86D73" w:rsidP="00D86D73"/>
    <w:p w14:paraId="47BE5DE9" w14:textId="5E638683" w:rsidR="00E54FF1" w:rsidRPr="000E1F40" w:rsidRDefault="002F6B06" w:rsidP="00617F42">
      <w:pPr>
        <w:pStyle w:val="Heading2"/>
      </w:pPr>
      <w:bookmarkStart w:id="94" w:name="_Toc195354251"/>
      <w:r w:rsidRPr="000E1F40">
        <w:lastRenderedPageBreak/>
        <w:t>Step 1</w:t>
      </w:r>
      <w:r w:rsidR="00926B0A" w:rsidRPr="000E1F40">
        <w:t>6</w:t>
      </w:r>
      <w:r w:rsidRPr="000E1F40">
        <w:t>.2 - Cartesian to Cartesian measurements</w:t>
      </w:r>
      <w:bookmarkEnd w:id="94"/>
    </w:p>
    <w:p w14:paraId="3499DD87" w14:textId="77777777" w:rsidR="00E55BDC" w:rsidRPr="005D4B93" w:rsidRDefault="00E55BDC" w:rsidP="00E55BDC">
      <w:pPr>
        <w:spacing w:before="120"/>
        <w:rPr>
          <w:b/>
          <w:noProof/>
        </w:rPr>
      </w:pPr>
      <w:r w:rsidRPr="005D4B93">
        <w:rPr>
          <w:b/>
          <w:noProof/>
        </w:rPr>
        <w:t xml:space="preserve">Scripts files for processing and plotting in SVN at: </w:t>
      </w:r>
    </w:p>
    <w:p w14:paraId="45081417" w14:textId="77777777" w:rsidR="00E518C3" w:rsidRDefault="00E55BDC" w:rsidP="00E518C3">
      <w:r w:rsidRPr="005D4B93">
        <w:t>/</w:t>
      </w:r>
      <w:r w:rsidR="002B6C3C" w:rsidRPr="005D4B93">
        <w:t>SeiSVN/seismic/</w:t>
      </w:r>
      <w:r w:rsidRPr="005D4B93">
        <w:t>HAM-ISI/X1/HAMX/Scripts/Control_Scripts/</w:t>
      </w:r>
    </w:p>
    <w:p w14:paraId="7E3755AB" w14:textId="61F78C26" w:rsidR="00E518C3" w:rsidRDefault="00E518C3" w:rsidP="00E518C3">
      <w:pPr>
        <w:pStyle w:val="ListParagraph"/>
        <w:numPr>
          <w:ilvl w:val="0"/>
          <w:numId w:val="29"/>
        </w:numPr>
      </w:pPr>
      <w:r w:rsidRPr="00E518C3">
        <w:t>Step_3_TF_Cart_to_Cart_M1_ISI_HAMX.m</w:t>
      </w:r>
    </w:p>
    <w:p w14:paraId="6AAC5405" w14:textId="2BDE6CA5" w:rsidR="00E55BDC" w:rsidRPr="00E34081" w:rsidRDefault="00E55BDC" w:rsidP="00E55BDC">
      <w:pPr>
        <w:spacing w:before="120"/>
        <w:rPr>
          <w:b/>
        </w:rPr>
      </w:pPr>
      <w:r w:rsidRPr="00E34081">
        <w:rPr>
          <w:b/>
        </w:rPr>
        <w:t xml:space="preserve"> Figures </w:t>
      </w:r>
      <w:r w:rsidRPr="00E34081">
        <w:rPr>
          <w:b/>
          <w:noProof/>
        </w:rPr>
        <w:t>in SVN at:</w:t>
      </w:r>
    </w:p>
    <w:p w14:paraId="7020284B" w14:textId="7E46E94F" w:rsidR="00E55BDC" w:rsidRPr="00E34081" w:rsidRDefault="00E55BDC" w:rsidP="00E55BDC">
      <w:r w:rsidRPr="00E34081">
        <w:t>/</w:t>
      </w:r>
      <w:r w:rsidR="002B6C3C" w:rsidRPr="00E34081">
        <w:t>SeiSVN/seismic/</w:t>
      </w:r>
      <w:r w:rsidRPr="00E34081">
        <w:t>HAM-ISI/X1/HAMX/Data/ Figures/</w:t>
      </w:r>
      <w:proofErr w:type="spellStart"/>
      <w:r w:rsidRPr="00E34081">
        <w:t>Transfer_Functions</w:t>
      </w:r>
      <w:proofErr w:type="spellEnd"/>
      <w:r w:rsidRPr="00E34081">
        <w:t>/</w:t>
      </w:r>
      <w:r w:rsidR="00E518C3" w:rsidRPr="00E34081">
        <w:t>Simulations/Undamped/</w:t>
      </w:r>
    </w:p>
    <w:p w14:paraId="04E69643" w14:textId="21B61D40" w:rsidR="00E518C3" w:rsidRDefault="00E518C3" w:rsidP="00E518C3">
      <w:pPr>
        <w:pStyle w:val="ListParagraph"/>
        <w:numPr>
          <w:ilvl w:val="0"/>
          <w:numId w:val="30"/>
        </w:numPr>
      </w:pPr>
      <w:r>
        <w:t>X1_ISI_HAMX_TF_</w:t>
      </w:r>
      <w:r w:rsidR="00DB35A7">
        <w:t>C</w:t>
      </w:r>
      <w:r>
        <w:t>2</w:t>
      </w:r>
      <w:r w:rsidR="00DB35A7">
        <w:t>C</w:t>
      </w:r>
      <w:r>
        <w:t>_Symmetrized_from_ACT_to_CPS_2012_04_04.fig</w:t>
      </w:r>
    </w:p>
    <w:p w14:paraId="6D1FDF45" w14:textId="60DE1BA2" w:rsidR="00E518C3" w:rsidRDefault="00E518C3" w:rsidP="00E518C3">
      <w:pPr>
        <w:pStyle w:val="ListParagraph"/>
        <w:numPr>
          <w:ilvl w:val="0"/>
          <w:numId w:val="30"/>
        </w:numPr>
      </w:pPr>
      <w:r>
        <w:t>X1_ISI_HAMX_TF_</w:t>
      </w:r>
      <w:r w:rsidR="00DB35A7">
        <w:t>C</w:t>
      </w:r>
      <w:r>
        <w:t>2</w:t>
      </w:r>
      <w:r w:rsidR="00DB35A7">
        <w:t>C</w:t>
      </w:r>
      <w:r>
        <w:t>_Symmetrized_from_ACT_to_GS13_2012_04_04.fig</w:t>
      </w:r>
    </w:p>
    <w:p w14:paraId="39994ADB" w14:textId="7AC54B48" w:rsidR="00E34081" w:rsidRPr="00E34081" w:rsidRDefault="00E55BDC" w:rsidP="00E518C3">
      <w:pPr>
        <w:spacing w:before="120"/>
        <w:rPr>
          <w:b/>
        </w:rPr>
      </w:pPr>
      <w:r w:rsidRPr="00E34081">
        <w:rPr>
          <w:b/>
        </w:rPr>
        <w:t>Storage of measured transfer functions in the SVN at:</w:t>
      </w:r>
    </w:p>
    <w:p w14:paraId="0CB29341" w14:textId="3F577F3E" w:rsidR="00E55BDC" w:rsidRPr="00E34081" w:rsidRDefault="00E55BDC" w:rsidP="00E55BDC">
      <w:r w:rsidRPr="00E34081">
        <w:t>/</w:t>
      </w:r>
      <w:r w:rsidR="002B6C3C" w:rsidRPr="00E34081">
        <w:t>SeiSVN/seismic/</w:t>
      </w:r>
      <w:r w:rsidRPr="00E34081">
        <w:t>HAM-ISI/X</w:t>
      </w:r>
      <w:r w:rsidR="00E518C3">
        <w:t>1/HAMX/Data/Transfer_functions/</w:t>
      </w:r>
      <w:r w:rsidRPr="00E34081">
        <w:t>Simulations/Undamped/</w:t>
      </w:r>
    </w:p>
    <w:p w14:paraId="64C1FA64" w14:textId="5CAC39D3" w:rsidR="00B043C3" w:rsidRDefault="00E518C3" w:rsidP="00E518C3">
      <w:pPr>
        <w:pStyle w:val="ListParagraph"/>
        <w:numPr>
          <w:ilvl w:val="0"/>
          <w:numId w:val="31"/>
        </w:numPr>
      </w:pPr>
      <w:r w:rsidRPr="00E518C3">
        <w:t>X1_ISI_HAMX_TF_C2C_Raw_2012_04_04.mat</w:t>
      </w:r>
    </w:p>
    <w:p w14:paraId="57D134FD" w14:textId="77777777" w:rsidR="00E518C3" w:rsidRDefault="00E518C3" w:rsidP="00E518C3">
      <w:pPr>
        <w:pStyle w:val="ListParagraph"/>
        <w:numPr>
          <w:ilvl w:val="0"/>
          <w:numId w:val="31"/>
        </w:numPr>
      </w:pPr>
    </w:p>
    <w:p w14:paraId="47644BB7" w14:textId="60965752" w:rsidR="007673F0" w:rsidRDefault="007673F0" w:rsidP="00332F3B">
      <w:r>
        <w:t>The Cartesian to Cartesian transfer functions are presented below:</w:t>
      </w:r>
    </w:p>
    <w:p w14:paraId="0B205F3D" w14:textId="0FEAAE45" w:rsidR="00CD6EC0" w:rsidRDefault="00CD6EC0" w:rsidP="00C31A30"/>
    <w:p w14:paraId="057A5668" w14:textId="77777777" w:rsidR="00D117ED" w:rsidRPr="006401CD" w:rsidRDefault="00D117ED" w:rsidP="00C31A30"/>
    <w:p w14:paraId="4AA5C545" w14:textId="3AA21A72" w:rsidR="00332F3B" w:rsidRDefault="00D117ED" w:rsidP="00332F3B">
      <w:pPr>
        <w:pStyle w:val="Caption"/>
        <w:jc w:val="center"/>
      </w:pPr>
      <w:r>
        <w:rPr>
          <w:noProof/>
        </w:rPr>
        <w:drawing>
          <wp:inline distT="0" distB="0" distL="0" distR="0" wp14:anchorId="3A6BA086" wp14:editId="4034D346">
            <wp:extent cx="6248400" cy="4079441"/>
            <wp:effectExtent l="0" t="0" r="0" b="10160"/>
            <wp:docPr id="79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8400" cy="4079441"/>
                    </a:xfrm>
                    <a:prstGeom prst="rect">
                      <a:avLst/>
                    </a:prstGeom>
                    <a:noFill/>
                    <a:ln>
                      <a:noFill/>
                    </a:ln>
                  </pic:spPr>
                </pic:pic>
              </a:graphicData>
            </a:graphic>
          </wp:inline>
        </w:drawing>
      </w:r>
      <w:r w:rsidR="00332F3B">
        <w:t xml:space="preserve">Figure – Cartesian to Cartesian Measurements – Capacitive sensors </w:t>
      </w:r>
    </w:p>
    <w:p w14:paraId="045CFC06" w14:textId="77777777" w:rsidR="00332F3B" w:rsidRPr="00332F3B" w:rsidRDefault="00332F3B" w:rsidP="00332F3B"/>
    <w:p w14:paraId="59622DB8" w14:textId="0C723AB5" w:rsidR="00332F3B" w:rsidRDefault="00332F3B" w:rsidP="00332F3B">
      <w:pPr>
        <w:pStyle w:val="Caption"/>
        <w:jc w:val="center"/>
      </w:pPr>
    </w:p>
    <w:p w14:paraId="069691C0" w14:textId="55F38DEF" w:rsidR="00332F3B" w:rsidRDefault="00D117ED" w:rsidP="00332F3B">
      <w:pPr>
        <w:pStyle w:val="Caption"/>
        <w:jc w:val="center"/>
      </w:pPr>
      <w:r>
        <w:rPr>
          <w:noProof/>
        </w:rPr>
        <w:lastRenderedPageBreak/>
        <w:drawing>
          <wp:inline distT="0" distB="0" distL="0" distR="0" wp14:anchorId="0A9CBF5B" wp14:editId="2B520AF0">
            <wp:extent cx="6248400" cy="4045174"/>
            <wp:effectExtent l="0" t="0" r="0" b="0"/>
            <wp:docPr id="79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4045174"/>
                    </a:xfrm>
                    <a:prstGeom prst="rect">
                      <a:avLst/>
                    </a:prstGeom>
                    <a:noFill/>
                    <a:ln>
                      <a:noFill/>
                    </a:ln>
                  </pic:spPr>
                </pic:pic>
              </a:graphicData>
            </a:graphic>
          </wp:inline>
        </w:drawing>
      </w:r>
      <w:r w:rsidR="00332F3B">
        <w:t xml:space="preserve">Figure – Cartesian to Cartesian Measurements – Inertial sensors </w:t>
      </w:r>
    </w:p>
    <w:p w14:paraId="58E45535" w14:textId="77777777" w:rsidR="00332F3B" w:rsidRDefault="00332F3B" w:rsidP="00CD6EC0">
      <w:pPr>
        <w:jc w:val="both"/>
        <w:rPr>
          <w:u w:val="single"/>
        </w:rPr>
      </w:pPr>
    </w:p>
    <w:p w14:paraId="36BE105A" w14:textId="77777777" w:rsidR="006F3A24" w:rsidRDefault="006F3A24" w:rsidP="007673F0"/>
    <w:p w14:paraId="10854BA0" w14:textId="352485B7" w:rsidR="00501B35" w:rsidRPr="004F3404" w:rsidRDefault="00501B35" w:rsidP="00501B35">
      <w:pPr>
        <w:rPr>
          <w:b/>
        </w:rPr>
      </w:pPr>
      <w:r w:rsidRPr="00201DD7">
        <w:rPr>
          <w:b/>
        </w:rPr>
        <w:t>Acceptance criteria:</w:t>
      </w:r>
    </w:p>
    <w:p w14:paraId="64B2FE22" w14:textId="77777777" w:rsidR="00501B35" w:rsidRDefault="00501B35" w:rsidP="00501B35">
      <w:pPr>
        <w:numPr>
          <w:ilvl w:val="0"/>
          <w:numId w:val="3"/>
        </w:numPr>
      </w:pPr>
      <w:r w:rsidRPr="005428C9">
        <w:t>Local to local measurements</w:t>
      </w:r>
    </w:p>
    <w:p w14:paraId="41CC435B" w14:textId="77777777" w:rsidR="00501B35" w:rsidRDefault="00501B35" w:rsidP="00501B35">
      <w:pPr>
        <w:numPr>
          <w:ilvl w:val="1"/>
          <w:numId w:val="3"/>
        </w:numPr>
      </w:pPr>
      <w:r w:rsidRPr="005428C9">
        <w:t>On CPS, the phase must be 0º at DC</w:t>
      </w:r>
    </w:p>
    <w:p w14:paraId="5440CE34" w14:textId="77777777" w:rsidR="00501B35" w:rsidRDefault="00501B35" w:rsidP="00501B35">
      <w:pPr>
        <w:numPr>
          <w:ilvl w:val="1"/>
          <w:numId w:val="3"/>
        </w:numPr>
      </w:pPr>
      <w:r w:rsidRPr="005428C9">
        <w:t>On Geophones, the phase must be -90º at DC</w:t>
      </w:r>
    </w:p>
    <w:p w14:paraId="55337A0E" w14:textId="77777777" w:rsidR="00501B35" w:rsidRDefault="00501B35" w:rsidP="00501B35">
      <w:pPr>
        <w:numPr>
          <w:ilvl w:val="1"/>
          <w:numId w:val="3"/>
        </w:numPr>
      </w:pPr>
      <w:r>
        <w:t>Identical shape in each corner</w:t>
      </w:r>
    </w:p>
    <w:p w14:paraId="32DE4AC5" w14:textId="77777777" w:rsidR="00501B35" w:rsidRDefault="00501B35" w:rsidP="00501B35">
      <w:pPr>
        <w:numPr>
          <w:ilvl w:val="0"/>
          <w:numId w:val="3"/>
        </w:numPr>
      </w:pPr>
      <w:r w:rsidRPr="005428C9">
        <w:t>Cartesian to Cartesian measurements</w:t>
      </w:r>
    </w:p>
    <w:p w14:paraId="14E73FAF" w14:textId="77777777" w:rsidR="00501B35" w:rsidRDefault="00501B35" w:rsidP="00501B35">
      <w:pPr>
        <w:numPr>
          <w:ilvl w:val="1"/>
          <w:numId w:val="3"/>
        </w:numPr>
      </w:pPr>
      <w:r w:rsidRPr="005428C9">
        <w:t>On CPS, the phase must be 0º at DC</w:t>
      </w:r>
    </w:p>
    <w:p w14:paraId="0682E76E" w14:textId="77777777" w:rsidR="00501B35" w:rsidRPr="009667FE" w:rsidRDefault="00501B35" w:rsidP="00501B35">
      <w:pPr>
        <w:numPr>
          <w:ilvl w:val="1"/>
          <w:numId w:val="3"/>
        </w:numPr>
        <w:rPr>
          <w:b/>
          <w:noProof/>
        </w:rPr>
      </w:pPr>
      <w:r w:rsidRPr="005428C9">
        <w:t>On Geophones, the phase must be -90º at DC</w:t>
      </w:r>
    </w:p>
    <w:p w14:paraId="66F52C0B" w14:textId="77777777" w:rsidR="00501B35" w:rsidRPr="00D94B9C" w:rsidRDefault="00501B35" w:rsidP="00501B35">
      <w:pPr>
        <w:numPr>
          <w:ilvl w:val="1"/>
          <w:numId w:val="3"/>
        </w:numPr>
        <w:rPr>
          <w:b/>
          <w:noProof/>
        </w:rPr>
      </w:pPr>
      <w:r>
        <w:t>Identical shape X/Y and RX/RY</w:t>
      </w:r>
    </w:p>
    <w:p w14:paraId="4A0F75AD" w14:textId="77777777" w:rsidR="007673F0" w:rsidRDefault="007673F0" w:rsidP="007673F0"/>
    <w:p w14:paraId="5E141819" w14:textId="77777777" w:rsidR="00765F53" w:rsidRDefault="00765F53" w:rsidP="007673F0"/>
    <w:p w14:paraId="50A6D970" w14:textId="5389166E" w:rsidR="007673F0" w:rsidRPr="00FB71C8" w:rsidRDefault="007673F0" w:rsidP="00FB71C8">
      <w:pPr>
        <w:tabs>
          <w:tab w:val="left" w:pos="360"/>
          <w:tab w:val="left" w:pos="5220"/>
          <w:tab w:val="left" w:pos="7470"/>
        </w:tabs>
        <w:rPr>
          <w:b/>
          <w:color w:val="FFFFFF"/>
        </w:rPr>
      </w:pPr>
      <w:r w:rsidRPr="00C80F62">
        <w:rPr>
          <w:b/>
        </w:rPr>
        <w:t>Test result:</w:t>
      </w:r>
      <w:r w:rsidRPr="00C80F62">
        <w:rPr>
          <w:b/>
        </w:rPr>
        <w:tab/>
        <w:t>Passed</w:t>
      </w:r>
      <w:proofErr w:type="gramStart"/>
      <w:r w:rsidRPr="00C80F62">
        <w:rPr>
          <w:b/>
        </w:rPr>
        <w:t xml:space="preserve">: </w:t>
      </w:r>
      <w:r w:rsidR="009C049A" w:rsidRPr="00C80F62">
        <w:rPr>
          <w:b/>
          <w:u w:val="single"/>
        </w:rPr>
        <w:t xml:space="preserve">   </w:t>
      </w:r>
      <w:r w:rsidR="00AE74F7">
        <w:rPr>
          <w:b/>
          <w:u w:val="single"/>
        </w:rPr>
        <w:t>X</w:t>
      </w:r>
      <w:proofErr w:type="gramEnd"/>
      <w:r w:rsidR="00ED38EE">
        <w:rPr>
          <w:b/>
          <w:u w:val="single"/>
        </w:rPr>
        <w:t xml:space="preserve"> </w:t>
      </w:r>
      <w:r w:rsidR="009C049A" w:rsidRPr="00C80F62">
        <w:rPr>
          <w:b/>
          <w:u w:val="single"/>
        </w:rPr>
        <w:t xml:space="preserve">   </w:t>
      </w:r>
      <w:r w:rsidRPr="00C80F62">
        <w:rPr>
          <w:b/>
        </w:rPr>
        <w:tab/>
        <w:t xml:space="preserve">Failed: </w:t>
      </w:r>
      <w:r w:rsidRPr="00C80F62">
        <w:rPr>
          <w:b/>
          <w:u w:val="single"/>
        </w:rPr>
        <w:t xml:space="preserve">  </w:t>
      </w:r>
      <w:r w:rsidR="006214C8" w:rsidRPr="00C80F62">
        <w:rPr>
          <w:b/>
          <w:u w:val="single"/>
        </w:rPr>
        <w:t xml:space="preserve"> </w:t>
      </w:r>
      <w:r w:rsidR="00792EE9" w:rsidRPr="00C80F62">
        <w:rPr>
          <w:b/>
          <w:u w:val="single"/>
        </w:rPr>
        <w:t xml:space="preserve"> </w:t>
      </w:r>
      <w:r w:rsidRPr="00C80F62">
        <w:rPr>
          <w:b/>
          <w:u w:val="single"/>
        </w:rPr>
        <w:t xml:space="preserve">   </w:t>
      </w:r>
      <w:r w:rsidRPr="00C80F62">
        <w:rPr>
          <w:b/>
        </w:rPr>
        <w:t xml:space="preserve">  </w:t>
      </w:r>
      <w:r w:rsidRPr="00C80F62">
        <w:rPr>
          <w:b/>
          <w:color w:val="FFFFFF"/>
        </w:rPr>
        <w:t>.</w:t>
      </w:r>
    </w:p>
    <w:p w14:paraId="260D363E" w14:textId="77777777" w:rsidR="00CD6EC0" w:rsidRDefault="00CD6EC0" w:rsidP="00CD6EC0"/>
    <w:p w14:paraId="67D4CF39" w14:textId="4ABA8C0D" w:rsidR="00C31A30" w:rsidRDefault="00C31A30">
      <w:r>
        <w:br w:type="page"/>
      </w:r>
    </w:p>
    <w:p w14:paraId="154D76A2" w14:textId="77777777" w:rsidR="00534A44" w:rsidRPr="000111D6" w:rsidRDefault="00924BDD" w:rsidP="00617F42">
      <w:pPr>
        <w:pStyle w:val="Heading2"/>
      </w:pPr>
      <w:bookmarkStart w:id="95" w:name="_Toc195354252"/>
      <w:r w:rsidRPr="000111D6">
        <w:lastRenderedPageBreak/>
        <w:t>Step 1</w:t>
      </w:r>
      <w:r w:rsidR="00997245" w:rsidRPr="000111D6">
        <w:t>7</w:t>
      </w:r>
      <w:r w:rsidRPr="000111D6">
        <w:t xml:space="preserve"> -</w:t>
      </w:r>
      <w:r w:rsidR="00B41AC0" w:rsidRPr="000111D6">
        <w:t xml:space="preserve"> T</w:t>
      </w:r>
      <w:r w:rsidR="00DD435B" w:rsidRPr="000111D6">
        <w:t>ransfer function comparison</w:t>
      </w:r>
      <w:r w:rsidR="00A43E4B" w:rsidRPr="000111D6">
        <w:t xml:space="preserve"> with </w:t>
      </w:r>
      <w:r w:rsidR="00DE4250" w:rsidRPr="000111D6">
        <w:t>Reference</w:t>
      </w:r>
      <w:bookmarkEnd w:id="95"/>
    </w:p>
    <w:p w14:paraId="068371D1" w14:textId="75AA4234" w:rsidR="00832AE0" w:rsidRPr="00832AE0" w:rsidRDefault="00832AE0" w:rsidP="00832AE0"/>
    <w:p w14:paraId="2693C7AF" w14:textId="15C98AC9" w:rsidR="00CE7473" w:rsidRDefault="001E0F96" w:rsidP="00CE7473">
      <w:pPr>
        <w:pStyle w:val="Heading2"/>
      </w:pPr>
      <w:bookmarkStart w:id="96" w:name="_Toc195354253"/>
      <w:r>
        <w:t>Step 1</w:t>
      </w:r>
      <w:r w:rsidR="00997245">
        <w:t>7</w:t>
      </w:r>
      <w:r>
        <w:t xml:space="preserve">.1 - </w:t>
      </w:r>
      <w:r w:rsidRPr="00433D7F">
        <w:t xml:space="preserve">Local to local </w:t>
      </w:r>
      <w:r>
        <w:t xml:space="preserve">- Comparison with </w:t>
      </w:r>
      <w:r w:rsidR="004074B0">
        <w:t>Reference</w:t>
      </w:r>
      <w:bookmarkEnd w:id="96"/>
    </w:p>
    <w:p w14:paraId="691B176D" w14:textId="77777777" w:rsidR="00D70F3A" w:rsidRPr="00DA6904" w:rsidRDefault="00D70F3A" w:rsidP="00D70F3A">
      <w:pPr>
        <w:spacing w:before="120"/>
        <w:rPr>
          <w:b/>
          <w:noProof/>
        </w:rPr>
      </w:pPr>
      <w:r w:rsidRPr="00DA6904">
        <w:rPr>
          <w:b/>
          <w:noProof/>
        </w:rPr>
        <w:t xml:space="preserve">Scripts files for processing and plotting in SVN at: </w:t>
      </w:r>
    </w:p>
    <w:p w14:paraId="4F5EA2DD" w14:textId="364B259F" w:rsidR="00D70F3A" w:rsidRPr="00DA6904" w:rsidRDefault="00FB71C8" w:rsidP="00D70F3A">
      <w:r w:rsidRPr="00DA6904">
        <w:t>/</w:t>
      </w:r>
      <w:r w:rsidR="004567EA" w:rsidRPr="00DA6904">
        <w:t>SeiSVN</w:t>
      </w:r>
      <w:r w:rsidR="00D70F3A" w:rsidRPr="00DA6904">
        <w:t>/seismic/HAM-ISI/X1/</w:t>
      </w:r>
      <w:r w:rsidR="00CC3D6A" w:rsidRPr="00DA6904">
        <w:t>HAM</w:t>
      </w:r>
      <w:r w:rsidR="0030285C" w:rsidRPr="00DA6904">
        <w:t>X</w:t>
      </w:r>
      <w:r w:rsidR="00D70F3A" w:rsidRPr="00DA6904">
        <w:t>/Scripts/</w:t>
      </w:r>
      <w:proofErr w:type="spellStart"/>
      <w:r w:rsidR="00D70F3A" w:rsidRPr="00DA6904">
        <w:t>Control_Scripts</w:t>
      </w:r>
      <w:proofErr w:type="spellEnd"/>
      <w:r w:rsidR="00D70F3A" w:rsidRPr="00DA6904">
        <w:t>/</w:t>
      </w:r>
    </w:p>
    <w:p w14:paraId="5DF13F77" w14:textId="77777777" w:rsidR="00D70F3A" w:rsidRPr="00DA6904" w:rsidRDefault="00D70F3A" w:rsidP="00A77E17">
      <w:pPr>
        <w:pStyle w:val="Default"/>
        <w:numPr>
          <w:ilvl w:val="0"/>
          <w:numId w:val="7"/>
        </w:numPr>
        <w:rPr>
          <w:color w:val="auto"/>
          <w:sz w:val="23"/>
          <w:szCs w:val="23"/>
        </w:rPr>
      </w:pPr>
      <w:r w:rsidRPr="00DA6904">
        <w:rPr>
          <w:color w:val="auto"/>
        </w:rPr>
        <w:t>Step_1_Plot_TF_L2L_HAM_Testing</w:t>
      </w:r>
      <w:r w:rsidRPr="00DA6904">
        <w:rPr>
          <w:color w:val="auto"/>
          <w:sz w:val="23"/>
          <w:szCs w:val="23"/>
        </w:rPr>
        <w:t>.m</w:t>
      </w:r>
    </w:p>
    <w:p w14:paraId="6923DC3B" w14:textId="3A0BFEC2" w:rsidR="00547E60" w:rsidRPr="00DA6904" w:rsidRDefault="00547E60" w:rsidP="00547E60">
      <w:r w:rsidRPr="00DA6904">
        <w:t>/</w:t>
      </w:r>
      <w:r w:rsidR="004567EA" w:rsidRPr="00DA6904">
        <w:t>SeiSVN</w:t>
      </w:r>
      <w:r w:rsidRPr="00DA6904">
        <w:t>/seismic/HAM-ISI/</w:t>
      </w:r>
      <w:r w:rsidR="00207191" w:rsidRPr="00DA6904">
        <w:t>Common/</w:t>
      </w:r>
      <w:proofErr w:type="spellStart"/>
      <w:r w:rsidR="00877167" w:rsidRPr="00DA6904">
        <w:t>Testing_Functions_HAM_ISI</w:t>
      </w:r>
      <w:proofErr w:type="spellEnd"/>
      <w:r w:rsidR="00877167" w:rsidRPr="00DA6904">
        <w:t>/</w:t>
      </w:r>
    </w:p>
    <w:p w14:paraId="4F8AEE10" w14:textId="77777777" w:rsidR="00DA6904" w:rsidRPr="00DA6904" w:rsidRDefault="00DA6904" w:rsidP="00DA6904">
      <w:pPr>
        <w:pStyle w:val="ListParagraph"/>
        <w:numPr>
          <w:ilvl w:val="0"/>
          <w:numId w:val="28"/>
        </w:numPr>
      </w:pPr>
      <w:r w:rsidRPr="00DA6904">
        <w:t>Step_1_TF_Loc_to_Loc_X1_ISI_HAMX</w:t>
      </w:r>
    </w:p>
    <w:p w14:paraId="015B8335" w14:textId="77777777" w:rsidR="00CE7473" w:rsidRPr="00DA6904" w:rsidRDefault="00CE7473" w:rsidP="00CE7473">
      <w:pPr>
        <w:rPr>
          <w:b/>
          <w:noProof/>
        </w:rPr>
      </w:pPr>
    </w:p>
    <w:p w14:paraId="2EC54C4A" w14:textId="77777777" w:rsidR="00CE7473" w:rsidRPr="00DA6904" w:rsidRDefault="00CE7473" w:rsidP="00CE7473">
      <w:pPr>
        <w:rPr>
          <w:b/>
          <w:noProof/>
        </w:rPr>
      </w:pPr>
      <w:r w:rsidRPr="00DA6904">
        <w:rPr>
          <w:b/>
          <w:noProof/>
        </w:rPr>
        <w:t>Local to local</w:t>
      </w:r>
      <w:r w:rsidRPr="00DA6904">
        <w:rPr>
          <w:b/>
        </w:rPr>
        <w:t xml:space="preserve"> figures </w:t>
      </w:r>
      <w:r w:rsidRPr="00DA6904">
        <w:rPr>
          <w:b/>
          <w:noProof/>
        </w:rPr>
        <w:t>in SVN at:</w:t>
      </w:r>
    </w:p>
    <w:p w14:paraId="1915E787" w14:textId="4C8F5DDE" w:rsidR="00547E60" w:rsidRPr="00DA6904" w:rsidRDefault="00547E60" w:rsidP="00547E60">
      <w:r w:rsidRPr="00DA6904">
        <w:t>/</w:t>
      </w:r>
      <w:r w:rsidR="002B6C3C" w:rsidRPr="00DA6904">
        <w:t>SeiSVN/seismic/</w:t>
      </w:r>
      <w:r w:rsidR="00B6435D" w:rsidRPr="00DA6904">
        <w:t xml:space="preserve"> </w:t>
      </w:r>
      <w:r w:rsidRPr="00DA6904">
        <w:t>HAM-ISI/X1/</w:t>
      </w:r>
      <w:r w:rsidR="00CC3D6A" w:rsidRPr="00DA6904">
        <w:t>HAM</w:t>
      </w:r>
      <w:r w:rsidR="0030285C" w:rsidRPr="00DA6904">
        <w:t>X</w:t>
      </w:r>
      <w:r w:rsidRPr="00DA6904">
        <w:t>/Data/ Figures/</w:t>
      </w:r>
      <w:proofErr w:type="spellStart"/>
      <w:r w:rsidRPr="00DA6904">
        <w:t>Transfer_Functions</w:t>
      </w:r>
      <w:proofErr w:type="spellEnd"/>
      <w:r w:rsidRPr="00DA6904">
        <w:t>/Measurements/</w:t>
      </w:r>
      <w:r w:rsidR="00B6435D" w:rsidRPr="00DA6904">
        <w:t>Comparisons</w:t>
      </w:r>
      <w:r w:rsidRPr="00DA6904">
        <w:t>/</w:t>
      </w:r>
      <w:r w:rsidR="00BA28C2" w:rsidRPr="00DA6904">
        <w:t>L2L/</w:t>
      </w:r>
    </w:p>
    <w:p w14:paraId="6C2FF08F" w14:textId="77777777" w:rsidR="00DA6904" w:rsidRPr="00DA6904" w:rsidRDefault="00DA6904" w:rsidP="00DA6904">
      <w:pPr>
        <w:pStyle w:val="ListParagraph"/>
        <w:numPr>
          <w:ilvl w:val="0"/>
          <w:numId w:val="32"/>
        </w:numPr>
        <w:tabs>
          <w:tab w:val="left" w:pos="3079"/>
        </w:tabs>
      </w:pPr>
      <w:r w:rsidRPr="00DA6904">
        <w:t>X1_ISI_HAMX_TF_L2L_Raw_from_ACT_H_to_CPS_H_vs_UNIT_1_2012_02_02_With_3_Washers_Under_Top_Mass.fig</w:t>
      </w:r>
    </w:p>
    <w:p w14:paraId="062CA0B4" w14:textId="77777777" w:rsidR="00DA6904" w:rsidRPr="00DA6904" w:rsidRDefault="00DA6904" w:rsidP="00DA6904">
      <w:pPr>
        <w:pStyle w:val="ListParagraph"/>
        <w:numPr>
          <w:ilvl w:val="0"/>
          <w:numId w:val="32"/>
        </w:numPr>
        <w:tabs>
          <w:tab w:val="left" w:pos="3079"/>
        </w:tabs>
      </w:pPr>
      <w:r w:rsidRPr="00DA6904">
        <w:t>X1_ISI_HAMX_TF_L2L_Raw_from_ACT_H_to_CPS_H_vs_UNIT_1_2012_02_02_With_3_Washers_Under_Top_Mass.pdf</w:t>
      </w:r>
    </w:p>
    <w:p w14:paraId="791DCB84" w14:textId="77777777" w:rsidR="00DA6904" w:rsidRPr="00DA6904" w:rsidRDefault="00DA6904" w:rsidP="00DA6904">
      <w:pPr>
        <w:pStyle w:val="ListParagraph"/>
        <w:numPr>
          <w:ilvl w:val="0"/>
          <w:numId w:val="32"/>
        </w:numPr>
        <w:tabs>
          <w:tab w:val="left" w:pos="3079"/>
        </w:tabs>
      </w:pPr>
      <w:r w:rsidRPr="00DA6904">
        <w:t>X1_ISI_HAMX_TF_L2L_Raw_from_ACT_H_to_GS13_H_vs_UNIT_1_2012_02_02_With_3_Washers_Under_Top_Mass.fig</w:t>
      </w:r>
    </w:p>
    <w:p w14:paraId="071574A7" w14:textId="77777777" w:rsidR="00DA6904" w:rsidRPr="00DA6904" w:rsidRDefault="00DA6904" w:rsidP="00DA6904">
      <w:pPr>
        <w:pStyle w:val="ListParagraph"/>
        <w:numPr>
          <w:ilvl w:val="0"/>
          <w:numId w:val="32"/>
        </w:numPr>
        <w:tabs>
          <w:tab w:val="left" w:pos="3079"/>
        </w:tabs>
      </w:pPr>
      <w:r w:rsidRPr="00DA6904">
        <w:t>X1_ISI_HAMX_TF_L2L_Raw_from_ACT_H_to_GS13_H_vs_UNIT_1_2012_02_02_With_3_Washers_Under_Top_Mass.pdf</w:t>
      </w:r>
    </w:p>
    <w:p w14:paraId="5D28DB25" w14:textId="77777777" w:rsidR="00DA6904" w:rsidRPr="00DA6904" w:rsidRDefault="00DA6904" w:rsidP="00DA6904">
      <w:pPr>
        <w:pStyle w:val="ListParagraph"/>
        <w:numPr>
          <w:ilvl w:val="0"/>
          <w:numId w:val="32"/>
        </w:numPr>
        <w:tabs>
          <w:tab w:val="left" w:pos="3079"/>
        </w:tabs>
      </w:pPr>
      <w:r w:rsidRPr="00DA6904">
        <w:t>X1_ISI_HAMX_TF_L2L_Raw_from_ACT_V_to_CPS_V_vs_UNIT_1_2012_02_02_With_3_Washers_Under_Top_Mass.fig</w:t>
      </w:r>
    </w:p>
    <w:p w14:paraId="11523738" w14:textId="036C084A" w:rsidR="001E193C" w:rsidRPr="00DA6904" w:rsidRDefault="00DA6904" w:rsidP="00DA6904">
      <w:pPr>
        <w:pStyle w:val="ListParagraph"/>
        <w:numPr>
          <w:ilvl w:val="0"/>
          <w:numId w:val="32"/>
        </w:numPr>
        <w:tabs>
          <w:tab w:val="left" w:pos="3079"/>
        </w:tabs>
      </w:pPr>
      <w:r w:rsidRPr="00DA6904">
        <w:t>X1_ISI_HAMX_TF_L2L_Raw_from_ACT_V_to_CPS_V_vs_UNIT_1_2012_02_02_With_3_Washers_Under_Top_Mass.pdf</w:t>
      </w:r>
    </w:p>
    <w:p w14:paraId="2A84593F" w14:textId="77777777" w:rsidR="005D6DA2" w:rsidRDefault="005D6DA2" w:rsidP="003E66D5">
      <w:pPr>
        <w:ind w:left="360"/>
        <w:jc w:val="center"/>
      </w:pPr>
    </w:p>
    <w:p w14:paraId="2D1681B6" w14:textId="1C3044FA" w:rsidR="009270A0" w:rsidRDefault="009270A0" w:rsidP="00E518C3">
      <w:pPr>
        <w:pStyle w:val="Caption"/>
      </w:pPr>
    </w:p>
    <w:p w14:paraId="0EEA99C6" w14:textId="09F55F4F" w:rsidR="003E66D5" w:rsidRDefault="00E518C3" w:rsidP="003E66D5">
      <w:pPr>
        <w:pStyle w:val="Caption"/>
        <w:jc w:val="center"/>
      </w:pPr>
      <w:r>
        <w:rPr>
          <w:noProof/>
        </w:rPr>
        <w:lastRenderedPageBreak/>
        <w:drawing>
          <wp:inline distT="0" distB="0" distL="0" distR="0" wp14:anchorId="2709D904" wp14:editId="6AFCA0A6">
            <wp:extent cx="6248400" cy="3784896"/>
            <wp:effectExtent l="0" t="0" r="0" b="0"/>
            <wp:docPr id="79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48400" cy="3784896"/>
                    </a:xfrm>
                    <a:prstGeom prst="rect">
                      <a:avLst/>
                    </a:prstGeom>
                    <a:noFill/>
                    <a:ln>
                      <a:noFill/>
                    </a:ln>
                  </pic:spPr>
                </pic:pic>
              </a:graphicData>
            </a:graphic>
          </wp:inline>
        </w:drawing>
      </w:r>
      <w:r w:rsidR="003E66D5" w:rsidRPr="00F52EC3">
        <w:t xml:space="preserve">Figure – </w:t>
      </w:r>
      <w:r w:rsidR="0019228B">
        <w:t>local-to-Local</w:t>
      </w:r>
      <w:r w:rsidR="003E66D5" w:rsidRPr="00F52EC3">
        <w:t xml:space="preserve"> me</w:t>
      </w:r>
      <w:r w:rsidR="003E66D5">
        <w:t xml:space="preserve">asurements, comparison with </w:t>
      </w:r>
      <w:r w:rsidR="00792EE9">
        <w:t>Unit #</w:t>
      </w:r>
      <w:r w:rsidR="001053C1">
        <w:t>1</w:t>
      </w:r>
      <w:r w:rsidR="00792EE9">
        <w:t xml:space="preserve"> </w:t>
      </w:r>
      <w:r w:rsidR="003E66D5">
        <w:t>reference</w:t>
      </w:r>
    </w:p>
    <w:p w14:paraId="4BC8FF74" w14:textId="1F6795C8" w:rsidR="007723B7" w:rsidRDefault="003E66D5" w:rsidP="002F054C">
      <w:pPr>
        <w:pStyle w:val="Caption"/>
        <w:jc w:val="center"/>
      </w:pPr>
      <w:r w:rsidRPr="00F52EC3">
        <w:t>Capacitive Position Sensors</w:t>
      </w:r>
      <w:r>
        <w:t xml:space="preserve"> - </w:t>
      </w:r>
      <w:r w:rsidRPr="00F52EC3">
        <w:t>Horizontal motion</w:t>
      </w:r>
    </w:p>
    <w:p w14:paraId="7BC302EB" w14:textId="77777777" w:rsidR="001053C1" w:rsidRPr="001053C1" w:rsidRDefault="001053C1" w:rsidP="001053C1"/>
    <w:p w14:paraId="68D74DFE" w14:textId="02D2EA24" w:rsidR="00FB71C8" w:rsidRPr="00FB71C8" w:rsidRDefault="00FB71C8" w:rsidP="00ED38EE"/>
    <w:p w14:paraId="23927D02" w14:textId="35190F99" w:rsidR="003E66D5" w:rsidRDefault="00DA6904" w:rsidP="003E66D5">
      <w:pPr>
        <w:pStyle w:val="Caption"/>
        <w:jc w:val="center"/>
      </w:pPr>
      <w:r>
        <w:rPr>
          <w:noProof/>
        </w:rPr>
        <w:drawing>
          <wp:inline distT="0" distB="0" distL="0" distR="0" wp14:anchorId="21C637C6" wp14:editId="4EAB9C88">
            <wp:extent cx="6248400" cy="3712346"/>
            <wp:effectExtent l="0" t="0" r="0" b="0"/>
            <wp:docPr id="79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48400" cy="3712346"/>
                    </a:xfrm>
                    <a:prstGeom prst="rect">
                      <a:avLst/>
                    </a:prstGeom>
                    <a:noFill/>
                    <a:ln>
                      <a:noFill/>
                    </a:ln>
                  </pic:spPr>
                </pic:pic>
              </a:graphicData>
            </a:graphic>
          </wp:inline>
        </w:drawing>
      </w:r>
      <w:r w:rsidR="003E66D5" w:rsidRPr="00F52EC3">
        <w:t xml:space="preserve">Figure – </w:t>
      </w:r>
      <w:r w:rsidR="0019228B">
        <w:t>local-to-Local</w:t>
      </w:r>
      <w:r w:rsidR="003E66D5" w:rsidRPr="00F52EC3">
        <w:t xml:space="preserve"> me</w:t>
      </w:r>
      <w:r w:rsidR="003E66D5">
        <w:t xml:space="preserve">asurements, comparison with </w:t>
      </w:r>
      <w:r w:rsidR="00275625">
        <w:t>Unit #</w:t>
      </w:r>
      <w:r w:rsidR="001053C1">
        <w:t>1</w:t>
      </w:r>
      <w:r w:rsidR="00275625">
        <w:t xml:space="preserve"> </w:t>
      </w:r>
      <w:r w:rsidR="003E66D5">
        <w:t>reference</w:t>
      </w:r>
    </w:p>
    <w:p w14:paraId="1B705CC0" w14:textId="410F969F" w:rsidR="002F054C" w:rsidRDefault="003E66D5" w:rsidP="00ED38EE">
      <w:pPr>
        <w:pStyle w:val="Caption"/>
        <w:jc w:val="center"/>
      </w:pPr>
      <w:r w:rsidRPr="00F52EC3">
        <w:t>Capacitive Position Sensors</w:t>
      </w:r>
      <w:r>
        <w:t xml:space="preserve"> - Vertical</w:t>
      </w:r>
      <w:r w:rsidRPr="00F52EC3">
        <w:t xml:space="preserve"> motion</w:t>
      </w:r>
    </w:p>
    <w:p w14:paraId="78FCF082" w14:textId="706D06D8" w:rsidR="007723B7" w:rsidRDefault="009270A0" w:rsidP="00DA6904">
      <w:pPr>
        <w:pStyle w:val="Caption"/>
      </w:pPr>
      <w:r>
        <w:lastRenderedPageBreak/>
        <w:t xml:space="preserve"> </w:t>
      </w:r>
      <w:r w:rsidRPr="009270A0">
        <w:t xml:space="preserve"> </w:t>
      </w:r>
    </w:p>
    <w:p w14:paraId="279913F9" w14:textId="4C638088" w:rsidR="003E66D5" w:rsidRDefault="00DA6904" w:rsidP="003E66D5">
      <w:pPr>
        <w:pStyle w:val="Caption"/>
        <w:jc w:val="center"/>
      </w:pPr>
      <w:r>
        <w:rPr>
          <w:noProof/>
        </w:rPr>
        <w:drawing>
          <wp:inline distT="0" distB="0" distL="0" distR="0" wp14:anchorId="6827B747" wp14:editId="48A7E7FF">
            <wp:extent cx="6248400" cy="3813604"/>
            <wp:effectExtent l="0" t="0" r="0" b="0"/>
            <wp:docPr id="79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8400" cy="3813604"/>
                    </a:xfrm>
                    <a:prstGeom prst="rect">
                      <a:avLst/>
                    </a:prstGeom>
                    <a:noFill/>
                    <a:ln>
                      <a:noFill/>
                    </a:ln>
                  </pic:spPr>
                </pic:pic>
              </a:graphicData>
            </a:graphic>
          </wp:inline>
        </w:drawing>
      </w:r>
      <w:r w:rsidR="003E66D5" w:rsidRPr="00F52EC3">
        <w:t xml:space="preserve">Figure – </w:t>
      </w:r>
      <w:r w:rsidR="0019228B">
        <w:t>local-to-Local</w:t>
      </w:r>
      <w:r w:rsidR="003E66D5" w:rsidRPr="00F52EC3">
        <w:t xml:space="preserve"> me</w:t>
      </w:r>
      <w:r w:rsidR="003E66D5">
        <w:t xml:space="preserve">asurements, comparison with </w:t>
      </w:r>
      <w:r w:rsidR="00792EE9">
        <w:t>Unit #</w:t>
      </w:r>
      <w:r w:rsidR="001053C1">
        <w:t>1</w:t>
      </w:r>
      <w:r w:rsidR="00792EE9">
        <w:t xml:space="preserve"> </w:t>
      </w:r>
      <w:r w:rsidR="003E66D5">
        <w:t>reference</w:t>
      </w:r>
    </w:p>
    <w:p w14:paraId="369FECCF" w14:textId="0207CCCC" w:rsidR="003E66D5" w:rsidRDefault="003E66D5" w:rsidP="003E66D5">
      <w:pPr>
        <w:pStyle w:val="Caption"/>
        <w:jc w:val="center"/>
      </w:pPr>
      <w:r>
        <w:t>Inertial</w:t>
      </w:r>
      <w:r w:rsidRPr="00F52EC3">
        <w:t xml:space="preserve"> Sensors</w:t>
      </w:r>
      <w:r>
        <w:t xml:space="preserve"> - </w:t>
      </w:r>
      <w:r w:rsidRPr="00F52EC3">
        <w:t>Horizontal motion</w:t>
      </w:r>
    </w:p>
    <w:p w14:paraId="08F89C53" w14:textId="21AC8D46" w:rsidR="003F5A40" w:rsidRPr="003F5A40" w:rsidRDefault="003F5A40" w:rsidP="003F5A40"/>
    <w:p w14:paraId="7AF72F31" w14:textId="1FDBCC6F" w:rsidR="003E66D5" w:rsidRDefault="00DA6904" w:rsidP="003E66D5">
      <w:pPr>
        <w:pStyle w:val="Caption"/>
        <w:jc w:val="center"/>
      </w:pPr>
      <w:r>
        <w:rPr>
          <w:noProof/>
        </w:rPr>
        <w:drawing>
          <wp:inline distT="0" distB="0" distL="0" distR="0" wp14:anchorId="21B841C7" wp14:editId="6B549B3E">
            <wp:extent cx="6248400" cy="3751008"/>
            <wp:effectExtent l="0" t="0" r="0" b="8255"/>
            <wp:docPr id="79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8400" cy="3751008"/>
                    </a:xfrm>
                    <a:prstGeom prst="rect">
                      <a:avLst/>
                    </a:prstGeom>
                    <a:noFill/>
                    <a:ln>
                      <a:noFill/>
                    </a:ln>
                  </pic:spPr>
                </pic:pic>
              </a:graphicData>
            </a:graphic>
          </wp:inline>
        </w:drawing>
      </w:r>
      <w:r w:rsidR="003E66D5" w:rsidRPr="00F52EC3">
        <w:t xml:space="preserve">Figure – </w:t>
      </w:r>
      <w:r w:rsidR="0019228B">
        <w:t>local-to-Local</w:t>
      </w:r>
      <w:r w:rsidR="003E66D5" w:rsidRPr="00F52EC3">
        <w:t xml:space="preserve"> me</w:t>
      </w:r>
      <w:r w:rsidR="003E66D5">
        <w:t xml:space="preserve">asurements, comparison with </w:t>
      </w:r>
      <w:r w:rsidR="00275625">
        <w:t>Unit #</w:t>
      </w:r>
      <w:r w:rsidR="001053C1">
        <w:t>1</w:t>
      </w:r>
      <w:r w:rsidR="00275625">
        <w:t xml:space="preserve"> </w:t>
      </w:r>
      <w:r w:rsidR="003E66D5">
        <w:t>reference</w:t>
      </w:r>
    </w:p>
    <w:p w14:paraId="2A938188" w14:textId="1FBEA17A" w:rsidR="00392749" w:rsidRPr="00B17ADF" w:rsidRDefault="003E66D5" w:rsidP="00DA6904">
      <w:pPr>
        <w:pStyle w:val="Caption"/>
        <w:jc w:val="center"/>
      </w:pPr>
      <w:r>
        <w:t>Inertial</w:t>
      </w:r>
      <w:r w:rsidRPr="00F52EC3">
        <w:t xml:space="preserve"> Sensors</w:t>
      </w:r>
      <w:r>
        <w:t xml:space="preserve"> - Vertical</w:t>
      </w:r>
      <w:r w:rsidRPr="00F52EC3">
        <w:t xml:space="preserve"> motion</w:t>
      </w:r>
      <w:r w:rsidR="00275625">
        <w:br w:type="page"/>
      </w:r>
    </w:p>
    <w:p w14:paraId="4E6946AC" w14:textId="0C606CEB" w:rsidR="00DE48DF" w:rsidRPr="00B11033" w:rsidRDefault="001E0F96" w:rsidP="00617F42">
      <w:pPr>
        <w:pStyle w:val="Heading2"/>
      </w:pPr>
      <w:bookmarkStart w:id="97" w:name="_Toc195354254"/>
      <w:r w:rsidRPr="00B11033">
        <w:lastRenderedPageBreak/>
        <w:t>Step 1</w:t>
      </w:r>
      <w:r w:rsidR="00997245" w:rsidRPr="00B11033">
        <w:t>7</w:t>
      </w:r>
      <w:r w:rsidRPr="00B11033">
        <w:t>.</w:t>
      </w:r>
      <w:r w:rsidR="0086202A" w:rsidRPr="00B11033">
        <w:t>2</w:t>
      </w:r>
      <w:r w:rsidRPr="00B11033">
        <w:t xml:space="preserve"> - Cartesian to Cartesian - Comparison with </w:t>
      </w:r>
      <w:r w:rsidR="004074B0" w:rsidRPr="00B11033">
        <w:t>Reference</w:t>
      </w:r>
      <w:bookmarkEnd w:id="97"/>
    </w:p>
    <w:p w14:paraId="2B546EAE" w14:textId="77777777" w:rsidR="00CE7473" w:rsidRDefault="00CE7473" w:rsidP="00CE7473">
      <w:pPr>
        <w:rPr>
          <w:noProof/>
          <w:color w:val="02E500"/>
        </w:rPr>
      </w:pPr>
    </w:p>
    <w:p w14:paraId="2611987C" w14:textId="77777777" w:rsidR="0066343A" w:rsidRPr="00385A93" w:rsidRDefault="0066343A" w:rsidP="0066343A">
      <w:pPr>
        <w:spacing w:before="120"/>
        <w:rPr>
          <w:b/>
          <w:noProof/>
        </w:rPr>
      </w:pPr>
      <w:r w:rsidRPr="00385A93">
        <w:rPr>
          <w:b/>
          <w:noProof/>
        </w:rPr>
        <w:t xml:space="preserve">Scripts files for processing and plotting in SVN at: </w:t>
      </w:r>
    </w:p>
    <w:p w14:paraId="5E7C9631" w14:textId="05C6D2F4" w:rsidR="00DA6904" w:rsidRDefault="0066343A" w:rsidP="0066343A">
      <w:r w:rsidRPr="00385A93">
        <w:t>/</w:t>
      </w:r>
      <w:r w:rsidR="002B6C3C" w:rsidRPr="00385A93">
        <w:t>SeiSVN/seismic/</w:t>
      </w:r>
      <w:r w:rsidRPr="00385A93">
        <w:t>HAM-ISI/X1/</w:t>
      </w:r>
      <w:r w:rsidR="00CC3D6A" w:rsidRPr="00385A93">
        <w:t>HAM</w:t>
      </w:r>
      <w:r w:rsidR="0030285C" w:rsidRPr="00385A93">
        <w:t>X</w:t>
      </w:r>
      <w:r w:rsidRPr="00385A93">
        <w:t>/Scripts/</w:t>
      </w:r>
      <w:proofErr w:type="spellStart"/>
      <w:r w:rsidRPr="00385A93">
        <w:t>Control_Scripts</w:t>
      </w:r>
      <w:proofErr w:type="spellEnd"/>
      <w:r w:rsidRPr="00385A93">
        <w:t>/</w:t>
      </w:r>
    </w:p>
    <w:p w14:paraId="6C9AB2B6" w14:textId="77777777" w:rsidR="00DA6904" w:rsidRDefault="00DA6904" w:rsidP="00DA6904">
      <w:pPr>
        <w:pStyle w:val="ListParagraph"/>
        <w:numPr>
          <w:ilvl w:val="0"/>
          <w:numId w:val="29"/>
        </w:numPr>
      </w:pPr>
      <w:r w:rsidRPr="00E518C3">
        <w:t>Step_3_TF_Cart_to_Cart_M1_ISI_HAMX.m</w:t>
      </w:r>
    </w:p>
    <w:p w14:paraId="7B9D7FF7" w14:textId="1E045894" w:rsidR="0066343A" w:rsidRPr="00385A93" w:rsidRDefault="00207191" w:rsidP="0066343A">
      <w:r w:rsidRPr="00385A93">
        <w:t>/</w:t>
      </w:r>
      <w:r w:rsidR="002B6C3C" w:rsidRPr="00385A93">
        <w:t>SeiSVN/seismic/</w:t>
      </w:r>
      <w:r w:rsidR="0066343A" w:rsidRPr="00385A93">
        <w:t>HAM-ISI/</w:t>
      </w:r>
      <w:r w:rsidRPr="00385A93">
        <w:t>Common</w:t>
      </w:r>
      <w:r w:rsidR="0066343A" w:rsidRPr="00385A93">
        <w:t>/</w:t>
      </w:r>
      <w:proofErr w:type="spellStart"/>
      <w:r w:rsidRPr="00385A93">
        <w:t>Testing_Functions_HAM_ISI</w:t>
      </w:r>
      <w:proofErr w:type="spellEnd"/>
      <w:r w:rsidR="00877167" w:rsidRPr="00385A93">
        <w:t>/</w:t>
      </w:r>
    </w:p>
    <w:p w14:paraId="64431386" w14:textId="5011C00E" w:rsidR="0066343A" w:rsidRPr="00385A93" w:rsidRDefault="0066343A" w:rsidP="00A77E17">
      <w:pPr>
        <w:pStyle w:val="Default"/>
        <w:numPr>
          <w:ilvl w:val="0"/>
          <w:numId w:val="7"/>
        </w:numPr>
        <w:rPr>
          <w:color w:val="auto"/>
          <w:sz w:val="23"/>
          <w:szCs w:val="23"/>
        </w:rPr>
      </w:pPr>
      <w:r w:rsidRPr="00385A93">
        <w:rPr>
          <w:color w:val="auto"/>
          <w:sz w:val="23"/>
          <w:szCs w:val="23"/>
        </w:rPr>
        <w:t>Plot_TF_C2C_HAM_Testing_With_</w:t>
      </w:r>
      <w:r w:rsidR="00385A93" w:rsidRPr="00385A93">
        <w:rPr>
          <w:color w:val="auto"/>
          <w:sz w:val="23"/>
          <w:szCs w:val="23"/>
        </w:rPr>
        <w:t>LHO_</w:t>
      </w:r>
      <w:r w:rsidR="00821493" w:rsidRPr="00385A93">
        <w:rPr>
          <w:color w:val="auto"/>
          <w:sz w:val="23"/>
          <w:szCs w:val="23"/>
        </w:rPr>
        <w:t>Unit_</w:t>
      </w:r>
      <w:r w:rsidR="00385A93" w:rsidRPr="00385A93">
        <w:rPr>
          <w:color w:val="auto"/>
          <w:sz w:val="23"/>
          <w:szCs w:val="23"/>
        </w:rPr>
        <w:t>1</w:t>
      </w:r>
      <w:r w:rsidR="00821493" w:rsidRPr="00385A93">
        <w:rPr>
          <w:color w:val="auto"/>
          <w:sz w:val="23"/>
          <w:szCs w:val="23"/>
        </w:rPr>
        <w:t>_</w:t>
      </w:r>
      <w:r w:rsidRPr="00385A93">
        <w:rPr>
          <w:color w:val="auto"/>
          <w:sz w:val="23"/>
          <w:szCs w:val="23"/>
        </w:rPr>
        <w:t xml:space="preserve">Reference.m </w:t>
      </w:r>
    </w:p>
    <w:p w14:paraId="3D4E99F7" w14:textId="77777777" w:rsidR="003F3389" w:rsidRPr="00385A93" w:rsidRDefault="003F3389" w:rsidP="003F3389">
      <w:pPr>
        <w:rPr>
          <w:b/>
          <w:noProof/>
        </w:rPr>
      </w:pPr>
    </w:p>
    <w:p w14:paraId="557F9C50" w14:textId="43710AE7" w:rsidR="003F3389" w:rsidRPr="00385A93" w:rsidRDefault="003F3389" w:rsidP="003F3389">
      <w:pPr>
        <w:rPr>
          <w:b/>
          <w:noProof/>
        </w:rPr>
      </w:pPr>
      <w:r w:rsidRPr="00385A93">
        <w:rPr>
          <w:b/>
          <w:noProof/>
        </w:rPr>
        <w:t>Cartesian to Cartesian</w:t>
      </w:r>
      <w:r w:rsidRPr="00385A93">
        <w:rPr>
          <w:b/>
        </w:rPr>
        <w:t xml:space="preserve"> figures </w:t>
      </w:r>
      <w:r w:rsidRPr="00385A93">
        <w:rPr>
          <w:b/>
          <w:noProof/>
        </w:rPr>
        <w:t>in SVN at:</w:t>
      </w:r>
    </w:p>
    <w:p w14:paraId="1347EEBE" w14:textId="4C5BC013" w:rsidR="00BA28C2" w:rsidRPr="00385A93" w:rsidRDefault="00BA28C2" w:rsidP="00BA28C2">
      <w:r w:rsidRPr="00385A93">
        <w:t>/SeiSVN/seismic/ HAM-ISI/X1/HAMX/Data/ Figures/</w:t>
      </w:r>
      <w:proofErr w:type="spellStart"/>
      <w:r w:rsidRPr="00385A93">
        <w:t>Transfer_Functions</w:t>
      </w:r>
      <w:proofErr w:type="spellEnd"/>
      <w:r w:rsidRPr="00385A93">
        <w:t>/Measurements/Comparisons/C2C/</w:t>
      </w:r>
    </w:p>
    <w:p w14:paraId="3A310123" w14:textId="77777777" w:rsidR="00DB35A7" w:rsidRDefault="00DB35A7" w:rsidP="00DB35A7">
      <w:pPr>
        <w:pStyle w:val="ListParagraph"/>
        <w:numPr>
          <w:ilvl w:val="0"/>
          <w:numId w:val="33"/>
        </w:numPr>
      </w:pPr>
      <w:r>
        <w:t>X1_ISI_HAMX_TF_C2C_Raw_from_ACT_H_to_CPS_H_Symmetrized_vs_Unit_1_2012_04_04.fig   X1_ISI_HAMX_TF_C2C_Raw_from_ACT_V_to_CPS_V_Symmetrized_vs_Unit_1_2012_04_04.fig</w:t>
      </w:r>
    </w:p>
    <w:p w14:paraId="3D1F9E66" w14:textId="77777777" w:rsidR="00DB35A7" w:rsidRDefault="00DB35A7" w:rsidP="00DB35A7">
      <w:pPr>
        <w:pStyle w:val="ListParagraph"/>
        <w:numPr>
          <w:ilvl w:val="0"/>
          <w:numId w:val="33"/>
        </w:numPr>
      </w:pPr>
      <w:r>
        <w:t>X1_ISI_HAMX_TF_C2C_Raw_from_ACT_H_to_GS13_H_Symmetrized_vs_Unit_1_2012_04_</w:t>
      </w:r>
      <w:proofErr w:type="gramStart"/>
      <w:r>
        <w:t>04.fig  X1</w:t>
      </w:r>
      <w:proofErr w:type="gramEnd"/>
      <w:r>
        <w:t>_ISI_HAMX_TF_C2C_Raw_from_ACT_V_to_GS13_V_Symmetrized_vs_Unit_1_2012_04_04.fig</w:t>
      </w:r>
    </w:p>
    <w:p w14:paraId="038A14CB" w14:textId="77777777" w:rsidR="00DB35A7" w:rsidRDefault="00DB35A7" w:rsidP="00DB35A7">
      <w:pPr>
        <w:pStyle w:val="ListParagraph"/>
      </w:pPr>
    </w:p>
    <w:p w14:paraId="04FC24DF" w14:textId="2E29FAB3" w:rsidR="002E784B" w:rsidRDefault="00DB35A7" w:rsidP="002E784B">
      <w:pPr>
        <w:tabs>
          <w:tab w:val="left" w:pos="1800"/>
        </w:tabs>
        <w:jc w:val="both"/>
      </w:pPr>
      <w:r w:rsidRPr="00DB35A7">
        <w:rPr>
          <w:noProof/>
        </w:rPr>
        <w:drawing>
          <wp:inline distT="0" distB="0" distL="0" distR="0" wp14:anchorId="1B8366BE" wp14:editId="432B4F20">
            <wp:extent cx="6248400" cy="3425825"/>
            <wp:effectExtent l="0" t="0" r="0" b="3175"/>
            <wp:docPr id="79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8400" cy="3425825"/>
                    </a:xfrm>
                    <a:prstGeom prst="rect">
                      <a:avLst/>
                    </a:prstGeom>
                    <a:noFill/>
                    <a:ln>
                      <a:noFill/>
                    </a:ln>
                  </pic:spPr>
                </pic:pic>
              </a:graphicData>
            </a:graphic>
          </wp:inline>
        </w:drawing>
      </w:r>
    </w:p>
    <w:p w14:paraId="3F881C5B" w14:textId="513C835C" w:rsidR="0087629B" w:rsidRDefault="00ED38EE" w:rsidP="00593327">
      <w:pPr>
        <w:pStyle w:val="Caption"/>
        <w:jc w:val="center"/>
      </w:pPr>
      <w:r>
        <w:t>F</w:t>
      </w:r>
      <w:r w:rsidR="00F52EC3" w:rsidRPr="00F52EC3">
        <w:t>igure – Cartesian to Cartesian me</w:t>
      </w:r>
      <w:r w:rsidR="0087629B">
        <w:t>asu</w:t>
      </w:r>
      <w:r w:rsidR="00792EE9">
        <w:t xml:space="preserve">rements, comparison with </w:t>
      </w:r>
      <w:r w:rsidR="0087629B">
        <w:t>Unit #</w:t>
      </w:r>
      <w:r w:rsidR="00964170">
        <w:t>1</w:t>
      </w:r>
      <w:r w:rsidR="0087629B">
        <w:t xml:space="preserve"> reference</w:t>
      </w:r>
    </w:p>
    <w:p w14:paraId="0BCEC919" w14:textId="40943260" w:rsidR="002E7418" w:rsidRDefault="00F52EC3" w:rsidP="00593327">
      <w:pPr>
        <w:pStyle w:val="Caption"/>
        <w:jc w:val="center"/>
      </w:pPr>
      <w:r w:rsidRPr="00F52EC3">
        <w:t>Capacitive Position Sensors</w:t>
      </w:r>
      <w:r w:rsidR="0087629B">
        <w:t xml:space="preserve"> - </w:t>
      </w:r>
      <w:r w:rsidRPr="00F52EC3">
        <w:t>Horizontal motion</w:t>
      </w:r>
    </w:p>
    <w:p w14:paraId="0AE11A6F" w14:textId="16461A8E" w:rsidR="00C847BC" w:rsidRDefault="00C847BC" w:rsidP="00AE74F7">
      <w:pPr>
        <w:jc w:val="center"/>
      </w:pPr>
    </w:p>
    <w:p w14:paraId="7E1B2E4B" w14:textId="22B20734" w:rsidR="00AE74F7" w:rsidRPr="002718BC" w:rsidRDefault="00AE74F7" w:rsidP="00AE74F7">
      <w:pPr>
        <w:jc w:val="center"/>
      </w:pPr>
    </w:p>
    <w:p w14:paraId="1A2D2F80" w14:textId="172067DB" w:rsidR="0087629B" w:rsidRPr="002718BC" w:rsidRDefault="00DB35A7" w:rsidP="00593327">
      <w:pPr>
        <w:pStyle w:val="Caption"/>
        <w:jc w:val="center"/>
      </w:pPr>
      <w:r>
        <w:rPr>
          <w:noProof/>
        </w:rPr>
        <w:lastRenderedPageBreak/>
        <w:drawing>
          <wp:inline distT="0" distB="0" distL="0" distR="0" wp14:anchorId="13C77A02" wp14:editId="48A3DB7B">
            <wp:extent cx="6248400" cy="3376412"/>
            <wp:effectExtent l="0" t="0" r="0" b="1905"/>
            <wp:docPr id="79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3376412"/>
                    </a:xfrm>
                    <a:prstGeom prst="rect">
                      <a:avLst/>
                    </a:prstGeom>
                    <a:noFill/>
                    <a:ln>
                      <a:noFill/>
                    </a:ln>
                  </pic:spPr>
                </pic:pic>
              </a:graphicData>
            </a:graphic>
          </wp:inline>
        </w:drawing>
      </w:r>
      <w:r w:rsidR="00395568" w:rsidRPr="002718BC">
        <w:t xml:space="preserve">Figure – Cartesian to Cartesian measurements, comparison with </w:t>
      </w:r>
      <w:r w:rsidR="00792EE9">
        <w:t>Unit #</w:t>
      </w:r>
      <w:r w:rsidR="00964170">
        <w:t xml:space="preserve">1 </w:t>
      </w:r>
      <w:r w:rsidR="00395568" w:rsidRPr="002718BC">
        <w:t>reference</w:t>
      </w:r>
    </w:p>
    <w:p w14:paraId="3DBE2F82" w14:textId="49314CE6" w:rsidR="00964170" w:rsidRDefault="00395568" w:rsidP="00AE74F7">
      <w:pPr>
        <w:pStyle w:val="Caption"/>
        <w:jc w:val="center"/>
      </w:pPr>
      <w:r w:rsidRPr="002718BC">
        <w:t>Capacitive Position Sensors</w:t>
      </w:r>
      <w:r w:rsidR="0087629B" w:rsidRPr="002718BC">
        <w:t xml:space="preserve"> - </w:t>
      </w:r>
      <w:r w:rsidRPr="002718BC">
        <w:t>Vertical motion</w:t>
      </w:r>
    </w:p>
    <w:p w14:paraId="006CC158" w14:textId="77777777" w:rsidR="00964170" w:rsidRDefault="00964170" w:rsidP="00964170"/>
    <w:p w14:paraId="5592F13D" w14:textId="77777777" w:rsidR="00AE74F7" w:rsidRPr="00964170" w:rsidRDefault="00AE74F7" w:rsidP="00964170"/>
    <w:p w14:paraId="0D702BF2" w14:textId="63B4E7B5" w:rsidR="00E96F38" w:rsidRPr="00FB2E24" w:rsidRDefault="00E96F38" w:rsidP="00593327">
      <w:pPr>
        <w:jc w:val="center"/>
      </w:pPr>
    </w:p>
    <w:p w14:paraId="2B96F0AB" w14:textId="2910DCFD" w:rsidR="00BD5393" w:rsidRPr="00FB2E24" w:rsidRDefault="00DB35A7" w:rsidP="00593327">
      <w:pPr>
        <w:pStyle w:val="Caption"/>
        <w:jc w:val="center"/>
      </w:pPr>
      <w:r>
        <w:rPr>
          <w:noProof/>
        </w:rPr>
        <w:drawing>
          <wp:inline distT="0" distB="0" distL="0" distR="0" wp14:anchorId="0A6A2359" wp14:editId="24B262FA">
            <wp:extent cx="6248400" cy="3399336"/>
            <wp:effectExtent l="0" t="0" r="0" b="4445"/>
            <wp:docPr id="79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8400" cy="3399336"/>
                    </a:xfrm>
                    <a:prstGeom prst="rect">
                      <a:avLst/>
                    </a:prstGeom>
                    <a:noFill/>
                    <a:ln>
                      <a:noFill/>
                    </a:ln>
                  </pic:spPr>
                </pic:pic>
              </a:graphicData>
            </a:graphic>
          </wp:inline>
        </w:drawing>
      </w:r>
      <w:r w:rsidR="00BD5393" w:rsidRPr="00FB2E24">
        <w:t xml:space="preserve">Figure – Cartesian to Cartesian measurements, comparison with </w:t>
      </w:r>
      <w:r w:rsidR="00792EE9">
        <w:t>Unit #</w:t>
      </w:r>
      <w:r w:rsidR="00964170">
        <w:t xml:space="preserve">1 </w:t>
      </w:r>
      <w:r w:rsidR="00BD5393" w:rsidRPr="00FB2E24">
        <w:t>reference – Inertial Sensors</w:t>
      </w:r>
    </w:p>
    <w:p w14:paraId="589B9474" w14:textId="1933D337" w:rsidR="00BD5393" w:rsidRPr="00FB2E24" w:rsidRDefault="00BD5393" w:rsidP="00593327">
      <w:pPr>
        <w:pStyle w:val="Caption"/>
        <w:jc w:val="center"/>
      </w:pPr>
      <w:r w:rsidRPr="00FB2E24">
        <w:t>Horizontal motion</w:t>
      </w:r>
    </w:p>
    <w:p w14:paraId="696FDC9B" w14:textId="39AB2D88" w:rsidR="00B06FF8" w:rsidRDefault="00B06FF8" w:rsidP="00593327">
      <w:pPr>
        <w:jc w:val="center"/>
        <w:rPr>
          <w:noProof/>
        </w:rPr>
      </w:pPr>
    </w:p>
    <w:p w14:paraId="1E39B5B1" w14:textId="62BD269C" w:rsidR="00AE74F7" w:rsidRPr="00FB2E24" w:rsidRDefault="00AE74F7" w:rsidP="00593327">
      <w:pPr>
        <w:jc w:val="center"/>
      </w:pPr>
    </w:p>
    <w:p w14:paraId="4817A9D4" w14:textId="3172812A" w:rsidR="00B06FF8" w:rsidRDefault="007F623E" w:rsidP="00593327">
      <w:pPr>
        <w:pStyle w:val="Caption"/>
        <w:jc w:val="center"/>
      </w:pPr>
      <w:r>
        <w:rPr>
          <w:noProof/>
        </w:rPr>
        <w:lastRenderedPageBreak/>
        <w:drawing>
          <wp:inline distT="0" distB="0" distL="0" distR="0" wp14:anchorId="62FD59D6" wp14:editId="414CD036">
            <wp:extent cx="6248400" cy="3482502"/>
            <wp:effectExtent l="0" t="0" r="0" b="0"/>
            <wp:docPr id="79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8400" cy="3482502"/>
                    </a:xfrm>
                    <a:prstGeom prst="rect">
                      <a:avLst/>
                    </a:prstGeom>
                    <a:noFill/>
                    <a:ln>
                      <a:noFill/>
                    </a:ln>
                  </pic:spPr>
                </pic:pic>
              </a:graphicData>
            </a:graphic>
          </wp:inline>
        </w:drawing>
      </w:r>
      <w:r w:rsidR="00D61C14" w:rsidRPr="00FB2E24">
        <w:t xml:space="preserve">Figure – Cartesian to Cartesian measurements, comparison with </w:t>
      </w:r>
      <w:r w:rsidR="00792EE9">
        <w:t>Unit #</w:t>
      </w:r>
      <w:r w:rsidR="00964170">
        <w:t xml:space="preserve">1 </w:t>
      </w:r>
      <w:r w:rsidR="00B06FF8">
        <w:t>reference</w:t>
      </w:r>
    </w:p>
    <w:p w14:paraId="69FD1B05" w14:textId="09EEBA20" w:rsidR="00486F10" w:rsidRPr="007C62FA" w:rsidRDefault="00D61C14" w:rsidP="00593327">
      <w:pPr>
        <w:pStyle w:val="Caption"/>
        <w:jc w:val="center"/>
      </w:pPr>
      <w:r w:rsidRPr="00FB2E24">
        <w:t>Inertial Sensors</w:t>
      </w:r>
      <w:r w:rsidR="00B06FF8">
        <w:t xml:space="preserve"> - </w:t>
      </w:r>
      <w:r w:rsidRPr="00F52EC3">
        <w:t>Vertical motion</w:t>
      </w:r>
    </w:p>
    <w:p w14:paraId="6DCA1EF5" w14:textId="77777777" w:rsidR="00BA3110" w:rsidRDefault="00BA3110" w:rsidP="00CE7473">
      <w:pPr>
        <w:rPr>
          <w:b/>
        </w:rPr>
      </w:pPr>
    </w:p>
    <w:p w14:paraId="56A222D5" w14:textId="77777777" w:rsidR="006F3A24" w:rsidRDefault="006F3A24" w:rsidP="00CE7473">
      <w:pPr>
        <w:rPr>
          <w:b/>
        </w:rPr>
      </w:pPr>
    </w:p>
    <w:p w14:paraId="080CFCD7" w14:textId="77777777" w:rsidR="006F3A24" w:rsidRDefault="006F3A24" w:rsidP="006F3A24">
      <w:pPr>
        <w:pStyle w:val="line886"/>
        <w:spacing w:before="0" w:beforeAutospacing="0" w:after="0" w:afterAutospacing="0"/>
        <w:jc w:val="both"/>
      </w:pPr>
      <w:r>
        <w:rPr>
          <w:u w:val="single"/>
        </w:rPr>
        <w:t>Issues/difficulties</w:t>
      </w:r>
      <w:r w:rsidRPr="00094B85">
        <w:rPr>
          <w:u w:val="single"/>
        </w:rPr>
        <w:t xml:space="preserve"> encountered during this test</w:t>
      </w:r>
      <w:r>
        <w:t xml:space="preserve">: </w:t>
      </w:r>
    </w:p>
    <w:p w14:paraId="754C8777" w14:textId="314ACCCE" w:rsidR="006F3A24" w:rsidRDefault="00DB35A7" w:rsidP="006F3A24">
      <w:r>
        <w:t>Unit #4’s Cartesian-TFs were simulated. Coherence is not available.</w:t>
      </w:r>
    </w:p>
    <w:p w14:paraId="760DBCB2" w14:textId="77777777" w:rsidR="006F3A24" w:rsidRDefault="006F3A24" w:rsidP="00CE7473">
      <w:pPr>
        <w:rPr>
          <w:b/>
        </w:rPr>
      </w:pPr>
    </w:p>
    <w:p w14:paraId="13F5C563" w14:textId="77777777" w:rsidR="006F3A24" w:rsidRDefault="006F3A24" w:rsidP="00CE7473">
      <w:pPr>
        <w:rPr>
          <w:b/>
        </w:rPr>
      </w:pPr>
    </w:p>
    <w:p w14:paraId="70664C52" w14:textId="1B294D5B" w:rsidR="00CE7473" w:rsidRPr="00CE7473" w:rsidRDefault="00CE7473" w:rsidP="00CE7473">
      <w:pPr>
        <w:rPr>
          <w:b/>
        </w:rPr>
      </w:pPr>
      <w:r w:rsidRPr="00201DD7">
        <w:rPr>
          <w:b/>
        </w:rPr>
        <w:t>Acceptance criteria:</w:t>
      </w:r>
    </w:p>
    <w:p w14:paraId="1F8AD5F6" w14:textId="77777777" w:rsidR="00CE7473" w:rsidRDefault="00CE7473" w:rsidP="00CE7473">
      <w:pPr>
        <w:numPr>
          <w:ilvl w:val="0"/>
          <w:numId w:val="3"/>
        </w:numPr>
      </w:pPr>
      <w:r>
        <w:t>No difference with the reference transfer functions (SVN)</w:t>
      </w:r>
    </w:p>
    <w:p w14:paraId="2C3EEEB3" w14:textId="77777777" w:rsidR="00CE7473" w:rsidRDefault="00CE7473" w:rsidP="00CE7473">
      <w:pPr>
        <w:numPr>
          <w:ilvl w:val="1"/>
          <w:numId w:val="3"/>
        </w:numPr>
      </w:pPr>
      <w:r>
        <w:t>Phase – less than 10º - In Phase – Out of Phase</w:t>
      </w:r>
    </w:p>
    <w:p w14:paraId="05580294" w14:textId="77777777" w:rsidR="00CE7473" w:rsidRDefault="00CE7473" w:rsidP="00CE7473">
      <w:pPr>
        <w:numPr>
          <w:ilvl w:val="1"/>
          <w:numId w:val="3"/>
        </w:numPr>
      </w:pPr>
      <w:r>
        <w:t>Damping (fit by eye with Reference transfer functions)</w:t>
      </w:r>
    </w:p>
    <w:p w14:paraId="1C678810" w14:textId="77777777" w:rsidR="00CE7473" w:rsidRDefault="00CE7473" w:rsidP="00CE7473">
      <w:pPr>
        <w:numPr>
          <w:ilvl w:val="1"/>
          <w:numId w:val="3"/>
        </w:numPr>
      </w:pPr>
      <w:r>
        <w:t>DC gain</w:t>
      </w:r>
    </w:p>
    <w:p w14:paraId="1D3ECCB6" w14:textId="3B5E2241" w:rsidR="00A23255" w:rsidRDefault="00CE7473" w:rsidP="00A23255">
      <w:pPr>
        <w:numPr>
          <w:ilvl w:val="1"/>
          <w:numId w:val="3"/>
        </w:numPr>
      </w:pPr>
      <w:r>
        <w:t>Eigen frequencies shift less than 10%</w:t>
      </w:r>
    </w:p>
    <w:p w14:paraId="1DF4B380" w14:textId="77777777" w:rsidR="00A23255" w:rsidRDefault="00A23255" w:rsidP="00A23255">
      <w:pPr>
        <w:ind w:left="1440"/>
      </w:pPr>
    </w:p>
    <w:p w14:paraId="251F243D" w14:textId="77777777" w:rsidR="006F3A24" w:rsidRDefault="006F3A24" w:rsidP="00CE7473">
      <w:pPr>
        <w:tabs>
          <w:tab w:val="left" w:pos="360"/>
          <w:tab w:val="left" w:pos="5220"/>
          <w:tab w:val="left" w:pos="7470"/>
        </w:tabs>
        <w:rPr>
          <w:b/>
        </w:rPr>
      </w:pPr>
    </w:p>
    <w:p w14:paraId="24AB1F2E" w14:textId="41392DCB" w:rsidR="00CE7473" w:rsidRPr="00CE7473" w:rsidRDefault="00CE7473" w:rsidP="00CE7473">
      <w:pPr>
        <w:tabs>
          <w:tab w:val="left" w:pos="360"/>
          <w:tab w:val="left" w:pos="5220"/>
          <w:tab w:val="left" w:pos="7470"/>
        </w:tabs>
        <w:rPr>
          <w:b/>
          <w:color w:val="FFFFFF"/>
        </w:rPr>
      </w:pPr>
      <w:r w:rsidRPr="00275625">
        <w:rPr>
          <w:b/>
        </w:rPr>
        <w:t>Test result:</w:t>
      </w:r>
      <w:r w:rsidRPr="00275625">
        <w:rPr>
          <w:b/>
        </w:rPr>
        <w:tab/>
        <w:t>Passed</w:t>
      </w:r>
      <w:proofErr w:type="gramStart"/>
      <w:r w:rsidRPr="00275625">
        <w:rPr>
          <w:b/>
        </w:rPr>
        <w:t xml:space="preserve">: </w:t>
      </w:r>
      <w:r w:rsidRPr="00275625">
        <w:rPr>
          <w:b/>
          <w:u w:val="single"/>
        </w:rPr>
        <w:t xml:space="preserve">   </w:t>
      </w:r>
      <w:r w:rsidR="0071770B">
        <w:rPr>
          <w:b/>
          <w:u w:val="single"/>
        </w:rPr>
        <w:t>X</w:t>
      </w:r>
      <w:proofErr w:type="gramEnd"/>
      <w:r w:rsidR="00ED38EE">
        <w:rPr>
          <w:b/>
          <w:u w:val="single"/>
        </w:rPr>
        <w:t xml:space="preserve"> </w:t>
      </w:r>
      <w:r w:rsidR="00792EE9" w:rsidRPr="00275625">
        <w:rPr>
          <w:b/>
          <w:u w:val="single"/>
        </w:rPr>
        <w:t xml:space="preserve"> </w:t>
      </w:r>
      <w:r w:rsidRPr="00275625">
        <w:rPr>
          <w:b/>
          <w:u w:val="single"/>
        </w:rPr>
        <w:t xml:space="preserve">   </w:t>
      </w:r>
      <w:r w:rsidRPr="00275625">
        <w:rPr>
          <w:b/>
        </w:rPr>
        <w:tab/>
        <w:t xml:space="preserve">Failed: </w:t>
      </w:r>
      <w:r w:rsidRPr="00275625">
        <w:rPr>
          <w:b/>
          <w:u w:val="single"/>
        </w:rPr>
        <w:t xml:space="preserve">      </w:t>
      </w:r>
      <w:r w:rsidRPr="00275625">
        <w:rPr>
          <w:b/>
        </w:rPr>
        <w:t xml:space="preserve">  </w:t>
      </w:r>
      <w:r w:rsidRPr="00275625">
        <w:rPr>
          <w:b/>
          <w:color w:val="FFFFFF"/>
        </w:rPr>
        <w:t>.</w:t>
      </w:r>
    </w:p>
    <w:p w14:paraId="231DE71B" w14:textId="77777777" w:rsidR="00CE7473" w:rsidRDefault="00CE7473" w:rsidP="00577463"/>
    <w:p w14:paraId="14AB9383" w14:textId="7C7632A8" w:rsidR="00577463" w:rsidRPr="00577463" w:rsidRDefault="004A0BB2" w:rsidP="00577463">
      <w:r>
        <w:br w:type="page"/>
      </w:r>
    </w:p>
    <w:p w14:paraId="37C90C60" w14:textId="77777777" w:rsidR="00F55D36" w:rsidRPr="000F3B3E" w:rsidRDefault="00924BDD" w:rsidP="00617F42">
      <w:pPr>
        <w:pStyle w:val="Heading2"/>
      </w:pPr>
      <w:bookmarkStart w:id="98" w:name="_Toc265479826"/>
      <w:bookmarkStart w:id="99" w:name="_Toc265480388"/>
      <w:bookmarkStart w:id="100" w:name="_Toc195354255"/>
      <w:r w:rsidRPr="000F3B3E">
        <w:lastRenderedPageBreak/>
        <w:t xml:space="preserve">Step </w:t>
      </w:r>
      <w:r w:rsidR="00997245" w:rsidRPr="000F3B3E">
        <w:t>18</w:t>
      </w:r>
      <w:r w:rsidRPr="000F3B3E">
        <w:t xml:space="preserve"> -</w:t>
      </w:r>
      <w:r w:rsidR="00DD435B" w:rsidRPr="000F3B3E">
        <w:t xml:space="preserve"> </w:t>
      </w:r>
      <w:r w:rsidR="00F55D36" w:rsidRPr="000F3B3E">
        <w:t>Lower Zero Moment Plan</w:t>
      </w:r>
      <w:bookmarkEnd w:id="98"/>
      <w:bookmarkEnd w:id="99"/>
      <w:r w:rsidR="009F5FFF" w:rsidRPr="000F3B3E">
        <w:t>e</w:t>
      </w:r>
      <w:bookmarkEnd w:id="100"/>
    </w:p>
    <w:p w14:paraId="636D464D" w14:textId="77777777" w:rsidR="000111D6" w:rsidRDefault="000111D6" w:rsidP="00CE7473">
      <w:pPr>
        <w:rPr>
          <w:b/>
        </w:rPr>
      </w:pPr>
    </w:p>
    <w:p w14:paraId="7DE3FBF8" w14:textId="77777777" w:rsidR="00CE7473" w:rsidRPr="00536CDD" w:rsidRDefault="00CE7473" w:rsidP="00CE7473">
      <w:pPr>
        <w:rPr>
          <w:b/>
        </w:rPr>
      </w:pPr>
      <w:r w:rsidRPr="00536CDD">
        <w:rPr>
          <w:b/>
        </w:rPr>
        <w:t>Data collection script files:</w:t>
      </w:r>
    </w:p>
    <w:p w14:paraId="2E46673C" w14:textId="527F6830" w:rsidR="00CE7473" w:rsidRPr="00536CDD" w:rsidRDefault="00C27EEA" w:rsidP="00CE7473">
      <w:r w:rsidRPr="00536CDD">
        <w:t>/</w:t>
      </w:r>
      <w:r w:rsidR="002B6C3C" w:rsidRPr="00536CDD">
        <w:t>SeiSVN/seismic/</w:t>
      </w:r>
      <w:r w:rsidR="00CE7473" w:rsidRPr="00536CDD">
        <w:t>HAM-ISI/</w:t>
      </w:r>
      <w:r w:rsidR="00284F28" w:rsidRPr="00536CDD">
        <w:t>Common</w:t>
      </w:r>
      <w:r w:rsidR="00CE7473" w:rsidRPr="00536CDD">
        <w:t>/</w:t>
      </w:r>
      <w:proofErr w:type="spellStart"/>
      <w:r w:rsidR="00284F28" w:rsidRPr="00536CDD">
        <w:t>Transfer_Function_</w:t>
      </w:r>
      <w:r w:rsidR="00CE7473" w:rsidRPr="00536CDD">
        <w:t>Scripts</w:t>
      </w:r>
      <w:proofErr w:type="spellEnd"/>
      <w:r w:rsidR="00CE7473" w:rsidRPr="00536CDD">
        <w:t>/</w:t>
      </w:r>
    </w:p>
    <w:p w14:paraId="5DF3324D" w14:textId="7CF158CD" w:rsidR="00CE7473" w:rsidRPr="00536CDD" w:rsidRDefault="00CE7473" w:rsidP="00CE7473">
      <w:pPr>
        <w:numPr>
          <w:ilvl w:val="0"/>
          <w:numId w:val="3"/>
        </w:numPr>
        <w:rPr>
          <w:lang w:val="fr-FR"/>
        </w:rPr>
      </w:pPr>
      <w:r w:rsidRPr="00536CDD">
        <w:rPr>
          <w:lang w:val="fr-FR"/>
        </w:rPr>
        <w:t>Run_</w:t>
      </w:r>
      <w:r w:rsidR="00284F28" w:rsidRPr="00536CDD">
        <w:rPr>
          <w:lang w:val="fr-FR"/>
        </w:rPr>
        <w:t>TF_C2C</w:t>
      </w:r>
      <w:r w:rsidRPr="00536CDD">
        <w:rPr>
          <w:lang w:val="fr-FR"/>
        </w:rPr>
        <w:t>_10mHz_100mHz</w:t>
      </w:r>
      <w:r w:rsidR="00284F28" w:rsidRPr="00536CDD">
        <w:rPr>
          <w:lang w:val="fr-FR"/>
        </w:rPr>
        <w:t>_LZMP_HAM_ISI</w:t>
      </w:r>
      <w:r w:rsidRPr="00536CDD">
        <w:rPr>
          <w:lang w:val="fr-FR"/>
        </w:rPr>
        <w:t>.m</w:t>
      </w:r>
    </w:p>
    <w:p w14:paraId="55DD9514" w14:textId="77777777" w:rsidR="00CE7473" w:rsidRPr="00536CDD" w:rsidRDefault="00CE7473" w:rsidP="00CE7473">
      <w:pPr>
        <w:spacing w:before="120"/>
        <w:rPr>
          <w:b/>
          <w:noProof/>
        </w:rPr>
      </w:pPr>
      <w:r w:rsidRPr="00536CDD">
        <w:rPr>
          <w:b/>
          <w:noProof/>
        </w:rPr>
        <w:t xml:space="preserve">Data files in SVN at: </w:t>
      </w:r>
    </w:p>
    <w:p w14:paraId="181A15B3" w14:textId="77777777" w:rsidR="00F35DED" w:rsidRDefault="00C27EEA" w:rsidP="00F35DED">
      <w:r w:rsidRPr="00536CDD">
        <w:t>/</w:t>
      </w:r>
      <w:r w:rsidR="002B6C3C" w:rsidRPr="00536CDD">
        <w:t>SeiSVN/seismic/</w:t>
      </w:r>
      <w:r w:rsidR="00CE7473" w:rsidRPr="00536CDD">
        <w:t>HAM-ISI/</w:t>
      </w:r>
      <w:r w:rsidR="00C9213C" w:rsidRPr="00536CDD">
        <w:t>X1/HAM</w:t>
      </w:r>
      <w:r w:rsidRPr="00536CDD">
        <w:t>X</w:t>
      </w:r>
      <w:r w:rsidR="00CE7473" w:rsidRPr="00536CDD">
        <w:t>/</w:t>
      </w:r>
      <w:r w:rsidR="00C9213C" w:rsidRPr="00536CDD">
        <w:t>Data/</w:t>
      </w:r>
      <w:r w:rsidR="00CE7473" w:rsidRPr="00536CDD">
        <w:t>Transfer_Functions/Measurements/Undamped/</w:t>
      </w:r>
    </w:p>
    <w:p w14:paraId="0D77FF56" w14:textId="3BBF3152" w:rsidR="00F35DED" w:rsidRDefault="00F35DED" w:rsidP="00F35DED">
      <w:pPr>
        <w:pStyle w:val="ListParagraph"/>
        <w:numPr>
          <w:ilvl w:val="0"/>
          <w:numId w:val="34"/>
        </w:numPr>
      </w:pPr>
      <w:r w:rsidRPr="00F35DED">
        <w:t>LHO_ISI_HAM_Unit_4_Data_TF_C2C_10mHz_100mHz_LZMP_20120404-160818.mat</w:t>
      </w:r>
    </w:p>
    <w:p w14:paraId="03356062" w14:textId="4F8B4D59" w:rsidR="00CE7473" w:rsidRPr="00536CDD" w:rsidRDefault="00CE7473" w:rsidP="00CE7473">
      <w:pPr>
        <w:spacing w:before="120"/>
        <w:rPr>
          <w:b/>
          <w:noProof/>
        </w:rPr>
      </w:pPr>
      <w:r w:rsidRPr="00536CDD">
        <w:rPr>
          <w:b/>
          <w:noProof/>
        </w:rPr>
        <w:t xml:space="preserve">Scripts files for processing and plotting in SVN at: </w:t>
      </w:r>
    </w:p>
    <w:p w14:paraId="2F92DC0E" w14:textId="2ED279DA" w:rsidR="00C9213C" w:rsidRPr="00536CDD" w:rsidRDefault="00D0132B" w:rsidP="00C9213C">
      <w:r w:rsidRPr="00536CDD">
        <w:t>/</w:t>
      </w:r>
      <w:r w:rsidR="002B6C3C" w:rsidRPr="00536CDD">
        <w:t>SeiSVN/seismic/</w:t>
      </w:r>
      <w:r w:rsidR="00CE7473" w:rsidRPr="00536CDD">
        <w:t>HAM-ISI/</w:t>
      </w:r>
      <w:r w:rsidR="00C9213C" w:rsidRPr="00536CDD">
        <w:t>Common/</w:t>
      </w:r>
      <w:proofErr w:type="spellStart"/>
      <w:r w:rsidR="00C9213C" w:rsidRPr="00536CDD">
        <w:t>Testing_Functions_HAM_ISI</w:t>
      </w:r>
      <w:proofErr w:type="spellEnd"/>
      <w:r w:rsidR="00C9213C" w:rsidRPr="00536CDD">
        <w:t>/</w:t>
      </w:r>
    </w:p>
    <w:p w14:paraId="48529431" w14:textId="77777777" w:rsidR="00C9213C" w:rsidRPr="00536CDD" w:rsidRDefault="00C9213C" w:rsidP="00C9213C">
      <w:pPr>
        <w:pStyle w:val="ListParagraph"/>
        <w:numPr>
          <w:ilvl w:val="0"/>
          <w:numId w:val="3"/>
        </w:numPr>
        <w:rPr>
          <w:b/>
          <w:noProof/>
        </w:rPr>
      </w:pPr>
      <w:proofErr w:type="spellStart"/>
      <w:r w:rsidRPr="00536CDD">
        <w:t>LZMP_HAM_ISI.m</w:t>
      </w:r>
      <w:proofErr w:type="spellEnd"/>
    </w:p>
    <w:p w14:paraId="4F7299A3" w14:textId="77777777" w:rsidR="00C9213C" w:rsidRPr="00385A93" w:rsidRDefault="00C9213C" w:rsidP="00C9213C">
      <w:pPr>
        <w:rPr>
          <w:b/>
          <w:highlight w:val="red"/>
        </w:rPr>
      </w:pPr>
    </w:p>
    <w:p w14:paraId="23EB267F" w14:textId="230BFFC2" w:rsidR="00CE7473" w:rsidRPr="00536CDD" w:rsidRDefault="00CE7473" w:rsidP="00C9213C">
      <w:pPr>
        <w:rPr>
          <w:b/>
          <w:noProof/>
        </w:rPr>
      </w:pPr>
      <w:r w:rsidRPr="00536CDD">
        <w:rPr>
          <w:b/>
        </w:rPr>
        <w:t xml:space="preserve">Figures </w:t>
      </w:r>
      <w:r w:rsidRPr="00536CDD">
        <w:rPr>
          <w:b/>
          <w:noProof/>
        </w:rPr>
        <w:t>in SVN at:</w:t>
      </w:r>
    </w:p>
    <w:p w14:paraId="5812D00E" w14:textId="2517748E" w:rsidR="00CE7473" w:rsidRPr="00536CDD" w:rsidRDefault="00D0132B" w:rsidP="00CE7473">
      <w:r w:rsidRPr="00536CDD">
        <w:t>/</w:t>
      </w:r>
      <w:r w:rsidR="002B6C3C" w:rsidRPr="00536CDD">
        <w:t>SeiSVN/seismic/</w:t>
      </w:r>
      <w:r w:rsidR="00CE7473" w:rsidRPr="00536CDD">
        <w:t>HAM-ISI/</w:t>
      </w:r>
      <w:r w:rsidR="00C9213C" w:rsidRPr="00536CDD">
        <w:t>X1</w:t>
      </w:r>
      <w:r w:rsidR="00CE7473" w:rsidRPr="00536CDD">
        <w:t>/</w:t>
      </w:r>
      <w:r w:rsidR="00C9213C" w:rsidRPr="00536CDD">
        <w:t>HAM</w:t>
      </w:r>
      <w:r w:rsidRPr="00536CDD">
        <w:t>X</w:t>
      </w:r>
      <w:r w:rsidR="00C9213C" w:rsidRPr="00536CDD">
        <w:t>/</w:t>
      </w:r>
      <w:r w:rsidR="00CE7473" w:rsidRPr="00536CDD">
        <w:t>Data/</w:t>
      </w:r>
      <w:r w:rsidR="00C9213C" w:rsidRPr="00536CDD">
        <w:t xml:space="preserve"> </w:t>
      </w:r>
      <w:r w:rsidR="00CE7473" w:rsidRPr="00536CDD">
        <w:t>Figures/</w:t>
      </w:r>
      <w:proofErr w:type="spellStart"/>
      <w:r w:rsidR="00CE7473" w:rsidRPr="00536CDD">
        <w:t>Transfer_Functions</w:t>
      </w:r>
      <w:proofErr w:type="spellEnd"/>
      <w:r w:rsidR="00CE7473" w:rsidRPr="00536CDD">
        <w:t>/Measurements/Undamped/</w:t>
      </w:r>
    </w:p>
    <w:p w14:paraId="688FFE82" w14:textId="60106BCC" w:rsidR="00AF1EBC" w:rsidRPr="00536CDD" w:rsidRDefault="00485D91" w:rsidP="00E518C3">
      <w:pPr>
        <w:pStyle w:val="ListParagraph"/>
        <w:numPr>
          <w:ilvl w:val="0"/>
          <w:numId w:val="17"/>
        </w:numPr>
      </w:pPr>
      <w:r w:rsidRPr="00536CDD">
        <w:t>LHO_ISI_UNIT_</w:t>
      </w:r>
      <w:r w:rsidR="00536CDD" w:rsidRPr="00536CDD">
        <w:t>2</w:t>
      </w:r>
      <w:r w:rsidRPr="00536CDD">
        <w:t>_LZMP_</w:t>
      </w:r>
      <w:r w:rsidR="00F35DED" w:rsidRPr="00F35DED">
        <w:t>20120404</w:t>
      </w:r>
      <w:r w:rsidRPr="00536CDD">
        <w:t>.fig</w:t>
      </w:r>
    </w:p>
    <w:p w14:paraId="50B312DB" w14:textId="5480D567" w:rsidR="00E57A00" w:rsidRPr="00594143" w:rsidRDefault="00CE7473" w:rsidP="00D97E98">
      <w:pPr>
        <w:spacing w:before="120"/>
      </w:pPr>
      <w:r w:rsidRPr="00DA4534">
        <w:rPr>
          <w:b/>
        </w:rPr>
        <w:t xml:space="preserve"> </w:t>
      </w:r>
    </w:p>
    <w:p w14:paraId="68C027F0" w14:textId="5F4BDDFA" w:rsidR="00536CDD" w:rsidRDefault="00860AB4" w:rsidP="006066F7">
      <w:pPr>
        <w:keepNext/>
      </w:pPr>
      <w:r>
        <w:t>The result of the measurement performed is presented below.</w:t>
      </w:r>
    </w:p>
    <w:p w14:paraId="1CD4740D" w14:textId="77777777" w:rsidR="006066F7" w:rsidRPr="00CF7178" w:rsidRDefault="006066F7" w:rsidP="006066F7">
      <w:pPr>
        <w:keepNext/>
      </w:pPr>
    </w:p>
    <w:p w14:paraId="1FB4F1B0" w14:textId="77777777" w:rsidR="000111D6" w:rsidRDefault="00F35DED" w:rsidP="00860AB4">
      <w:pPr>
        <w:pStyle w:val="Caption"/>
        <w:jc w:val="center"/>
      </w:pPr>
      <w:r>
        <w:rPr>
          <w:noProof/>
        </w:rPr>
        <w:drawing>
          <wp:inline distT="0" distB="0" distL="0" distR="0" wp14:anchorId="53C5C557" wp14:editId="5F2B0FC5">
            <wp:extent cx="5188502" cy="2913126"/>
            <wp:effectExtent l="0" t="0" r="0" b="8255"/>
            <wp:docPr id="79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3">
                      <a:extLst>
                        <a:ext uri="{28A0092B-C50C-407E-A947-70E740481C1C}">
                          <a14:useLocalDpi xmlns:a14="http://schemas.microsoft.com/office/drawing/2010/main" val="0"/>
                        </a:ext>
                      </a:extLst>
                    </a:blip>
                    <a:srcRect b="14964"/>
                    <a:stretch/>
                  </pic:blipFill>
                  <pic:spPr bwMode="auto">
                    <a:xfrm>
                      <a:off x="0" y="0"/>
                      <a:ext cx="5188502" cy="29131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CAE25E" wp14:editId="746195D5">
            <wp:extent cx="1026431" cy="577121"/>
            <wp:effectExtent l="0" t="0" r="0" b="7620"/>
            <wp:docPr id="79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3">
                      <a:extLst>
                        <a:ext uri="{28A0092B-C50C-407E-A947-70E740481C1C}">
                          <a14:useLocalDpi xmlns:a14="http://schemas.microsoft.com/office/drawing/2010/main" val="0"/>
                        </a:ext>
                      </a:extLst>
                    </a:blip>
                    <a:srcRect l="6359" t="85944" r="77209" b="61"/>
                    <a:stretch/>
                  </pic:blipFill>
                  <pic:spPr bwMode="auto">
                    <a:xfrm>
                      <a:off x="0" y="0"/>
                      <a:ext cx="1026717" cy="577282"/>
                    </a:xfrm>
                    <a:prstGeom prst="rect">
                      <a:avLst/>
                    </a:prstGeom>
                    <a:noFill/>
                    <a:ln>
                      <a:noFill/>
                    </a:ln>
                    <a:extLst>
                      <a:ext uri="{53640926-AAD7-44d8-BBD7-CCE9431645EC}">
                        <a14:shadowObscured xmlns:a14="http://schemas.microsoft.com/office/drawing/2010/main"/>
                      </a:ext>
                    </a:extLst>
                  </pic:spPr>
                </pic:pic>
              </a:graphicData>
            </a:graphic>
          </wp:inline>
        </w:drawing>
      </w:r>
    </w:p>
    <w:p w14:paraId="2E991DD2" w14:textId="52D41E2E" w:rsidR="00860AB4" w:rsidRDefault="00CE7473" w:rsidP="008D3C59">
      <w:pPr>
        <w:pStyle w:val="Caption"/>
        <w:jc w:val="center"/>
      </w:pPr>
      <w:r>
        <w:t xml:space="preserve">Figure - Lower Zero </w:t>
      </w:r>
      <w:r w:rsidR="001B120F">
        <w:t>M</w:t>
      </w:r>
      <w:r>
        <w:t xml:space="preserve">oment </w:t>
      </w:r>
      <w:r w:rsidR="001B120F">
        <w:t>P</w:t>
      </w:r>
      <w:r>
        <w:t>lane – Main and cross couplings at low frequency</w:t>
      </w:r>
    </w:p>
    <w:p w14:paraId="1208E67D" w14:textId="77777777" w:rsidR="008D3C59" w:rsidRPr="008D3C59" w:rsidRDefault="008D3C59" w:rsidP="008D3C59"/>
    <w:p w14:paraId="43DAF654" w14:textId="77777777" w:rsidR="00CE7473" w:rsidRPr="00201DD7" w:rsidRDefault="00CE7473" w:rsidP="00CE7473">
      <w:pPr>
        <w:rPr>
          <w:b/>
        </w:rPr>
      </w:pPr>
      <w:r w:rsidRPr="00201DD7">
        <w:rPr>
          <w:b/>
        </w:rPr>
        <w:t>Acceptance criteria:</w:t>
      </w:r>
    </w:p>
    <w:p w14:paraId="4228C9A2" w14:textId="77777777" w:rsidR="00CE7473" w:rsidRPr="008536A5" w:rsidRDefault="00CE7473" w:rsidP="00CE7473">
      <w:pPr>
        <w:numPr>
          <w:ilvl w:val="0"/>
          <w:numId w:val="3"/>
        </w:numPr>
        <w:rPr>
          <w:color w:val="000000"/>
        </w:rPr>
      </w:pPr>
      <w:r>
        <w:rPr>
          <w:color w:val="000000"/>
        </w:rPr>
        <w:t>X offset must be less than 2</w:t>
      </w:r>
      <w:r w:rsidRPr="008536A5">
        <w:rPr>
          <w:color w:val="000000"/>
        </w:rPr>
        <w:t xml:space="preserve"> mm</w:t>
      </w:r>
    </w:p>
    <w:p w14:paraId="01C8B237" w14:textId="4296CF3D" w:rsidR="00CE7473" w:rsidRPr="00860AB4" w:rsidRDefault="00CE7473" w:rsidP="00CE7473">
      <w:pPr>
        <w:numPr>
          <w:ilvl w:val="0"/>
          <w:numId w:val="3"/>
        </w:numPr>
        <w:rPr>
          <w:color w:val="000000"/>
        </w:rPr>
      </w:pPr>
      <w:r w:rsidRPr="008536A5">
        <w:rPr>
          <w:color w:val="000000"/>
        </w:rPr>
        <w:t xml:space="preserve">Y </w:t>
      </w:r>
      <w:r>
        <w:rPr>
          <w:color w:val="000000"/>
        </w:rPr>
        <w:t xml:space="preserve">offset must be less than 2 </w:t>
      </w:r>
      <w:r w:rsidRPr="008536A5">
        <w:rPr>
          <w:color w:val="000000"/>
        </w:rPr>
        <w:t>mm</w:t>
      </w:r>
    </w:p>
    <w:p w14:paraId="45D83BD0" w14:textId="77777777" w:rsidR="00860AB4" w:rsidRDefault="00860AB4" w:rsidP="00CE7473"/>
    <w:p w14:paraId="52256818" w14:textId="28ACC30F" w:rsidR="00242076" w:rsidRDefault="00CE7473" w:rsidP="00CE7473">
      <w:pPr>
        <w:tabs>
          <w:tab w:val="left" w:pos="360"/>
          <w:tab w:val="left" w:pos="5220"/>
          <w:tab w:val="left" w:pos="7470"/>
        </w:tabs>
        <w:rPr>
          <w:b/>
          <w:color w:val="FFFFFF"/>
        </w:rPr>
      </w:pPr>
      <w:r w:rsidRPr="00201DD7">
        <w:rPr>
          <w:b/>
        </w:rPr>
        <w:t>Test result:</w:t>
      </w:r>
      <w:r w:rsidRPr="00201DD7">
        <w:rPr>
          <w:b/>
        </w:rPr>
        <w:tab/>
        <w:t>Passed</w:t>
      </w:r>
      <w:proofErr w:type="gramStart"/>
      <w:r w:rsidRPr="00201DD7">
        <w:rPr>
          <w:b/>
        </w:rPr>
        <w:t xml:space="preserve">: </w:t>
      </w:r>
      <w:r w:rsidRPr="00201DD7">
        <w:rPr>
          <w:b/>
          <w:u w:val="single"/>
        </w:rPr>
        <w:t xml:space="preserve">   </w:t>
      </w:r>
      <w:r w:rsidR="00ED38EE">
        <w:rPr>
          <w:b/>
          <w:u w:val="single"/>
        </w:rPr>
        <w:t xml:space="preserve"> </w:t>
      </w:r>
      <w:r w:rsidR="00E01E02">
        <w:rPr>
          <w:b/>
          <w:u w:val="single"/>
        </w:rPr>
        <w:t>X</w:t>
      </w:r>
      <w:proofErr w:type="gramEnd"/>
      <w:r w:rsidR="004F3404">
        <w:rPr>
          <w:b/>
          <w:u w:val="single"/>
        </w:rPr>
        <w:t xml:space="preserve"> </w:t>
      </w:r>
      <w:r w:rsidRPr="00201DD7">
        <w:rPr>
          <w:b/>
          <w:u w:val="single"/>
        </w:rPr>
        <w:t xml:space="preserve">   </w:t>
      </w:r>
      <w:r w:rsidRPr="00201DD7">
        <w:rPr>
          <w:b/>
        </w:rPr>
        <w:tab/>
        <w:t xml:space="preserve">Failed: </w:t>
      </w:r>
      <w:r w:rsidRPr="00201DD7">
        <w:rPr>
          <w:b/>
          <w:u w:val="single"/>
        </w:rPr>
        <w:t xml:space="preserve">   </w:t>
      </w:r>
      <w:r>
        <w:rPr>
          <w:b/>
          <w:u w:val="single"/>
        </w:rPr>
        <w:t xml:space="preserve"> </w:t>
      </w:r>
      <w:r w:rsidR="00CF7178">
        <w:rPr>
          <w:b/>
          <w:u w:val="single"/>
        </w:rPr>
        <w:t xml:space="preserve"> </w:t>
      </w:r>
      <w:r w:rsidRPr="00201DD7">
        <w:rPr>
          <w:b/>
          <w:u w:val="single"/>
        </w:rPr>
        <w:t xml:space="preserve">   </w:t>
      </w:r>
      <w:r w:rsidRPr="00201DD7">
        <w:rPr>
          <w:b/>
        </w:rPr>
        <w:t xml:space="preserve">  </w:t>
      </w:r>
      <w:r w:rsidRPr="00201DD7">
        <w:rPr>
          <w:b/>
          <w:color w:val="FFFFFF"/>
        </w:rPr>
        <w:t>.</w:t>
      </w:r>
    </w:p>
    <w:p w14:paraId="7A7F0ECA" w14:textId="77777777" w:rsidR="008D3C59" w:rsidRPr="008D3C59" w:rsidRDefault="008D3C59" w:rsidP="00CE7473">
      <w:pPr>
        <w:tabs>
          <w:tab w:val="left" w:pos="360"/>
          <w:tab w:val="left" w:pos="5220"/>
          <w:tab w:val="left" w:pos="7470"/>
        </w:tabs>
        <w:rPr>
          <w:b/>
        </w:rPr>
      </w:pPr>
    </w:p>
    <w:p w14:paraId="7767633A" w14:textId="2E1273FA" w:rsidR="008D3C59" w:rsidRPr="008D3C59" w:rsidRDefault="008D3C59" w:rsidP="00CE7473">
      <w:pPr>
        <w:tabs>
          <w:tab w:val="left" w:pos="360"/>
          <w:tab w:val="left" w:pos="5220"/>
          <w:tab w:val="left" w:pos="7470"/>
        </w:tabs>
      </w:pPr>
      <w:r w:rsidRPr="008D3C59">
        <w:rPr>
          <w:b/>
        </w:rPr>
        <w:t>Note</w:t>
      </w:r>
      <w:r>
        <w:rPr>
          <w:b/>
        </w:rPr>
        <w:t xml:space="preserve">: </w:t>
      </w:r>
      <w:r>
        <w:t>Coherence is low on that measurement. More averages were needed.</w:t>
      </w:r>
    </w:p>
    <w:p w14:paraId="38722D9C" w14:textId="77777777" w:rsidR="00BF21D5" w:rsidRDefault="00BF21D5" w:rsidP="00BF21D5">
      <w:pPr>
        <w:pStyle w:val="Heading2"/>
        <w:ind w:left="1440"/>
      </w:pPr>
      <w:bookmarkStart w:id="101" w:name="_Toc298273782"/>
      <w:bookmarkStart w:id="102" w:name="_Toc195354256"/>
      <w:r>
        <w:lastRenderedPageBreak/>
        <w:t>Step 19 - Damping loops</w:t>
      </w:r>
      <w:bookmarkEnd w:id="101"/>
      <w:bookmarkEnd w:id="102"/>
    </w:p>
    <w:p w14:paraId="0F4C9AA2" w14:textId="77777777" w:rsidR="00BF21D5" w:rsidRDefault="00BF21D5" w:rsidP="00BF21D5">
      <w:pPr>
        <w:spacing w:before="120"/>
        <w:jc w:val="both"/>
      </w:pPr>
      <w:r>
        <w:t>In this step, HAM6 damping loops are implemented. First, damping performances are evaluated in simulation. Second, Damping loops are implemented and performance is experimentally measured.</w:t>
      </w:r>
    </w:p>
    <w:p w14:paraId="08D4EDFB" w14:textId="77777777" w:rsidR="00BF21D5" w:rsidRDefault="00BF21D5" w:rsidP="00BF21D5">
      <w:pPr>
        <w:spacing w:before="120"/>
        <w:jc w:val="both"/>
      </w:pPr>
    </w:p>
    <w:p w14:paraId="6BBA6157" w14:textId="77777777" w:rsidR="00BF21D5" w:rsidRDefault="00BF21D5" w:rsidP="00BF21D5">
      <w:pPr>
        <w:pStyle w:val="Heading2"/>
        <w:ind w:left="1440"/>
      </w:pPr>
      <w:bookmarkStart w:id="103" w:name="_Toc298273783"/>
      <w:bookmarkStart w:id="104" w:name="_Toc195354257"/>
      <w:r>
        <w:t>Step 19.1 - Transfer functions - Simulation</w:t>
      </w:r>
      <w:bookmarkEnd w:id="103"/>
      <w:bookmarkEnd w:id="104"/>
    </w:p>
    <w:p w14:paraId="6835386B" w14:textId="77777777" w:rsidR="00BF21D5" w:rsidRPr="0033789D" w:rsidRDefault="00BF21D5" w:rsidP="00BF21D5">
      <w:pPr>
        <w:rPr>
          <w:b/>
        </w:rPr>
      </w:pPr>
      <w:r w:rsidRPr="0033789D">
        <w:rPr>
          <w:b/>
        </w:rPr>
        <w:t>Continuous HAM6 filters are located in the SVN at:</w:t>
      </w:r>
    </w:p>
    <w:p w14:paraId="5CC25DC6" w14:textId="41A96734" w:rsidR="00BF21D5" w:rsidRDefault="00BF21D5" w:rsidP="00BF21D5">
      <w:r w:rsidRPr="00536CDD">
        <w:t>/SeiSVN/seismic/</w:t>
      </w:r>
      <w:r w:rsidRPr="0033789D">
        <w:t>HAM-ISI</w:t>
      </w:r>
      <w:r w:rsidRPr="00B43C02">
        <w:rPr>
          <w:color w:val="000000"/>
        </w:rPr>
        <w:t>/Common/</w:t>
      </w:r>
      <w:r>
        <w:t>HAM6_Main_Results</w:t>
      </w:r>
      <w:r w:rsidR="00E7785C">
        <w:t>/</w:t>
      </w:r>
    </w:p>
    <w:p w14:paraId="27946D44" w14:textId="77777777" w:rsidR="00BF21D5" w:rsidRDefault="00BF21D5" w:rsidP="00BF21D5">
      <w:pPr>
        <w:numPr>
          <w:ilvl w:val="0"/>
          <w:numId w:val="3"/>
        </w:numPr>
      </w:pPr>
      <w:r w:rsidRPr="0033789D">
        <w:t>HAM6_LLO_Damping_Filters</w:t>
      </w:r>
      <w:r>
        <w:t>.mat</w:t>
      </w:r>
    </w:p>
    <w:p w14:paraId="0430989B" w14:textId="77777777" w:rsidR="00BF21D5" w:rsidRDefault="00BF21D5" w:rsidP="00BF21D5">
      <w:pPr>
        <w:rPr>
          <w:b/>
          <w:noProof/>
        </w:rPr>
      </w:pPr>
    </w:p>
    <w:p w14:paraId="575B300C" w14:textId="77777777" w:rsidR="00BF21D5" w:rsidRPr="00C96828" w:rsidRDefault="00BF21D5" w:rsidP="00BF21D5">
      <w:pPr>
        <w:rPr>
          <w:b/>
          <w:noProof/>
        </w:rPr>
      </w:pPr>
      <w:r>
        <w:rPr>
          <w:b/>
          <w:noProof/>
        </w:rPr>
        <w:t xml:space="preserve">Scripts files used to evaluate damping loops performance from measurementsare located </w:t>
      </w:r>
      <w:r w:rsidRPr="0086236B">
        <w:rPr>
          <w:b/>
          <w:noProof/>
        </w:rPr>
        <w:t xml:space="preserve">in SVN at: </w:t>
      </w:r>
    </w:p>
    <w:p w14:paraId="17708BBA" w14:textId="3D96CB55" w:rsidR="00DD396E" w:rsidRDefault="00DD396E" w:rsidP="00BF21D5">
      <w:pPr>
        <w:rPr>
          <w:color w:val="000000"/>
        </w:rPr>
      </w:pPr>
      <w:r w:rsidRPr="00536CDD">
        <w:t>/SeiSVN/seismic/</w:t>
      </w:r>
      <w:r w:rsidRPr="0033789D">
        <w:t>HAM-ISI</w:t>
      </w:r>
      <w:r w:rsidRPr="00B43C02">
        <w:rPr>
          <w:color w:val="000000"/>
        </w:rPr>
        <w:t>/</w:t>
      </w:r>
      <w:r>
        <w:rPr>
          <w:color w:val="000000"/>
        </w:rPr>
        <w:t>X1/HAMX/Scripts/</w:t>
      </w:r>
      <w:proofErr w:type="spellStart"/>
      <w:r>
        <w:rPr>
          <w:color w:val="000000"/>
        </w:rPr>
        <w:t>Co</w:t>
      </w:r>
      <w:r w:rsidR="00E11E3A">
        <w:rPr>
          <w:color w:val="000000"/>
        </w:rPr>
        <w:t>n</w:t>
      </w:r>
      <w:r>
        <w:rPr>
          <w:color w:val="000000"/>
        </w:rPr>
        <w:t>trol_Scripts</w:t>
      </w:r>
      <w:proofErr w:type="spellEnd"/>
      <w:r>
        <w:rPr>
          <w:color w:val="000000"/>
        </w:rPr>
        <w:t>/</w:t>
      </w:r>
    </w:p>
    <w:p w14:paraId="586AFA44" w14:textId="77777777" w:rsidR="00DD396E" w:rsidRPr="00DD396E" w:rsidRDefault="00DD396E" w:rsidP="00DD396E">
      <w:pPr>
        <w:pStyle w:val="ListParagraph"/>
        <w:numPr>
          <w:ilvl w:val="0"/>
          <w:numId w:val="3"/>
        </w:numPr>
      </w:pPr>
      <w:r w:rsidRPr="00DD396E">
        <w:t>Step_4_Damping_Filters_X1_ISI_HAMX.m</w:t>
      </w:r>
    </w:p>
    <w:p w14:paraId="6D00F2AE" w14:textId="77777777" w:rsidR="00DD396E" w:rsidRPr="00DD396E" w:rsidRDefault="00DD396E" w:rsidP="00DD396E"/>
    <w:p w14:paraId="480663C9" w14:textId="77777777" w:rsidR="00DD396E" w:rsidRDefault="00DD396E" w:rsidP="00BF21D5">
      <w:pPr>
        <w:rPr>
          <w:b/>
        </w:rPr>
      </w:pPr>
    </w:p>
    <w:p w14:paraId="1FA5485A" w14:textId="17453F91" w:rsidR="00BF21D5" w:rsidRDefault="004E3250" w:rsidP="00BF21D5">
      <w:pPr>
        <w:rPr>
          <w:b/>
        </w:rPr>
      </w:pPr>
      <w:r>
        <w:rPr>
          <w:b/>
        </w:rPr>
        <w:t>TF Data file is</w:t>
      </w:r>
      <w:r w:rsidR="00BF21D5">
        <w:rPr>
          <w:b/>
        </w:rPr>
        <w:t xml:space="preserve"> located in the SVN at:</w:t>
      </w:r>
    </w:p>
    <w:p w14:paraId="22D55A45" w14:textId="77777777" w:rsidR="00BF21D5" w:rsidRPr="00862C92" w:rsidRDefault="00BF21D5" w:rsidP="00BF21D5">
      <w:r w:rsidRPr="00862C92">
        <w:t>/seismic/HAM-ISI/X2/Data/Unit_2/Transfer_Functions/Simulations</w:t>
      </w:r>
      <w:r>
        <w:t>/Damping/</w:t>
      </w:r>
    </w:p>
    <w:p w14:paraId="4F219CE7" w14:textId="31C41DAE" w:rsidR="00DD396E" w:rsidRDefault="00DD396E" w:rsidP="00DD396E">
      <w:pPr>
        <w:numPr>
          <w:ilvl w:val="0"/>
          <w:numId w:val="3"/>
        </w:numPr>
      </w:pPr>
      <w:r>
        <w:t>X1_ISI_HAMX_TF_C2C_Damped_2012_0</w:t>
      </w:r>
      <w:r w:rsidR="004E3250">
        <w:t>4</w:t>
      </w:r>
      <w:r>
        <w:t>_</w:t>
      </w:r>
      <w:r w:rsidR="004E3250">
        <w:t>04.mat</w:t>
      </w:r>
    </w:p>
    <w:p w14:paraId="65F6D85B" w14:textId="77777777" w:rsidR="00BF21D5" w:rsidRDefault="00BF21D5" w:rsidP="00BF21D5">
      <w:pPr>
        <w:rPr>
          <w:b/>
        </w:rPr>
      </w:pPr>
    </w:p>
    <w:p w14:paraId="49D71A36" w14:textId="77777777" w:rsidR="00BF21D5" w:rsidRDefault="00BF21D5" w:rsidP="00BF21D5">
      <w:pPr>
        <w:rPr>
          <w:b/>
          <w:noProof/>
        </w:rPr>
      </w:pPr>
      <w:r w:rsidRPr="0086236B">
        <w:rPr>
          <w:b/>
        </w:rPr>
        <w:t xml:space="preserve">Figures </w:t>
      </w:r>
      <w:r w:rsidRPr="0086236B">
        <w:rPr>
          <w:b/>
          <w:noProof/>
        </w:rPr>
        <w:t>in SVN at:</w:t>
      </w:r>
    </w:p>
    <w:p w14:paraId="27A8DC21" w14:textId="77777777" w:rsidR="00BF21D5" w:rsidRDefault="00BF21D5" w:rsidP="00BF21D5">
      <w:r w:rsidRPr="00536CDD">
        <w:t>/SeiSVN/seismic/</w:t>
      </w:r>
      <w:r w:rsidRPr="006B33AD">
        <w:t>HAM-ISI/</w:t>
      </w:r>
      <w:r>
        <w:t>X1/HAMX/Data/Figures/Transfer_Functions</w:t>
      </w:r>
      <w:r w:rsidRPr="006B33AD">
        <w:t>/</w:t>
      </w:r>
      <w:r>
        <w:t>Simulations/Damped/</w:t>
      </w:r>
    </w:p>
    <w:p w14:paraId="48924559" w14:textId="77777777" w:rsidR="004E3250" w:rsidRDefault="004E3250" w:rsidP="004E3250">
      <w:pPr>
        <w:pStyle w:val="ListParagraph"/>
        <w:numPr>
          <w:ilvl w:val="0"/>
          <w:numId w:val="35"/>
        </w:numPr>
      </w:pPr>
      <w:r>
        <w:t>X1_ISI_HAMX_Damping_TF_MIMO_ST1_ACT_RX_to_ST1_GS13_RX_2012_04_</w:t>
      </w:r>
      <w:proofErr w:type="gramStart"/>
      <w:r>
        <w:t>04.fig  X1</w:t>
      </w:r>
      <w:proofErr w:type="gramEnd"/>
      <w:r>
        <w:t>_ISI_HAMX_Damping_TF_MIMO_ST1_ACT_Y_to_ST1_GS13_Y_2012_04_04.fig  X1_ISI_HAMX_TF_Damped_SISO_ACT_RZ_to_GS13_RZ_2012_04_04.fig</w:t>
      </w:r>
    </w:p>
    <w:p w14:paraId="2E7B50E8" w14:textId="6804F3DD" w:rsidR="004E3250" w:rsidRDefault="004E3250" w:rsidP="004E3250">
      <w:pPr>
        <w:pStyle w:val="ListParagraph"/>
        <w:numPr>
          <w:ilvl w:val="0"/>
          <w:numId w:val="35"/>
        </w:numPr>
      </w:pPr>
      <w:r>
        <w:t xml:space="preserve">X1_ISI_HAMX_Damping_TF_MIMO_ST1_ACT_RX_to_ST1_GS13_RX_2012_04_04.pdf  </w:t>
      </w:r>
    </w:p>
    <w:p w14:paraId="4BDBAB7F" w14:textId="77777777" w:rsidR="004E3250" w:rsidRDefault="004E3250" w:rsidP="004E3250">
      <w:pPr>
        <w:pStyle w:val="ListParagraph"/>
        <w:numPr>
          <w:ilvl w:val="0"/>
          <w:numId w:val="35"/>
        </w:numPr>
      </w:pPr>
      <w:r>
        <w:t>X1_ISI_HAMX_Damping_TF_MIMO_ST1_ACT_RY_to_ST1_GS13_RY_2012_04_</w:t>
      </w:r>
      <w:proofErr w:type="gramStart"/>
      <w:r>
        <w:t>04.fig  X1</w:t>
      </w:r>
      <w:proofErr w:type="gramEnd"/>
      <w:r>
        <w:t>_ISI_HAMX_Damping_TF_MIMO_ST1_ACT_Z_to_ST1_GS13_Z_2012_04_04.fig  X1_ISI_HAMX_TF_Damped_SISO_ACT_X_to_GS13_X_2012_04_04.fig</w:t>
      </w:r>
    </w:p>
    <w:p w14:paraId="055DAC0B" w14:textId="77777777" w:rsidR="004E3250" w:rsidRDefault="004E3250" w:rsidP="004E3250">
      <w:pPr>
        <w:pStyle w:val="ListParagraph"/>
        <w:numPr>
          <w:ilvl w:val="0"/>
          <w:numId w:val="35"/>
        </w:numPr>
      </w:pPr>
      <w:r>
        <w:t>X1_ISI_HAMX_Damping_TF_MIMO_ST1_ACT_RZ_to_ST1_GS13_RZ_2012_04_</w:t>
      </w:r>
      <w:proofErr w:type="gramStart"/>
      <w:r>
        <w:t>04.fig  X1</w:t>
      </w:r>
      <w:proofErr w:type="gramEnd"/>
      <w:r>
        <w:t>_ISI_HAMX_TF_Damped_SISO_ACT_RX_to_GS13_RX_2012_04_04.fig</w:t>
      </w:r>
      <w:r>
        <w:tab/>
        <w:t xml:space="preserve">  X1_ISI_HAMX_TF_Damped_SISO_ACT_Y_to_GS13_Y_2012_04_04.fig</w:t>
      </w:r>
    </w:p>
    <w:p w14:paraId="451E7D17" w14:textId="77777777" w:rsidR="004E3250" w:rsidRDefault="004E3250" w:rsidP="004E3250">
      <w:pPr>
        <w:pStyle w:val="ListParagraph"/>
        <w:numPr>
          <w:ilvl w:val="0"/>
          <w:numId w:val="35"/>
        </w:numPr>
      </w:pPr>
      <w:r>
        <w:t>X1_ISI_HAMX_Damping_TF_MIMO_ST1_ACT_X_to_ST1_GS13_X_2012_04_04.fig    X1_ISI_HAMX_TF_Damped_SISO_ACT_RY_to_GS13_RY_2012_04_04.fig</w:t>
      </w:r>
      <w:r>
        <w:tab/>
        <w:t xml:space="preserve">  X1_ISI_HAMX_TF_Damped_SISO_ACT_Z_to_GS13_Z_2012_04_04.fig</w:t>
      </w:r>
    </w:p>
    <w:p w14:paraId="3311BC89" w14:textId="77777777" w:rsidR="00902836" w:rsidRDefault="00902836" w:rsidP="00902836"/>
    <w:p w14:paraId="2A8BB56B" w14:textId="69D02398" w:rsidR="00902836" w:rsidRDefault="004E3250" w:rsidP="00206B19">
      <w:pPr>
        <w:jc w:val="center"/>
      </w:pPr>
      <w:r>
        <w:rPr>
          <w:noProof/>
        </w:rPr>
        <w:lastRenderedPageBreak/>
        <w:drawing>
          <wp:inline distT="0" distB="0" distL="0" distR="0" wp14:anchorId="18DBB442" wp14:editId="0C494189">
            <wp:extent cx="6248400" cy="4059555"/>
            <wp:effectExtent l="0" t="0" r="0" b="4445"/>
            <wp:docPr id="7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8400" cy="4059555"/>
                    </a:xfrm>
                    <a:prstGeom prst="rect">
                      <a:avLst/>
                    </a:prstGeom>
                    <a:noFill/>
                    <a:ln>
                      <a:noFill/>
                    </a:ln>
                  </pic:spPr>
                </pic:pic>
              </a:graphicData>
            </a:graphic>
          </wp:inline>
        </w:drawing>
      </w:r>
      <w:r>
        <w:rPr>
          <w:noProof/>
        </w:rPr>
        <w:drawing>
          <wp:inline distT="0" distB="0" distL="0" distR="0" wp14:anchorId="194352B9" wp14:editId="4D177901">
            <wp:extent cx="6248400" cy="4075396"/>
            <wp:effectExtent l="0" t="0" r="0" b="0"/>
            <wp:docPr id="79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8400" cy="4075396"/>
                    </a:xfrm>
                    <a:prstGeom prst="rect">
                      <a:avLst/>
                    </a:prstGeom>
                    <a:noFill/>
                    <a:ln>
                      <a:noFill/>
                    </a:ln>
                  </pic:spPr>
                </pic:pic>
              </a:graphicData>
            </a:graphic>
          </wp:inline>
        </w:drawing>
      </w:r>
    </w:p>
    <w:p w14:paraId="03155773" w14:textId="21F6A243" w:rsidR="00902836" w:rsidRDefault="00902836" w:rsidP="00206B19">
      <w:pPr>
        <w:pStyle w:val="Caption"/>
        <w:jc w:val="center"/>
      </w:pPr>
      <w:r>
        <w:t>Figure – Simulated damping performances</w:t>
      </w:r>
    </w:p>
    <w:p w14:paraId="1D0C7C9D" w14:textId="77777777" w:rsidR="00902836" w:rsidRPr="00862C92" w:rsidRDefault="00902836" w:rsidP="00902836"/>
    <w:p w14:paraId="21440804" w14:textId="5D9BE141" w:rsidR="00BF21D5" w:rsidRDefault="00BF21D5" w:rsidP="00BF21D5">
      <w:pPr>
        <w:rPr>
          <w:b/>
        </w:rPr>
      </w:pPr>
      <w:r w:rsidRPr="00201DD7">
        <w:rPr>
          <w:b/>
        </w:rPr>
        <w:lastRenderedPageBreak/>
        <w:t>Acceptance criteria:</w:t>
      </w:r>
    </w:p>
    <w:p w14:paraId="316B7291" w14:textId="77777777" w:rsidR="00206B19" w:rsidRPr="00206B19" w:rsidRDefault="00206B19" w:rsidP="00BF21D5">
      <w:pPr>
        <w:rPr>
          <w:b/>
        </w:rPr>
      </w:pPr>
    </w:p>
    <w:p w14:paraId="49F43AFF" w14:textId="77777777" w:rsidR="00BF21D5" w:rsidRPr="008C16C0" w:rsidRDefault="00BF21D5" w:rsidP="00BF21D5">
      <w:pPr>
        <w:numPr>
          <w:ilvl w:val="0"/>
          <w:numId w:val="3"/>
        </w:numPr>
      </w:pPr>
      <w:r>
        <w:t>HAM6</w:t>
      </w:r>
      <w:r w:rsidRPr="008C16C0">
        <w:t xml:space="preserve"> damping loop</w:t>
      </w:r>
      <w:r>
        <w:t>s</w:t>
      </w:r>
      <w:r w:rsidRPr="008C16C0">
        <w:t xml:space="preserve"> must implemented and stable with</w:t>
      </w:r>
    </w:p>
    <w:p w14:paraId="398835A8" w14:textId="77777777" w:rsidR="00BF21D5" w:rsidRPr="008C16C0" w:rsidRDefault="00BF21D5" w:rsidP="00BF21D5">
      <w:pPr>
        <w:numPr>
          <w:ilvl w:val="1"/>
          <w:numId w:val="3"/>
        </w:numPr>
      </w:pPr>
      <w:r w:rsidRPr="008C16C0">
        <w:t>Phase margin must be at least 45º</w:t>
      </w:r>
    </w:p>
    <w:p w14:paraId="397F52E3" w14:textId="77777777" w:rsidR="00BF21D5" w:rsidRPr="008C16C0" w:rsidRDefault="00BF21D5" w:rsidP="00BF21D5">
      <w:pPr>
        <w:numPr>
          <w:ilvl w:val="1"/>
          <w:numId w:val="3"/>
        </w:numPr>
      </w:pPr>
      <w:r w:rsidRPr="008C16C0">
        <w:t>Gain margin must be at least 20dB</w:t>
      </w:r>
    </w:p>
    <w:p w14:paraId="649B94AC" w14:textId="77777777" w:rsidR="00BF21D5" w:rsidRDefault="00BF21D5" w:rsidP="00BF21D5">
      <w:pPr>
        <w:rPr>
          <w:b/>
          <w:noProof/>
        </w:rPr>
      </w:pPr>
    </w:p>
    <w:p w14:paraId="06C3D05F" w14:textId="77777777" w:rsidR="00273287" w:rsidRDefault="00273287" w:rsidP="00BF21D5">
      <w:pPr>
        <w:tabs>
          <w:tab w:val="left" w:pos="360"/>
          <w:tab w:val="left" w:pos="5220"/>
          <w:tab w:val="left" w:pos="7470"/>
        </w:tabs>
        <w:rPr>
          <w:b/>
        </w:rPr>
      </w:pPr>
    </w:p>
    <w:p w14:paraId="7B6EE8C2" w14:textId="74FA24D5" w:rsidR="00BF21D5" w:rsidRDefault="00BF21D5" w:rsidP="00BF21D5">
      <w:pPr>
        <w:tabs>
          <w:tab w:val="left" w:pos="360"/>
          <w:tab w:val="left" w:pos="5220"/>
          <w:tab w:val="left" w:pos="7470"/>
        </w:tabs>
        <w:rPr>
          <w:b/>
          <w:color w:val="FFFFFF"/>
        </w:rPr>
      </w:pPr>
      <w:r w:rsidRPr="00201DD7">
        <w:rPr>
          <w:b/>
        </w:rPr>
        <w:t>Test result:</w:t>
      </w:r>
      <w:r w:rsidRPr="00201DD7">
        <w:rPr>
          <w:b/>
        </w:rPr>
        <w:tab/>
        <w:t>Passed</w:t>
      </w:r>
      <w:proofErr w:type="gramStart"/>
      <w:r w:rsidRPr="00201DD7">
        <w:rPr>
          <w:b/>
        </w:rPr>
        <w:t xml:space="preserve">: </w:t>
      </w:r>
      <w:r>
        <w:rPr>
          <w:b/>
          <w:u w:val="single"/>
        </w:rPr>
        <w:t xml:space="preserve">  X</w:t>
      </w:r>
      <w:proofErr w:type="gramEnd"/>
      <w:r w:rsidRPr="00201DD7">
        <w:rPr>
          <w:b/>
          <w:u w:val="single"/>
        </w:rPr>
        <w:t xml:space="preserve">   </w:t>
      </w:r>
      <w:r w:rsidRPr="00201DD7">
        <w:rPr>
          <w:b/>
        </w:rPr>
        <w:tab/>
        <w:t xml:space="preserve">Failed: </w:t>
      </w:r>
      <w:r w:rsidRPr="00201DD7">
        <w:rPr>
          <w:b/>
          <w:u w:val="single"/>
        </w:rPr>
        <w:t xml:space="preserve">      </w:t>
      </w:r>
      <w:r w:rsidRPr="00201DD7">
        <w:rPr>
          <w:b/>
        </w:rPr>
        <w:t xml:space="preserve">  </w:t>
      </w:r>
      <w:r w:rsidRPr="00201DD7">
        <w:rPr>
          <w:b/>
          <w:color w:val="FFFFFF"/>
        </w:rPr>
        <w:t>.</w:t>
      </w:r>
    </w:p>
    <w:p w14:paraId="7163EBB9" w14:textId="77777777" w:rsidR="004E3250" w:rsidRPr="0048792D" w:rsidRDefault="004E3250" w:rsidP="00BF21D5">
      <w:pPr>
        <w:tabs>
          <w:tab w:val="left" w:pos="360"/>
          <w:tab w:val="left" w:pos="5220"/>
          <w:tab w:val="left" w:pos="7470"/>
        </w:tabs>
        <w:rPr>
          <w:b/>
          <w:color w:val="FFFFFF"/>
        </w:rPr>
      </w:pPr>
    </w:p>
    <w:p w14:paraId="68E45FFF" w14:textId="14D97214" w:rsidR="00BF21D5" w:rsidRDefault="00BF21D5" w:rsidP="00BF21D5">
      <w:pPr>
        <w:pStyle w:val="Heading2"/>
        <w:ind w:left="1440"/>
      </w:pPr>
      <w:bookmarkStart w:id="105" w:name="_Toc298273784"/>
      <w:bookmarkStart w:id="106" w:name="_Toc195354258"/>
      <w:r>
        <w:t>Step 19.2 - Powerspectra – Experimental</w:t>
      </w:r>
      <w:bookmarkEnd w:id="105"/>
      <w:bookmarkEnd w:id="106"/>
      <w:r>
        <w:t xml:space="preserve"> </w:t>
      </w:r>
    </w:p>
    <w:p w14:paraId="1C43ADDA" w14:textId="77777777" w:rsidR="00BF21D5" w:rsidRDefault="00BF21D5" w:rsidP="00BF21D5">
      <w:pPr>
        <w:rPr>
          <w:b/>
          <w:noProof/>
        </w:rPr>
      </w:pPr>
      <w:bookmarkStart w:id="107" w:name="OLE_LINK7"/>
    </w:p>
    <w:p w14:paraId="7D32B46E" w14:textId="77777777" w:rsidR="00BF21D5" w:rsidRPr="00C96828" w:rsidRDefault="00BF21D5" w:rsidP="00BF21D5">
      <w:pPr>
        <w:spacing w:before="120"/>
        <w:rPr>
          <w:b/>
          <w:noProof/>
        </w:rPr>
      </w:pPr>
      <w:r>
        <w:rPr>
          <w:b/>
          <w:noProof/>
        </w:rPr>
        <w:t xml:space="preserve">Scripts files for taking data and plotting </w:t>
      </w:r>
      <w:r w:rsidRPr="0086236B">
        <w:rPr>
          <w:b/>
          <w:noProof/>
        </w:rPr>
        <w:t xml:space="preserve">in SVN at: </w:t>
      </w:r>
    </w:p>
    <w:p w14:paraId="1D40CD22" w14:textId="0D30B05E" w:rsidR="00BF21D5" w:rsidRDefault="00AD6F29" w:rsidP="00BF21D5">
      <w:r w:rsidRPr="00273287">
        <w:t>/SeiSVN/seis</w:t>
      </w:r>
      <w:r>
        <w:t>mic</w:t>
      </w:r>
      <w:r w:rsidR="00BF21D5" w:rsidRPr="00BD6962">
        <w:t>/HAM-ISI/</w:t>
      </w:r>
      <w:r w:rsidR="00BF21D5">
        <w:t>X</w:t>
      </w:r>
      <w:r>
        <w:t>1</w:t>
      </w:r>
      <w:r w:rsidR="00BF21D5">
        <w:t>/Scripts/</w:t>
      </w:r>
      <w:proofErr w:type="spellStart"/>
      <w:r w:rsidR="00BF21D5">
        <w:t>Data_Collection</w:t>
      </w:r>
      <w:proofErr w:type="spellEnd"/>
      <w:r w:rsidR="00BF21D5">
        <w:t>/</w:t>
      </w:r>
    </w:p>
    <w:p w14:paraId="594A51E6" w14:textId="25646510" w:rsidR="00AD6F29" w:rsidRDefault="00AD6F29" w:rsidP="00AD6F29">
      <w:pPr>
        <w:numPr>
          <w:ilvl w:val="0"/>
          <w:numId w:val="3"/>
        </w:numPr>
      </w:pPr>
      <w:r w:rsidRPr="00273287">
        <w:t>Master_TEST_X1_ISI_Unit_</w:t>
      </w:r>
      <w:r w:rsidR="004E3250">
        <w:t>4</w:t>
      </w:r>
      <w:r w:rsidRPr="00273287">
        <w:t>.m</w:t>
      </w:r>
      <w:r>
        <w:t xml:space="preserve"> (lines 99 to 114)</w:t>
      </w:r>
    </w:p>
    <w:p w14:paraId="12EA366B" w14:textId="77777777" w:rsidR="00AD6F29" w:rsidRPr="009B40BA" w:rsidRDefault="00AD6F29" w:rsidP="00AD6F29">
      <w:pPr>
        <w:rPr>
          <w:b/>
        </w:rPr>
      </w:pPr>
      <w:r w:rsidRPr="009B40BA">
        <w:rPr>
          <w:b/>
        </w:rPr>
        <w:t xml:space="preserve">Data files in SVN at: </w:t>
      </w:r>
    </w:p>
    <w:p w14:paraId="3E367206" w14:textId="77777777" w:rsidR="00AD6F29" w:rsidRDefault="00AD6F29" w:rsidP="00AD6F29">
      <w:r w:rsidRPr="00273287">
        <w:t>/SeiSVN/seis</w:t>
      </w:r>
      <w:r>
        <w:t>mic/HAM-ISI/X1/HAMX/Data</w:t>
      </w:r>
      <w:r w:rsidRPr="00273287">
        <w:t>/Spectra/Damped</w:t>
      </w:r>
      <w:r>
        <w:t>/</w:t>
      </w:r>
    </w:p>
    <w:p w14:paraId="49C13123" w14:textId="0620C2DB" w:rsidR="00AD6F29" w:rsidRPr="009B40BA" w:rsidRDefault="00AD6F29" w:rsidP="00E518C3">
      <w:pPr>
        <w:pStyle w:val="ListParagraph"/>
        <w:numPr>
          <w:ilvl w:val="0"/>
          <w:numId w:val="22"/>
        </w:numPr>
      </w:pPr>
      <w:r w:rsidRPr="00AD6F29">
        <w:t>LHO_ISI_UNIT_</w:t>
      </w:r>
      <w:r w:rsidR="004E3250">
        <w:t>4</w:t>
      </w:r>
      <w:r w:rsidRPr="00AD6F29">
        <w:t>_ASD_m_CPS_GS13_Undamped_vs_Damped_2012_03_16_154951.mat</w:t>
      </w:r>
    </w:p>
    <w:p w14:paraId="7ABF42CE" w14:textId="77777777" w:rsidR="00BF21D5" w:rsidRDefault="00BF21D5" w:rsidP="00BF21D5">
      <w:pPr>
        <w:spacing w:before="120"/>
        <w:rPr>
          <w:b/>
          <w:noProof/>
        </w:rPr>
      </w:pPr>
      <w:r w:rsidRPr="0086236B">
        <w:rPr>
          <w:b/>
        </w:rPr>
        <w:t xml:space="preserve">Figures </w:t>
      </w:r>
      <w:r w:rsidRPr="0086236B">
        <w:rPr>
          <w:b/>
          <w:noProof/>
        </w:rPr>
        <w:t>in SVN at:</w:t>
      </w:r>
    </w:p>
    <w:p w14:paraId="4172A894" w14:textId="66BA1B11" w:rsidR="00273287" w:rsidRDefault="00273287" w:rsidP="006A53DA">
      <w:pPr>
        <w:rPr>
          <w:b/>
          <w:noProof/>
        </w:rPr>
      </w:pPr>
      <w:r w:rsidRPr="00273287">
        <w:t>/SeiSVN/seismic/HAM-ISI/X1/HAMX/Data/Figures/Spectra/Damped</w:t>
      </w:r>
      <w:r>
        <w:t>/</w:t>
      </w:r>
    </w:p>
    <w:p w14:paraId="4A4EFBB2" w14:textId="1FD01432" w:rsidR="00AD6F29" w:rsidRDefault="00AD6F29" w:rsidP="00AD6F29">
      <w:pPr>
        <w:numPr>
          <w:ilvl w:val="0"/>
          <w:numId w:val="3"/>
        </w:numPr>
      </w:pPr>
      <w:r>
        <w:t>LHO_ISI_UNIT_2_ASD_CT_CPS_CART_Undamped_vs_</w:t>
      </w:r>
      <w:r w:rsidR="004E3250">
        <w:t>Damped</w:t>
      </w:r>
      <w:r w:rsidR="004E3250" w:rsidRPr="004E3250">
        <w:t>04_04_142551</w:t>
      </w:r>
      <w:r>
        <w:t>.fig</w:t>
      </w:r>
    </w:p>
    <w:p w14:paraId="4186F4FC" w14:textId="65D87109" w:rsidR="00AD6F29" w:rsidRDefault="00AD6F29" w:rsidP="00AD6F29">
      <w:pPr>
        <w:numPr>
          <w:ilvl w:val="0"/>
          <w:numId w:val="3"/>
        </w:numPr>
      </w:pPr>
      <w:r>
        <w:t>LHO_ISI_UNIT_2_ASD_</w:t>
      </w:r>
      <w:r w:rsidR="004E3250">
        <w:t>CT_GS13_CART_Undamped_vs_Damped</w:t>
      </w:r>
      <w:r w:rsidR="004E3250" w:rsidRPr="004E3250">
        <w:t>04_04_142551</w:t>
      </w:r>
      <w:r>
        <w:t>.fig</w:t>
      </w:r>
    </w:p>
    <w:p w14:paraId="21D1FA09" w14:textId="75C2D5EA" w:rsidR="00AD6F29" w:rsidRDefault="00AD6F29" w:rsidP="00AD6F29">
      <w:pPr>
        <w:numPr>
          <w:ilvl w:val="0"/>
          <w:numId w:val="3"/>
        </w:numPr>
      </w:pPr>
      <w:r>
        <w:t>LHO_ISI_UNIT_2_ASD_m_CPS_CART_Undamped_vs_</w:t>
      </w:r>
      <w:r w:rsidR="004E3250">
        <w:t>Damped</w:t>
      </w:r>
      <w:r w:rsidR="004E3250" w:rsidRPr="004E3250">
        <w:t>04_04_142551</w:t>
      </w:r>
      <w:r>
        <w:t>.fig</w:t>
      </w:r>
    </w:p>
    <w:p w14:paraId="1F838B2A" w14:textId="03412859" w:rsidR="00AD6F29" w:rsidRDefault="00AD6F29" w:rsidP="00AD6F29">
      <w:pPr>
        <w:numPr>
          <w:ilvl w:val="0"/>
          <w:numId w:val="3"/>
        </w:numPr>
      </w:pPr>
      <w:r>
        <w:t>LHO_ISI_UNIT_2_ASD_m_</w:t>
      </w:r>
      <w:r w:rsidR="004E3250">
        <w:t>GS13_CART_Undamped_vs_Damped</w:t>
      </w:r>
      <w:r w:rsidR="004E3250" w:rsidRPr="004E3250">
        <w:t>04_04_142551</w:t>
      </w:r>
      <w:r>
        <w:t>.fig</w:t>
      </w:r>
    </w:p>
    <w:p w14:paraId="4EC0C92B" w14:textId="2F2A8237" w:rsidR="00BF21D5" w:rsidRDefault="00BF21D5" w:rsidP="00AD6F29">
      <w:pPr>
        <w:numPr>
          <w:ilvl w:val="0"/>
          <w:numId w:val="3"/>
        </w:numPr>
      </w:pPr>
      <w:r w:rsidRPr="00CC611B">
        <w:t>LLO_HAM_ISI_Unit_2_Cal</w:t>
      </w:r>
      <w:r w:rsidR="004E3250">
        <w:t>ibrated_PSD_CPS_Undamped_Damped</w:t>
      </w:r>
      <w:r w:rsidR="004E3250" w:rsidRPr="004E3250">
        <w:t>04_04_142551</w:t>
      </w:r>
      <w:r w:rsidRPr="00CC611B">
        <w:t>.fig</w:t>
      </w:r>
    </w:p>
    <w:p w14:paraId="72838851" w14:textId="77777777" w:rsidR="00BF21D5" w:rsidRDefault="00BF21D5" w:rsidP="00BF21D5"/>
    <w:p w14:paraId="77829DF6" w14:textId="77777777" w:rsidR="00B5268A" w:rsidRDefault="00B5268A" w:rsidP="00B5268A">
      <w:pPr>
        <w:pStyle w:val="line886"/>
        <w:spacing w:before="0" w:beforeAutospacing="0" w:after="0" w:afterAutospacing="0"/>
        <w:jc w:val="both"/>
      </w:pPr>
      <w:r>
        <w:rPr>
          <w:u w:val="single"/>
        </w:rPr>
        <w:t>Issues/difficulties</w:t>
      </w:r>
      <w:r w:rsidRPr="00094B85">
        <w:rPr>
          <w:u w:val="single"/>
        </w:rPr>
        <w:t xml:space="preserve"> encountered during this test</w:t>
      </w:r>
      <w:r>
        <w:t xml:space="preserve">: </w:t>
      </w:r>
    </w:p>
    <w:p w14:paraId="68F2D136" w14:textId="2D553C69" w:rsidR="00B5268A" w:rsidRDefault="00B5268A" w:rsidP="00B5268A">
      <w:r>
        <w:t>Like for Unit #2, damping was slightly overestimated along Z-axis.</w:t>
      </w:r>
    </w:p>
    <w:p w14:paraId="5C95E041" w14:textId="77777777" w:rsidR="00AD6F29" w:rsidRDefault="00AD6F29" w:rsidP="00BF21D5"/>
    <w:p w14:paraId="3B117B85" w14:textId="0CE03A57" w:rsidR="00BF21D5" w:rsidRDefault="004E3250" w:rsidP="00BF21D5">
      <w:pPr>
        <w:jc w:val="center"/>
      </w:pPr>
      <w:r>
        <w:rPr>
          <w:noProof/>
        </w:rPr>
        <w:lastRenderedPageBreak/>
        <w:drawing>
          <wp:inline distT="0" distB="0" distL="0" distR="0" wp14:anchorId="44D97F83" wp14:editId="6F8338C7">
            <wp:extent cx="6248400" cy="4107824"/>
            <wp:effectExtent l="0" t="0" r="0" b="6985"/>
            <wp:docPr id="79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48400" cy="4107824"/>
                    </a:xfrm>
                    <a:prstGeom prst="rect">
                      <a:avLst/>
                    </a:prstGeom>
                    <a:noFill/>
                    <a:ln>
                      <a:noFill/>
                    </a:ln>
                  </pic:spPr>
                </pic:pic>
              </a:graphicData>
            </a:graphic>
          </wp:inline>
        </w:drawing>
      </w:r>
    </w:p>
    <w:p w14:paraId="28BC6CF8" w14:textId="77777777" w:rsidR="00BF21D5" w:rsidRDefault="00BF21D5" w:rsidP="00BF21D5">
      <w:pPr>
        <w:pStyle w:val="Caption"/>
        <w:jc w:val="center"/>
      </w:pPr>
      <w:r>
        <w:t>Figure - Damped/Undamped GS-13 Power Spectra comparison</w:t>
      </w:r>
    </w:p>
    <w:p w14:paraId="75D76E24" w14:textId="77777777" w:rsidR="00BF21D5" w:rsidRDefault="00BF21D5" w:rsidP="00BF21D5"/>
    <w:p w14:paraId="64A96013" w14:textId="77777777" w:rsidR="00BF21D5" w:rsidRPr="00201DD7" w:rsidRDefault="00BF21D5" w:rsidP="00BF21D5">
      <w:pPr>
        <w:rPr>
          <w:b/>
        </w:rPr>
      </w:pPr>
      <w:r w:rsidRPr="00201DD7">
        <w:rPr>
          <w:b/>
        </w:rPr>
        <w:t>Acceptance criteria:</w:t>
      </w:r>
    </w:p>
    <w:p w14:paraId="50D7A2A0" w14:textId="77777777" w:rsidR="00BF21D5" w:rsidRDefault="00BF21D5" w:rsidP="00BF21D5"/>
    <w:p w14:paraId="7B86B946" w14:textId="77777777" w:rsidR="00BF21D5" w:rsidRDefault="00BF21D5" w:rsidP="00BF21D5">
      <w:pPr>
        <w:numPr>
          <w:ilvl w:val="0"/>
          <w:numId w:val="3"/>
        </w:numPr>
      </w:pPr>
      <w:r>
        <w:t>HAM6</w:t>
      </w:r>
      <w:r w:rsidRPr="008C16C0">
        <w:t xml:space="preserve"> damping loop must </w:t>
      </w:r>
      <w:r>
        <w:t>stable when all damping loops are engaged</w:t>
      </w:r>
    </w:p>
    <w:p w14:paraId="7A7EBADF" w14:textId="77777777" w:rsidR="00BF21D5" w:rsidRDefault="00BF21D5" w:rsidP="00BF21D5">
      <w:pPr>
        <w:numPr>
          <w:ilvl w:val="0"/>
          <w:numId w:val="3"/>
        </w:numPr>
      </w:pPr>
      <w:r>
        <w:t>Similar damping effect than in simulated plots</w:t>
      </w:r>
    </w:p>
    <w:p w14:paraId="6AD3F45F" w14:textId="77777777" w:rsidR="00BF21D5" w:rsidRDefault="00BF21D5" w:rsidP="00BF21D5"/>
    <w:bookmarkEnd w:id="107"/>
    <w:p w14:paraId="4A47189C" w14:textId="0D90E728" w:rsidR="00AC17D3" w:rsidRDefault="00BF21D5" w:rsidP="006A53DA">
      <w:pPr>
        <w:tabs>
          <w:tab w:val="left" w:pos="360"/>
          <w:tab w:val="left" w:pos="5220"/>
          <w:tab w:val="left" w:pos="7470"/>
        </w:tabs>
        <w:rPr>
          <w:b/>
          <w:color w:val="FFFFFF"/>
        </w:rPr>
      </w:pPr>
      <w:r w:rsidRPr="00201DD7">
        <w:rPr>
          <w:b/>
        </w:rPr>
        <w:t>Test result:</w:t>
      </w:r>
      <w:r w:rsidRPr="00201DD7">
        <w:rPr>
          <w:b/>
        </w:rPr>
        <w:tab/>
        <w:t>Passed</w:t>
      </w:r>
      <w:proofErr w:type="gramStart"/>
      <w:r w:rsidRPr="00201DD7">
        <w:rPr>
          <w:b/>
        </w:rPr>
        <w:t xml:space="preserve">: </w:t>
      </w:r>
      <w:r w:rsidRPr="00201DD7">
        <w:rPr>
          <w:b/>
          <w:u w:val="single"/>
        </w:rPr>
        <w:t xml:space="preserve">  </w:t>
      </w:r>
      <w:r>
        <w:rPr>
          <w:b/>
          <w:u w:val="single"/>
        </w:rPr>
        <w:t>X</w:t>
      </w:r>
      <w:proofErr w:type="gramEnd"/>
      <w:r w:rsidRPr="00201DD7">
        <w:rPr>
          <w:b/>
          <w:u w:val="single"/>
        </w:rPr>
        <w:t xml:space="preserve">   </w:t>
      </w:r>
      <w:r w:rsidRPr="00201DD7">
        <w:rPr>
          <w:b/>
        </w:rPr>
        <w:tab/>
        <w:t xml:space="preserve">Failed: </w:t>
      </w:r>
      <w:r w:rsidRPr="00201DD7">
        <w:rPr>
          <w:b/>
          <w:u w:val="single"/>
        </w:rPr>
        <w:t xml:space="preserve">      </w:t>
      </w:r>
      <w:r w:rsidRPr="00201DD7">
        <w:rPr>
          <w:b/>
        </w:rPr>
        <w:t xml:space="preserve">  </w:t>
      </w:r>
      <w:r w:rsidRPr="00201DD7">
        <w:rPr>
          <w:b/>
          <w:color w:val="FFFFFF"/>
        </w:rPr>
        <w:t>.</w:t>
      </w:r>
    </w:p>
    <w:p w14:paraId="7DE0D0FB" w14:textId="34BE352E" w:rsidR="004E3250" w:rsidRPr="006A53DA" w:rsidRDefault="004E3250" w:rsidP="004E3250">
      <w:pPr>
        <w:rPr>
          <w:b/>
          <w:color w:val="FFFFFF"/>
        </w:rPr>
      </w:pPr>
      <w:r>
        <w:rPr>
          <w:b/>
          <w:color w:val="FFFFFF"/>
        </w:rPr>
        <w:br w:type="page"/>
      </w:r>
    </w:p>
    <w:p w14:paraId="2D456271" w14:textId="256DBA98" w:rsidR="0075135B" w:rsidRPr="000A2423" w:rsidRDefault="00CB272F" w:rsidP="00CB272F">
      <w:pPr>
        <w:pStyle w:val="Heading1"/>
      </w:pPr>
      <w:bookmarkStart w:id="108" w:name="_Toc195354259"/>
      <w:r w:rsidRPr="000A2423">
        <w:lastRenderedPageBreak/>
        <w:t>HAM-ISI Unit #</w:t>
      </w:r>
      <w:r w:rsidR="00F5741F">
        <w:t>4</w:t>
      </w:r>
      <w:r w:rsidRPr="000A2423">
        <w:t xml:space="preserve"> testing summary</w:t>
      </w:r>
      <w:bookmarkEnd w:id="108"/>
    </w:p>
    <w:p w14:paraId="1A41EB59" w14:textId="77777777" w:rsidR="007A2C93" w:rsidRPr="000A2423" w:rsidRDefault="007A2C93"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E0F4A4D" w14:textId="088DFC46" w:rsidR="00B73FEB" w:rsidRPr="000A2423" w:rsidRDefault="007A2C93"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A2423">
        <w:rPr>
          <w:color w:val="000000" w:themeColor="text1"/>
        </w:rPr>
        <w:t>HAM-ISI Unit #</w:t>
      </w:r>
      <w:r w:rsidR="00021C21">
        <w:rPr>
          <w:color w:val="000000" w:themeColor="text1"/>
        </w:rPr>
        <w:t xml:space="preserve">4 was built </w:t>
      </w:r>
      <w:r w:rsidR="00B50EA6">
        <w:rPr>
          <w:color w:val="000000" w:themeColor="text1"/>
        </w:rPr>
        <w:t>in M</w:t>
      </w:r>
      <w:r w:rsidR="00021C21">
        <w:rPr>
          <w:color w:val="000000" w:themeColor="text1"/>
        </w:rPr>
        <w:t>arch 2012</w:t>
      </w:r>
      <w:r w:rsidRPr="000A2423">
        <w:rPr>
          <w:color w:val="000000" w:themeColor="text1"/>
        </w:rPr>
        <w:t xml:space="preserve">. </w:t>
      </w:r>
      <w:r w:rsidR="00776B09" w:rsidRPr="000A2423">
        <w:t xml:space="preserve">Tests presented here were performed </w:t>
      </w:r>
      <w:r w:rsidR="00021C21">
        <w:t>between March 28</w:t>
      </w:r>
      <w:r w:rsidR="00021C21" w:rsidRPr="00021C21">
        <w:rPr>
          <w:vertAlign w:val="superscript"/>
        </w:rPr>
        <w:t>th</w:t>
      </w:r>
      <w:r w:rsidR="00021C21">
        <w:t xml:space="preserve"> 2012 and April 4</w:t>
      </w:r>
      <w:r w:rsidR="00021C21" w:rsidRPr="00021C21">
        <w:rPr>
          <w:vertAlign w:val="superscript"/>
        </w:rPr>
        <w:t>th</w:t>
      </w:r>
      <w:r w:rsidR="00021C21">
        <w:t xml:space="preserve"> 2012</w:t>
      </w:r>
      <w:r w:rsidR="00776B09" w:rsidRPr="000A2423">
        <w:t>. Test</w:t>
      </w:r>
      <w:r w:rsidR="00606952" w:rsidRPr="000A2423">
        <w:t>s</w:t>
      </w:r>
      <w:r w:rsidR="00776B09" w:rsidRPr="000A2423">
        <w:t xml:space="preserve"> were performed in accordance with E1000309-V9 procedure.</w:t>
      </w:r>
    </w:p>
    <w:p w14:paraId="08227581" w14:textId="77777777" w:rsidR="00776B09" w:rsidRPr="000A2423" w:rsidRDefault="00776B09"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02EFDD1" w14:textId="77777777" w:rsidR="00CB272F" w:rsidRPr="000A2423" w:rsidRDefault="00CB272F" w:rsidP="00CB27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A2423">
        <w:rPr>
          <w:u w:val="single"/>
        </w:rPr>
        <w:t>Particularities</w:t>
      </w:r>
      <w:r w:rsidRPr="000A2423">
        <w:t>:</w:t>
      </w:r>
    </w:p>
    <w:p w14:paraId="03FDDE80" w14:textId="451E0C17" w:rsidR="00CB272F" w:rsidRDefault="00B15838" w:rsidP="00B15838">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Unit received two production GS13s from Unit #2</w:t>
      </w:r>
    </w:p>
    <w:p w14:paraId="66BDBCF1" w14:textId="457D097F" w:rsidR="00B15838" w:rsidRPr="00B15838" w:rsidRDefault="00B15838" w:rsidP="00B15838">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t>This Unit is equipped with a full set of production GS13</w:t>
      </w:r>
    </w:p>
    <w:p w14:paraId="57BC96AA" w14:textId="77777777" w:rsidR="001E27D2" w:rsidRPr="000A2423" w:rsidRDefault="001E27D2" w:rsidP="00CB27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p>
    <w:p w14:paraId="3D4D93BD" w14:textId="77777777" w:rsidR="00CB272F" w:rsidRPr="000A2423" w:rsidRDefault="00CB272F" w:rsidP="00CB27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A2423">
        <w:rPr>
          <w:u w:val="single"/>
        </w:rPr>
        <w:t>Complementary inquiries</w:t>
      </w:r>
      <w:r w:rsidRPr="000A2423">
        <w:t>:</w:t>
      </w:r>
    </w:p>
    <w:p w14:paraId="23784F6A" w14:textId="6F65E01D" w:rsidR="00B15838" w:rsidRPr="000A2423" w:rsidRDefault="00B15838" w:rsidP="00B15838">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Effect of washers’ disposition/thickness on high frequency unwanted resonances/noise (LHO alog # 2520)</w:t>
      </w:r>
    </w:p>
    <w:p w14:paraId="3BD2E4B3" w14:textId="77777777" w:rsidR="001E27D2" w:rsidRDefault="001E27D2"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755734E" w14:textId="77777777" w:rsidR="00D62EF4" w:rsidRPr="000A2423" w:rsidRDefault="00D62EF4"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26AA54D" w14:textId="7170BBF0" w:rsidR="00CB272F" w:rsidRDefault="00203962"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0A2423">
        <w:rPr>
          <w:b/>
          <w:sz w:val="28"/>
          <w:szCs w:val="28"/>
        </w:rPr>
        <w:t>FAILED AND WAIVED TESTS</w:t>
      </w:r>
    </w:p>
    <w:p w14:paraId="5435724B" w14:textId="77777777" w:rsidR="00D62EF4" w:rsidRPr="000A2423" w:rsidRDefault="00D62EF4" w:rsidP="007513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w14:paraId="029C76EC" w14:textId="68259AE9" w:rsidR="00CB272F" w:rsidRPr="000A2423" w:rsidRDefault="00CB272F" w:rsidP="00617F42">
      <w:pPr>
        <w:pStyle w:val="Heading2"/>
      </w:pPr>
      <w:bookmarkStart w:id="109" w:name="_Toc195354260"/>
      <w:r w:rsidRPr="000A2423">
        <w:t>List of tests</w:t>
      </w:r>
      <w:r w:rsidR="00C76EF6" w:rsidRPr="000A2423">
        <w:t xml:space="preserve"> that failed and </w:t>
      </w:r>
      <w:r w:rsidR="00FA1F7A" w:rsidRPr="000A2423">
        <w:t>don’t</w:t>
      </w:r>
      <w:r w:rsidR="00C76EF6" w:rsidRPr="000A2423">
        <w:rPr>
          <w:lang w:val="en-US"/>
        </w:rPr>
        <w:t xml:space="preserve"> need to </w:t>
      </w:r>
      <w:r w:rsidRPr="000A2423">
        <w:t xml:space="preserve"> be redone:</w:t>
      </w:r>
      <w:bookmarkEnd w:id="109"/>
    </w:p>
    <w:p w14:paraId="45E9E3B3" w14:textId="0CE6DA8E" w:rsidR="009546E2" w:rsidRDefault="00E7073D" w:rsidP="00CB272F">
      <w:r w:rsidRPr="000A2423">
        <w:rPr>
          <w:b/>
        </w:rPr>
        <w:t>Step III.2</w:t>
      </w:r>
      <w:r w:rsidRPr="000A2423">
        <w:t>:</w:t>
      </w:r>
      <w:r w:rsidRPr="000A2423">
        <w:rPr>
          <w:b/>
        </w:rPr>
        <w:t xml:space="preserve"> </w:t>
      </w:r>
      <w:r w:rsidR="00DF3438" w:rsidRPr="000A2423">
        <w:t xml:space="preserve">Excessive standard deviation </w:t>
      </w:r>
      <w:r w:rsidR="007069EF" w:rsidRPr="000A2423">
        <w:t>on CPSs is</w:t>
      </w:r>
      <w:r w:rsidR="0011293F" w:rsidRPr="000A2423">
        <w:t xml:space="preserve"> </w:t>
      </w:r>
      <w:r w:rsidR="00DF3438" w:rsidRPr="000A2423">
        <w:t>associated to ground motion</w:t>
      </w:r>
      <w:r w:rsidR="00626556" w:rsidRPr="000A2423">
        <w:t xml:space="preserve"> (SEI logbook,</w:t>
      </w:r>
      <w:r w:rsidR="00215D7D" w:rsidRPr="000A2423">
        <w:t xml:space="preserve"> entry #15</w:t>
      </w:r>
      <w:r w:rsidR="00626556" w:rsidRPr="000A2423">
        <w:t>)</w:t>
      </w:r>
      <w:r w:rsidR="00DF3438" w:rsidRPr="000A2423">
        <w:t xml:space="preserve">. Sensor noise is </w:t>
      </w:r>
      <w:r w:rsidR="0033189F" w:rsidRPr="000A2423">
        <w:t>acceptable</w:t>
      </w:r>
      <w:r w:rsidR="00DF3438" w:rsidRPr="000A2423">
        <w:t>.</w:t>
      </w:r>
    </w:p>
    <w:p w14:paraId="216E83DC" w14:textId="77777777" w:rsidR="00D62EF4" w:rsidRPr="000A2423" w:rsidRDefault="00D62EF4" w:rsidP="00CB272F"/>
    <w:p w14:paraId="6A99E823" w14:textId="103241E9" w:rsidR="00E625EE" w:rsidRPr="000A2423" w:rsidRDefault="00E625EE" w:rsidP="00617F42">
      <w:pPr>
        <w:pStyle w:val="Heading2"/>
      </w:pPr>
      <w:bookmarkStart w:id="110" w:name="_Toc195354261"/>
      <w:r w:rsidRPr="000A2423">
        <w:t>Tests that failed and need to be done during phase II</w:t>
      </w:r>
      <w:bookmarkEnd w:id="110"/>
    </w:p>
    <w:p w14:paraId="5B6F2E52" w14:textId="5278CDB4" w:rsidR="008615D8" w:rsidRPr="000A2423" w:rsidRDefault="00C53E03" w:rsidP="00C76EF6">
      <w:r w:rsidRPr="000A2423">
        <w:rPr>
          <w:b/>
        </w:rPr>
        <w:t>Step III.14</w:t>
      </w:r>
      <w:r w:rsidRPr="000A2423">
        <w:t xml:space="preserve">: </w:t>
      </w:r>
      <w:r w:rsidR="00C07968" w:rsidRPr="000A2423">
        <w:t>Actuato</w:t>
      </w:r>
      <w:r w:rsidR="008615D8" w:rsidRPr="000A2423">
        <w:t>rs appear to be linear on measurements. However, d</w:t>
      </w:r>
      <w:r w:rsidRPr="000A2423">
        <w:t>eviation from average slope</w:t>
      </w:r>
      <w:r w:rsidR="00735C99" w:rsidRPr="000A2423">
        <w:t xml:space="preserve"> is</w:t>
      </w:r>
      <w:r w:rsidRPr="000A2423">
        <w:t xml:space="preserve"> out of spec. </w:t>
      </w:r>
      <w:r w:rsidR="000E2B97" w:rsidRPr="000A2423">
        <w:t xml:space="preserve">It seems to correlate with </w:t>
      </w:r>
      <w:proofErr w:type="spellStart"/>
      <w:r w:rsidR="000E2B97" w:rsidRPr="000A2423">
        <w:t>cable+actuator</w:t>
      </w:r>
      <w:proofErr w:type="spellEnd"/>
      <w:r w:rsidR="000E2B97" w:rsidRPr="000A2423">
        <w:t xml:space="preserve"> resistance measurements</w:t>
      </w:r>
      <w:r w:rsidRPr="000A2423">
        <w:t xml:space="preserve">. Make sure that linearity test results correlate with </w:t>
      </w:r>
      <w:r w:rsidR="00C76EF6" w:rsidRPr="000A2423">
        <w:t xml:space="preserve">the final </w:t>
      </w:r>
      <w:r w:rsidR="007D63FA" w:rsidRPr="000A2423">
        <w:t>field</w:t>
      </w:r>
      <w:r w:rsidR="00C76EF6" w:rsidRPr="000A2423">
        <w:t xml:space="preserve"> cables</w:t>
      </w:r>
      <w:r w:rsidRPr="000A2423">
        <w:t>.</w:t>
      </w:r>
    </w:p>
    <w:p w14:paraId="5B4AD7E1" w14:textId="539AB724" w:rsidR="004876ED" w:rsidRDefault="00B7502B" w:rsidP="004876ED">
      <w:r w:rsidRPr="000A2423">
        <w:t>T</w:t>
      </w:r>
      <w:r w:rsidR="008615D8" w:rsidRPr="000A2423">
        <w:t xml:space="preserve">his scale factor, </w:t>
      </w:r>
      <w:r w:rsidR="006B283E" w:rsidRPr="000A2423">
        <w:t>which</w:t>
      </w:r>
      <w:r w:rsidR="008615D8" w:rsidRPr="000A2423">
        <w:t xml:space="preserve"> varies from an actuation point to another, c</w:t>
      </w:r>
      <w:r w:rsidRPr="000A2423">
        <w:t>ould</w:t>
      </w:r>
      <w:r w:rsidR="008615D8" w:rsidRPr="000A2423">
        <w:t xml:space="preserve"> be corrected with a</w:t>
      </w:r>
      <w:r w:rsidR="006B283E" w:rsidRPr="000A2423">
        <w:t xml:space="preserve">n adjustment gain applied </w:t>
      </w:r>
      <w:r w:rsidR="008615D8" w:rsidRPr="000A2423">
        <w:t xml:space="preserve">on the excitation </w:t>
      </w:r>
      <w:r w:rsidR="00FE4734" w:rsidRPr="000A2423">
        <w:t xml:space="preserve">signal </w:t>
      </w:r>
      <w:r w:rsidR="008615D8" w:rsidRPr="000A2423">
        <w:t>sent to the actuators.</w:t>
      </w:r>
      <w:r w:rsidR="00C53E03" w:rsidRPr="000A2423">
        <w:t xml:space="preserve"> </w:t>
      </w:r>
    </w:p>
    <w:p w14:paraId="27C555E1" w14:textId="77777777" w:rsidR="00D62EF4" w:rsidRDefault="00D62EF4" w:rsidP="004876ED"/>
    <w:p w14:paraId="4086A818" w14:textId="77777777" w:rsidR="004876ED" w:rsidRPr="000A2423" w:rsidRDefault="004876ED" w:rsidP="004876ED">
      <w:pPr>
        <w:pStyle w:val="Heading2"/>
      </w:pPr>
      <w:bookmarkStart w:id="111" w:name="_Toc195354262"/>
      <w:r w:rsidRPr="000A2423">
        <w:t>List of test that were skipped and that we will not do because they are not essential</w:t>
      </w:r>
      <w:bookmarkEnd w:id="111"/>
    </w:p>
    <w:p w14:paraId="6148CA52" w14:textId="0F5B3083" w:rsidR="004876ED" w:rsidRPr="004876ED" w:rsidRDefault="004876ED" w:rsidP="004876ED">
      <w:r w:rsidRPr="000A2423">
        <w:rPr>
          <w:b/>
        </w:rPr>
        <w:t>Step III.3</w:t>
      </w:r>
      <w:r w:rsidRPr="000A2423">
        <w:t>: Sensor gap measurement with a jig. Waved to avoid scratching targets. Distance between sensor and target has also been checked during the assembly while adjusting target distance.</w:t>
      </w:r>
    </w:p>
    <w:sectPr w:rsidR="004876ED" w:rsidRPr="004876ED" w:rsidSect="00F42ACD">
      <w:footerReference w:type="default" r:id="rId57"/>
      <w:pgSz w:w="12240" w:h="15840"/>
      <w:pgMar w:top="1200" w:right="1200" w:bottom="1200" w:left="1200" w:header="720" w:footer="437"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F9375" w14:textId="77777777" w:rsidR="00E52F72" w:rsidRDefault="00E52F72">
      <w:r>
        <w:separator/>
      </w:r>
    </w:p>
  </w:endnote>
  <w:endnote w:type="continuationSeparator" w:id="0">
    <w:p w14:paraId="34AD4F1F" w14:textId="77777777" w:rsidR="00E52F72" w:rsidRDefault="00E5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324D90" w14:textId="77777777" w:rsidR="00E52F72" w:rsidRDefault="00E52F72">
    <w:pPr>
      <w:pStyle w:val="Footer"/>
      <w:jc w:val="right"/>
    </w:pPr>
    <w:r>
      <w:fldChar w:fldCharType="begin"/>
    </w:r>
    <w:r>
      <w:instrText xml:space="preserve"> PAGE   \* MERGEFORMAT </w:instrText>
    </w:r>
    <w:r>
      <w:fldChar w:fldCharType="separate"/>
    </w:r>
    <w:r w:rsidR="00E072D8">
      <w:rPr>
        <w:noProof/>
      </w:rPr>
      <w:t>49</w:t>
    </w:r>
    <w:r>
      <w:fldChar w:fldCharType="end"/>
    </w:r>
  </w:p>
  <w:p w14:paraId="29D661AF" w14:textId="77777777" w:rsidR="00E52F72" w:rsidRDefault="00E52F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4C5E6" w14:textId="77777777" w:rsidR="00E52F72" w:rsidRDefault="00E52F72">
      <w:r>
        <w:separator/>
      </w:r>
    </w:p>
  </w:footnote>
  <w:footnote w:type="continuationSeparator" w:id="0">
    <w:p w14:paraId="0C682974" w14:textId="77777777" w:rsidR="00E52F72" w:rsidRDefault="00E52F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DD928E" w14:textId="52330EDC" w:rsidR="00E52F72" w:rsidRPr="004F07CB" w:rsidRDefault="00E52F72" w:rsidP="00A552AA">
    <w:pPr>
      <w:pStyle w:val="Header"/>
      <w:tabs>
        <w:tab w:val="clear" w:pos="4320"/>
        <w:tab w:val="clear" w:pos="8640"/>
        <w:tab w:val="right" w:pos="9840"/>
      </w:tabs>
      <w:rPr>
        <w:b/>
        <w:bCs/>
      </w:rPr>
    </w:pPr>
    <w:r>
      <w:rPr>
        <w:b/>
        <w:caps/>
        <w:noProof/>
      </w:rPr>
      <w:pict w14:anchorId="1055D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5pt;margin-top:-13.7pt;width:49.55pt;height:36.2pt;z-index:251657728" fillcolor="#d49fff" strokecolor="#114ffb" strokeweight="1pt">
          <v:stroke startarrowwidth="narrow" startarrowlength="short" endarrowwidth="narrow" endarrowlength="short"/>
          <v:imagedata r:id="rId1" o:title=""/>
          <v:shadow color="#cecece"/>
          <w10:wrap type="topAndBottom"/>
        </v:shape>
      </w:pict>
    </w:r>
    <w:r>
      <w:rPr>
        <w:b/>
        <w:caps/>
      </w:rPr>
      <w:t xml:space="preserve">                 </w:t>
    </w:r>
    <w:r>
      <w:rPr>
        <w:b/>
        <w:caps/>
      </w:rPr>
      <w:tab/>
    </w:r>
    <w:r w:rsidRPr="005A05CC">
      <w:rPr>
        <w:b/>
        <w:bCs/>
      </w:rPr>
      <w:t>LIGO-E100031</w:t>
    </w:r>
    <w:r>
      <w:rPr>
        <w:b/>
        <w:bCs/>
      </w:rPr>
      <w:t>3</w:t>
    </w:r>
    <w:r w:rsidRPr="005A05CC">
      <w:rPr>
        <w:b/>
        <w:bCs/>
      </w:rPr>
      <w:t>-v</w:t>
    </w:r>
    <w:r>
      <w:rPr>
        <w:b/>
        <w:bCs/>
      </w:rPr>
      <w:t>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1F5"/>
    <w:multiLevelType w:val="hybridMultilevel"/>
    <w:tmpl w:val="DC2E5FDE"/>
    <w:lvl w:ilvl="0" w:tplc="E0BE90B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868D4"/>
    <w:multiLevelType w:val="hybridMultilevel"/>
    <w:tmpl w:val="90C8E1D8"/>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165F8"/>
    <w:multiLevelType w:val="hybridMultilevel"/>
    <w:tmpl w:val="63D42EDA"/>
    <w:lvl w:ilvl="0" w:tplc="42E0182E">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nsid w:val="0F3E73EB"/>
    <w:multiLevelType w:val="hybridMultilevel"/>
    <w:tmpl w:val="40DA7358"/>
    <w:lvl w:ilvl="0" w:tplc="42E0182E">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1C0D554B"/>
    <w:multiLevelType w:val="hybridMultilevel"/>
    <w:tmpl w:val="D412756C"/>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C4B6E"/>
    <w:multiLevelType w:val="hybridMultilevel"/>
    <w:tmpl w:val="17E61384"/>
    <w:lvl w:ilvl="0" w:tplc="F560F8E2">
      <w:start w:val="1"/>
      <w:numFmt w:val="bullet"/>
      <w:pStyle w:val="Heading2"/>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7E0BA3"/>
    <w:multiLevelType w:val="hybridMultilevel"/>
    <w:tmpl w:val="C30C4686"/>
    <w:lvl w:ilvl="0" w:tplc="2A8A366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203365"/>
    <w:multiLevelType w:val="hybridMultilevel"/>
    <w:tmpl w:val="C35E8F5E"/>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14F7B"/>
    <w:multiLevelType w:val="hybridMultilevel"/>
    <w:tmpl w:val="EA8E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F80BC7"/>
    <w:multiLevelType w:val="hybridMultilevel"/>
    <w:tmpl w:val="1E368694"/>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C7330"/>
    <w:multiLevelType w:val="hybridMultilevel"/>
    <w:tmpl w:val="74985EC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44821"/>
    <w:multiLevelType w:val="hybridMultilevel"/>
    <w:tmpl w:val="0E567F80"/>
    <w:lvl w:ilvl="0" w:tplc="2B1AEE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3D1F43"/>
    <w:multiLevelType w:val="hybridMultilevel"/>
    <w:tmpl w:val="4E4E99AC"/>
    <w:lvl w:ilvl="0" w:tplc="D72AE2DA">
      <w:start w:val="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8376A"/>
    <w:multiLevelType w:val="hybridMultilevel"/>
    <w:tmpl w:val="4B4AD1B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E103C"/>
    <w:multiLevelType w:val="hybridMultilevel"/>
    <w:tmpl w:val="FE940A4E"/>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D34B5B"/>
    <w:multiLevelType w:val="hybridMultilevel"/>
    <w:tmpl w:val="464AFA6A"/>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A55009"/>
    <w:multiLevelType w:val="multilevel"/>
    <w:tmpl w:val="78CA4148"/>
    <w:lvl w:ilvl="0">
      <w:start w:val="1"/>
      <w:numFmt w:val="upperRoman"/>
      <w:pStyle w:val="Heading1"/>
      <w:lvlText w:val="%1."/>
      <w:lvlJc w:val="left"/>
      <w:pPr>
        <w:ind w:left="720" w:hanging="360"/>
      </w:pPr>
      <w:rPr>
        <w:rFonts w:hint="default"/>
      </w:rPr>
    </w:lvl>
    <w:lvl w:ilvl="1">
      <w:start w:val="1"/>
      <w:numFmt w:val="lowerLetter"/>
      <w:lvlText w:val="%2."/>
      <w:lvlJc w:val="left"/>
      <w:pPr>
        <w:ind w:left="0" w:firstLine="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25350BF"/>
    <w:multiLevelType w:val="hybridMultilevel"/>
    <w:tmpl w:val="075A413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70D43"/>
    <w:multiLevelType w:val="hybridMultilevel"/>
    <w:tmpl w:val="F6641D9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872C81"/>
    <w:multiLevelType w:val="hybridMultilevel"/>
    <w:tmpl w:val="F42498FA"/>
    <w:lvl w:ilvl="0" w:tplc="ABC092E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A16DFBE">
      <w:numFmt w:val="bullet"/>
      <w:lvlText w:val=""/>
      <w:lvlJc w:val="left"/>
      <w:pPr>
        <w:ind w:left="2880" w:hanging="360"/>
      </w:pPr>
      <w:rPr>
        <w:rFonts w:ascii="Symbol" w:eastAsia="Times New Roman" w:hAnsi="Symbol"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7240AE"/>
    <w:multiLevelType w:val="hybridMultilevel"/>
    <w:tmpl w:val="AFDC1DC8"/>
    <w:lvl w:ilvl="0" w:tplc="C5EA28D0">
      <w:start w:val="1"/>
      <w:numFmt w:val="bullet"/>
      <w:pStyle w:val="Step"/>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A10D1"/>
    <w:multiLevelType w:val="hybridMultilevel"/>
    <w:tmpl w:val="AEE29E3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59494E"/>
    <w:multiLevelType w:val="hybridMultilevel"/>
    <w:tmpl w:val="F4E48690"/>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DD5270"/>
    <w:multiLevelType w:val="hybridMultilevel"/>
    <w:tmpl w:val="9ADC81FA"/>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DD0E4D"/>
    <w:multiLevelType w:val="hybridMultilevel"/>
    <w:tmpl w:val="8182C31E"/>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265E7"/>
    <w:multiLevelType w:val="hybridMultilevel"/>
    <w:tmpl w:val="2318AC64"/>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9E60B9"/>
    <w:multiLevelType w:val="hybridMultilevel"/>
    <w:tmpl w:val="DAF0E58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320542"/>
    <w:multiLevelType w:val="hybridMultilevel"/>
    <w:tmpl w:val="C1E034A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026126"/>
    <w:multiLevelType w:val="hybridMultilevel"/>
    <w:tmpl w:val="14EAA1D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BD3559"/>
    <w:multiLevelType w:val="hybridMultilevel"/>
    <w:tmpl w:val="A4584A5E"/>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A16DFBE">
      <w:numFmt w:val="bullet"/>
      <w:lvlText w:val=""/>
      <w:lvlJc w:val="left"/>
      <w:pPr>
        <w:ind w:left="2880" w:hanging="360"/>
      </w:pPr>
      <w:rPr>
        <w:rFonts w:ascii="Symbol" w:eastAsia="Times New Roman" w:hAnsi="Symbol"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56618"/>
    <w:multiLevelType w:val="hybridMultilevel"/>
    <w:tmpl w:val="CC2062FE"/>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1669D1"/>
    <w:multiLevelType w:val="hybridMultilevel"/>
    <w:tmpl w:val="7924F958"/>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796081"/>
    <w:multiLevelType w:val="hybridMultilevel"/>
    <w:tmpl w:val="15084660"/>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9D3D70"/>
    <w:multiLevelType w:val="hybridMultilevel"/>
    <w:tmpl w:val="79624346"/>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A370E"/>
    <w:multiLevelType w:val="hybridMultilevel"/>
    <w:tmpl w:val="88FA4CFE"/>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C7531C"/>
    <w:multiLevelType w:val="hybridMultilevel"/>
    <w:tmpl w:val="4F8C3F94"/>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1E545B"/>
    <w:multiLevelType w:val="hybridMultilevel"/>
    <w:tmpl w:val="D4B605C0"/>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296583"/>
    <w:multiLevelType w:val="hybridMultilevel"/>
    <w:tmpl w:val="595820B2"/>
    <w:lvl w:ilvl="0" w:tplc="42E018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9E29B4"/>
    <w:multiLevelType w:val="hybridMultilevel"/>
    <w:tmpl w:val="18F613E0"/>
    <w:lvl w:ilvl="0" w:tplc="ABC09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9"/>
  </w:num>
  <w:num w:numId="4">
    <w:abstractNumId w:val="6"/>
  </w:num>
  <w:num w:numId="5">
    <w:abstractNumId w:val="12"/>
  </w:num>
  <w:num w:numId="6">
    <w:abstractNumId w:val="0"/>
  </w:num>
  <w:num w:numId="7">
    <w:abstractNumId w:val="28"/>
  </w:num>
  <w:num w:numId="8">
    <w:abstractNumId w:val="11"/>
  </w:num>
  <w:num w:numId="9">
    <w:abstractNumId w:val="37"/>
  </w:num>
  <w:num w:numId="10">
    <w:abstractNumId w:val="3"/>
  </w:num>
  <w:num w:numId="11">
    <w:abstractNumId w:val="7"/>
  </w:num>
  <w:num w:numId="12">
    <w:abstractNumId w:val="5"/>
  </w:num>
  <w:num w:numId="13">
    <w:abstractNumId w:val="19"/>
  </w:num>
  <w:num w:numId="14">
    <w:abstractNumId w:val="25"/>
  </w:num>
  <w:num w:numId="15">
    <w:abstractNumId w:val="1"/>
  </w:num>
  <w:num w:numId="16">
    <w:abstractNumId w:val="14"/>
  </w:num>
  <w:num w:numId="17">
    <w:abstractNumId w:val="36"/>
  </w:num>
  <w:num w:numId="18">
    <w:abstractNumId w:val="23"/>
  </w:num>
  <w:num w:numId="19">
    <w:abstractNumId w:val="38"/>
  </w:num>
  <w:num w:numId="20">
    <w:abstractNumId w:val="34"/>
  </w:num>
  <w:num w:numId="21">
    <w:abstractNumId w:val="24"/>
  </w:num>
  <w:num w:numId="22">
    <w:abstractNumId w:val="21"/>
  </w:num>
  <w:num w:numId="23">
    <w:abstractNumId w:val="8"/>
  </w:num>
  <w:num w:numId="24">
    <w:abstractNumId w:val="2"/>
  </w:num>
  <w:num w:numId="25">
    <w:abstractNumId w:val="32"/>
  </w:num>
  <w:num w:numId="26">
    <w:abstractNumId w:val="4"/>
  </w:num>
  <w:num w:numId="27">
    <w:abstractNumId w:val="18"/>
  </w:num>
  <w:num w:numId="28">
    <w:abstractNumId w:val="33"/>
  </w:num>
  <w:num w:numId="29">
    <w:abstractNumId w:val="35"/>
  </w:num>
  <w:num w:numId="30">
    <w:abstractNumId w:val="31"/>
  </w:num>
  <w:num w:numId="31">
    <w:abstractNumId w:val="27"/>
  </w:num>
  <w:num w:numId="32">
    <w:abstractNumId w:val="30"/>
  </w:num>
  <w:num w:numId="33">
    <w:abstractNumId w:val="26"/>
  </w:num>
  <w:num w:numId="34">
    <w:abstractNumId w:val="15"/>
  </w:num>
  <w:num w:numId="35">
    <w:abstractNumId w:val="10"/>
  </w:num>
  <w:num w:numId="36">
    <w:abstractNumId w:val="17"/>
  </w:num>
  <w:num w:numId="37">
    <w:abstractNumId w:val="13"/>
  </w:num>
  <w:num w:numId="38">
    <w:abstractNumId w:val="9"/>
  </w:num>
  <w:num w:numId="39">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8D5"/>
    <w:rsid w:val="00000B65"/>
    <w:rsid w:val="000011BF"/>
    <w:rsid w:val="0000169A"/>
    <w:rsid w:val="00001CA3"/>
    <w:rsid w:val="00002491"/>
    <w:rsid w:val="000024F0"/>
    <w:rsid w:val="000025E4"/>
    <w:rsid w:val="000026C4"/>
    <w:rsid w:val="000027F0"/>
    <w:rsid w:val="00002F84"/>
    <w:rsid w:val="0000364A"/>
    <w:rsid w:val="000036A6"/>
    <w:rsid w:val="00003EC3"/>
    <w:rsid w:val="00003F2D"/>
    <w:rsid w:val="00004C81"/>
    <w:rsid w:val="000052B5"/>
    <w:rsid w:val="00005640"/>
    <w:rsid w:val="000058CD"/>
    <w:rsid w:val="000072F3"/>
    <w:rsid w:val="00007541"/>
    <w:rsid w:val="00007A63"/>
    <w:rsid w:val="00007D4D"/>
    <w:rsid w:val="0001086A"/>
    <w:rsid w:val="00010AC2"/>
    <w:rsid w:val="00010C93"/>
    <w:rsid w:val="00010D80"/>
    <w:rsid w:val="0001101E"/>
    <w:rsid w:val="000111D6"/>
    <w:rsid w:val="00011560"/>
    <w:rsid w:val="00011C81"/>
    <w:rsid w:val="00012472"/>
    <w:rsid w:val="00012AE8"/>
    <w:rsid w:val="000135E3"/>
    <w:rsid w:val="00013BB3"/>
    <w:rsid w:val="00013F05"/>
    <w:rsid w:val="00014580"/>
    <w:rsid w:val="00014DFC"/>
    <w:rsid w:val="00014E34"/>
    <w:rsid w:val="00015022"/>
    <w:rsid w:val="0001539D"/>
    <w:rsid w:val="000157F1"/>
    <w:rsid w:val="00015A7A"/>
    <w:rsid w:val="00015CCE"/>
    <w:rsid w:val="00015FA4"/>
    <w:rsid w:val="000160D5"/>
    <w:rsid w:val="00016582"/>
    <w:rsid w:val="00017074"/>
    <w:rsid w:val="00017295"/>
    <w:rsid w:val="00017CD6"/>
    <w:rsid w:val="00020316"/>
    <w:rsid w:val="0002035F"/>
    <w:rsid w:val="00020C88"/>
    <w:rsid w:val="00021084"/>
    <w:rsid w:val="00021C21"/>
    <w:rsid w:val="00021CBD"/>
    <w:rsid w:val="00022A25"/>
    <w:rsid w:val="000235E4"/>
    <w:rsid w:val="00023788"/>
    <w:rsid w:val="00023FDB"/>
    <w:rsid w:val="00025172"/>
    <w:rsid w:val="000254C1"/>
    <w:rsid w:val="00025E62"/>
    <w:rsid w:val="0002647D"/>
    <w:rsid w:val="00027B17"/>
    <w:rsid w:val="000301B2"/>
    <w:rsid w:val="00030414"/>
    <w:rsid w:val="0003076E"/>
    <w:rsid w:val="00030F1F"/>
    <w:rsid w:val="000315CB"/>
    <w:rsid w:val="00031B4A"/>
    <w:rsid w:val="00031E43"/>
    <w:rsid w:val="000329F3"/>
    <w:rsid w:val="00032BDF"/>
    <w:rsid w:val="000334A0"/>
    <w:rsid w:val="00034C01"/>
    <w:rsid w:val="0003550F"/>
    <w:rsid w:val="0003670C"/>
    <w:rsid w:val="00036BB9"/>
    <w:rsid w:val="00036C23"/>
    <w:rsid w:val="00037818"/>
    <w:rsid w:val="00037A74"/>
    <w:rsid w:val="00041297"/>
    <w:rsid w:val="000414AD"/>
    <w:rsid w:val="000420B4"/>
    <w:rsid w:val="00042212"/>
    <w:rsid w:val="00042AA0"/>
    <w:rsid w:val="00042E6A"/>
    <w:rsid w:val="00044063"/>
    <w:rsid w:val="00044778"/>
    <w:rsid w:val="00044A18"/>
    <w:rsid w:val="00044C11"/>
    <w:rsid w:val="00045BD0"/>
    <w:rsid w:val="00047032"/>
    <w:rsid w:val="000472ED"/>
    <w:rsid w:val="0004735C"/>
    <w:rsid w:val="000476DB"/>
    <w:rsid w:val="00047E2B"/>
    <w:rsid w:val="000504C8"/>
    <w:rsid w:val="000508F4"/>
    <w:rsid w:val="00050D85"/>
    <w:rsid w:val="00050DAA"/>
    <w:rsid w:val="0005106F"/>
    <w:rsid w:val="0005224B"/>
    <w:rsid w:val="000530D4"/>
    <w:rsid w:val="00053274"/>
    <w:rsid w:val="00053303"/>
    <w:rsid w:val="00053885"/>
    <w:rsid w:val="00053CC0"/>
    <w:rsid w:val="00054178"/>
    <w:rsid w:val="000544EE"/>
    <w:rsid w:val="00054879"/>
    <w:rsid w:val="00054D30"/>
    <w:rsid w:val="00056D51"/>
    <w:rsid w:val="00057C49"/>
    <w:rsid w:val="0006037A"/>
    <w:rsid w:val="0006051F"/>
    <w:rsid w:val="00060543"/>
    <w:rsid w:val="0006141A"/>
    <w:rsid w:val="00061BB7"/>
    <w:rsid w:val="00062516"/>
    <w:rsid w:val="0006259D"/>
    <w:rsid w:val="0006297A"/>
    <w:rsid w:val="00062AEB"/>
    <w:rsid w:val="00062D56"/>
    <w:rsid w:val="00063632"/>
    <w:rsid w:val="00063DD8"/>
    <w:rsid w:val="0006411A"/>
    <w:rsid w:val="000641ED"/>
    <w:rsid w:val="00064A18"/>
    <w:rsid w:val="00064EF7"/>
    <w:rsid w:val="000650BB"/>
    <w:rsid w:val="00065183"/>
    <w:rsid w:val="000668DC"/>
    <w:rsid w:val="00066AD1"/>
    <w:rsid w:val="00066BDB"/>
    <w:rsid w:val="00066EF8"/>
    <w:rsid w:val="00067601"/>
    <w:rsid w:val="0006781D"/>
    <w:rsid w:val="0006786F"/>
    <w:rsid w:val="00070961"/>
    <w:rsid w:val="00070C00"/>
    <w:rsid w:val="000714D1"/>
    <w:rsid w:val="00071FD6"/>
    <w:rsid w:val="000722BD"/>
    <w:rsid w:val="00072987"/>
    <w:rsid w:val="00073101"/>
    <w:rsid w:val="00073291"/>
    <w:rsid w:val="00073491"/>
    <w:rsid w:val="00073AAB"/>
    <w:rsid w:val="00073F3A"/>
    <w:rsid w:val="00074F48"/>
    <w:rsid w:val="000758CA"/>
    <w:rsid w:val="00076373"/>
    <w:rsid w:val="00076688"/>
    <w:rsid w:val="000767CA"/>
    <w:rsid w:val="000768B0"/>
    <w:rsid w:val="00076F8F"/>
    <w:rsid w:val="000777BA"/>
    <w:rsid w:val="00077C51"/>
    <w:rsid w:val="00077EC0"/>
    <w:rsid w:val="000805F4"/>
    <w:rsid w:val="000807EF"/>
    <w:rsid w:val="00080D71"/>
    <w:rsid w:val="00081CC0"/>
    <w:rsid w:val="00081E3E"/>
    <w:rsid w:val="00081ECD"/>
    <w:rsid w:val="00082679"/>
    <w:rsid w:val="000827EF"/>
    <w:rsid w:val="00083B23"/>
    <w:rsid w:val="00084DA2"/>
    <w:rsid w:val="0008511F"/>
    <w:rsid w:val="00085316"/>
    <w:rsid w:val="00085A25"/>
    <w:rsid w:val="00086655"/>
    <w:rsid w:val="00086E10"/>
    <w:rsid w:val="00087F52"/>
    <w:rsid w:val="00090ABA"/>
    <w:rsid w:val="00090E64"/>
    <w:rsid w:val="0009103B"/>
    <w:rsid w:val="0009118C"/>
    <w:rsid w:val="000917CB"/>
    <w:rsid w:val="00091D9A"/>
    <w:rsid w:val="000925BD"/>
    <w:rsid w:val="00092797"/>
    <w:rsid w:val="00093631"/>
    <w:rsid w:val="00093A75"/>
    <w:rsid w:val="00094644"/>
    <w:rsid w:val="00094991"/>
    <w:rsid w:val="00094B85"/>
    <w:rsid w:val="00095975"/>
    <w:rsid w:val="00095A0C"/>
    <w:rsid w:val="00095C97"/>
    <w:rsid w:val="00095D21"/>
    <w:rsid w:val="000963EA"/>
    <w:rsid w:val="00096637"/>
    <w:rsid w:val="00096794"/>
    <w:rsid w:val="000974DE"/>
    <w:rsid w:val="000A0021"/>
    <w:rsid w:val="000A0152"/>
    <w:rsid w:val="000A02A1"/>
    <w:rsid w:val="000A0C4F"/>
    <w:rsid w:val="000A1288"/>
    <w:rsid w:val="000A186F"/>
    <w:rsid w:val="000A2423"/>
    <w:rsid w:val="000A2594"/>
    <w:rsid w:val="000A289E"/>
    <w:rsid w:val="000A2C55"/>
    <w:rsid w:val="000A2EC7"/>
    <w:rsid w:val="000A340F"/>
    <w:rsid w:val="000A3A10"/>
    <w:rsid w:val="000A3B28"/>
    <w:rsid w:val="000A3D8F"/>
    <w:rsid w:val="000A4D0B"/>
    <w:rsid w:val="000A4D6B"/>
    <w:rsid w:val="000A5D7E"/>
    <w:rsid w:val="000A65D1"/>
    <w:rsid w:val="000A6686"/>
    <w:rsid w:val="000A688A"/>
    <w:rsid w:val="000A6BF5"/>
    <w:rsid w:val="000A6D17"/>
    <w:rsid w:val="000A7C8A"/>
    <w:rsid w:val="000B217C"/>
    <w:rsid w:val="000B2E08"/>
    <w:rsid w:val="000B326F"/>
    <w:rsid w:val="000B3300"/>
    <w:rsid w:val="000B3393"/>
    <w:rsid w:val="000B46F1"/>
    <w:rsid w:val="000B471E"/>
    <w:rsid w:val="000B4899"/>
    <w:rsid w:val="000B4DE6"/>
    <w:rsid w:val="000B4F69"/>
    <w:rsid w:val="000B5A91"/>
    <w:rsid w:val="000B5ABB"/>
    <w:rsid w:val="000B5E36"/>
    <w:rsid w:val="000B5ED0"/>
    <w:rsid w:val="000B6236"/>
    <w:rsid w:val="000B67FC"/>
    <w:rsid w:val="000B6E52"/>
    <w:rsid w:val="000B7161"/>
    <w:rsid w:val="000B7630"/>
    <w:rsid w:val="000C0C22"/>
    <w:rsid w:val="000C0FC6"/>
    <w:rsid w:val="000C1150"/>
    <w:rsid w:val="000C2042"/>
    <w:rsid w:val="000C2FD6"/>
    <w:rsid w:val="000C5DD8"/>
    <w:rsid w:val="000C67BB"/>
    <w:rsid w:val="000C76D8"/>
    <w:rsid w:val="000D0512"/>
    <w:rsid w:val="000D2C79"/>
    <w:rsid w:val="000D411E"/>
    <w:rsid w:val="000D4359"/>
    <w:rsid w:val="000D4AED"/>
    <w:rsid w:val="000D4D75"/>
    <w:rsid w:val="000D4FF6"/>
    <w:rsid w:val="000D54A6"/>
    <w:rsid w:val="000D5FBC"/>
    <w:rsid w:val="000D60CD"/>
    <w:rsid w:val="000D6203"/>
    <w:rsid w:val="000D6C46"/>
    <w:rsid w:val="000D6D0A"/>
    <w:rsid w:val="000D7E1F"/>
    <w:rsid w:val="000E01A0"/>
    <w:rsid w:val="000E0D57"/>
    <w:rsid w:val="000E1194"/>
    <w:rsid w:val="000E152C"/>
    <w:rsid w:val="000E1D83"/>
    <w:rsid w:val="000E1F40"/>
    <w:rsid w:val="000E2620"/>
    <w:rsid w:val="000E2954"/>
    <w:rsid w:val="000E2B97"/>
    <w:rsid w:val="000E2F19"/>
    <w:rsid w:val="000E3BB4"/>
    <w:rsid w:val="000E473C"/>
    <w:rsid w:val="000E498D"/>
    <w:rsid w:val="000E4E1C"/>
    <w:rsid w:val="000E5FD4"/>
    <w:rsid w:val="000E62E2"/>
    <w:rsid w:val="000E6D4D"/>
    <w:rsid w:val="000E7518"/>
    <w:rsid w:val="000F07C3"/>
    <w:rsid w:val="000F08A3"/>
    <w:rsid w:val="000F2006"/>
    <w:rsid w:val="000F2203"/>
    <w:rsid w:val="000F2755"/>
    <w:rsid w:val="000F30C1"/>
    <w:rsid w:val="000F3712"/>
    <w:rsid w:val="000F3AE4"/>
    <w:rsid w:val="000F3B3E"/>
    <w:rsid w:val="000F3EC7"/>
    <w:rsid w:val="000F4126"/>
    <w:rsid w:val="000F4AD6"/>
    <w:rsid w:val="000F4CB4"/>
    <w:rsid w:val="000F5F60"/>
    <w:rsid w:val="000F6221"/>
    <w:rsid w:val="000F625B"/>
    <w:rsid w:val="000F6C13"/>
    <w:rsid w:val="001001F7"/>
    <w:rsid w:val="001006D1"/>
    <w:rsid w:val="001009B4"/>
    <w:rsid w:val="00100E60"/>
    <w:rsid w:val="0010108C"/>
    <w:rsid w:val="001018D9"/>
    <w:rsid w:val="00101DA1"/>
    <w:rsid w:val="00102369"/>
    <w:rsid w:val="0010238B"/>
    <w:rsid w:val="0010315B"/>
    <w:rsid w:val="001032E3"/>
    <w:rsid w:val="001036D2"/>
    <w:rsid w:val="00103713"/>
    <w:rsid w:val="00103871"/>
    <w:rsid w:val="00104FFD"/>
    <w:rsid w:val="001053C1"/>
    <w:rsid w:val="00105529"/>
    <w:rsid w:val="00105678"/>
    <w:rsid w:val="00105E86"/>
    <w:rsid w:val="001061C0"/>
    <w:rsid w:val="001063B7"/>
    <w:rsid w:val="00106F73"/>
    <w:rsid w:val="00107291"/>
    <w:rsid w:val="001115C4"/>
    <w:rsid w:val="001118B7"/>
    <w:rsid w:val="00111FE4"/>
    <w:rsid w:val="001121D6"/>
    <w:rsid w:val="0011293F"/>
    <w:rsid w:val="00112BC2"/>
    <w:rsid w:val="00112C04"/>
    <w:rsid w:val="00112F3B"/>
    <w:rsid w:val="0011331F"/>
    <w:rsid w:val="0011363A"/>
    <w:rsid w:val="00113D5D"/>
    <w:rsid w:val="00114E69"/>
    <w:rsid w:val="001153D0"/>
    <w:rsid w:val="00115C30"/>
    <w:rsid w:val="00116ED4"/>
    <w:rsid w:val="00116F0F"/>
    <w:rsid w:val="00116F30"/>
    <w:rsid w:val="001202F1"/>
    <w:rsid w:val="001205BC"/>
    <w:rsid w:val="00120ED2"/>
    <w:rsid w:val="00122315"/>
    <w:rsid w:val="0012262E"/>
    <w:rsid w:val="00122AA9"/>
    <w:rsid w:val="00122FB8"/>
    <w:rsid w:val="00122FF4"/>
    <w:rsid w:val="0012399B"/>
    <w:rsid w:val="00123B1A"/>
    <w:rsid w:val="00123D35"/>
    <w:rsid w:val="001241CD"/>
    <w:rsid w:val="00124B3C"/>
    <w:rsid w:val="001253C7"/>
    <w:rsid w:val="00126657"/>
    <w:rsid w:val="00126753"/>
    <w:rsid w:val="00127A05"/>
    <w:rsid w:val="00127C42"/>
    <w:rsid w:val="00127D75"/>
    <w:rsid w:val="001300A9"/>
    <w:rsid w:val="00130505"/>
    <w:rsid w:val="001305A2"/>
    <w:rsid w:val="00130848"/>
    <w:rsid w:val="00130864"/>
    <w:rsid w:val="00130A5E"/>
    <w:rsid w:val="00130E7F"/>
    <w:rsid w:val="00131A9E"/>
    <w:rsid w:val="00132518"/>
    <w:rsid w:val="00132A35"/>
    <w:rsid w:val="00132C54"/>
    <w:rsid w:val="00133CF0"/>
    <w:rsid w:val="00135124"/>
    <w:rsid w:val="001353FE"/>
    <w:rsid w:val="0013662E"/>
    <w:rsid w:val="00137F26"/>
    <w:rsid w:val="001400C6"/>
    <w:rsid w:val="00140365"/>
    <w:rsid w:val="001406A7"/>
    <w:rsid w:val="001408D2"/>
    <w:rsid w:val="00140C45"/>
    <w:rsid w:val="00141B5D"/>
    <w:rsid w:val="00141CF1"/>
    <w:rsid w:val="001420BA"/>
    <w:rsid w:val="001421A9"/>
    <w:rsid w:val="001426D0"/>
    <w:rsid w:val="00142720"/>
    <w:rsid w:val="001427CD"/>
    <w:rsid w:val="0014403E"/>
    <w:rsid w:val="001447CD"/>
    <w:rsid w:val="00144CCE"/>
    <w:rsid w:val="00145B26"/>
    <w:rsid w:val="00145B58"/>
    <w:rsid w:val="0014618D"/>
    <w:rsid w:val="001476D3"/>
    <w:rsid w:val="0014783E"/>
    <w:rsid w:val="00147D9D"/>
    <w:rsid w:val="00150828"/>
    <w:rsid w:val="00151E78"/>
    <w:rsid w:val="00152C7B"/>
    <w:rsid w:val="00152F1D"/>
    <w:rsid w:val="00153879"/>
    <w:rsid w:val="0015392B"/>
    <w:rsid w:val="00153AF3"/>
    <w:rsid w:val="00153D73"/>
    <w:rsid w:val="00153E4E"/>
    <w:rsid w:val="00154B4C"/>
    <w:rsid w:val="00155128"/>
    <w:rsid w:val="00155E2A"/>
    <w:rsid w:val="00156012"/>
    <w:rsid w:val="00156364"/>
    <w:rsid w:val="0015666C"/>
    <w:rsid w:val="001567FF"/>
    <w:rsid w:val="00156AD9"/>
    <w:rsid w:val="00156AEA"/>
    <w:rsid w:val="00157287"/>
    <w:rsid w:val="001573A0"/>
    <w:rsid w:val="001577EE"/>
    <w:rsid w:val="00157E40"/>
    <w:rsid w:val="00157F5D"/>
    <w:rsid w:val="00160889"/>
    <w:rsid w:val="00162121"/>
    <w:rsid w:val="00162316"/>
    <w:rsid w:val="0016275F"/>
    <w:rsid w:val="0016324F"/>
    <w:rsid w:val="0016491C"/>
    <w:rsid w:val="00164B6C"/>
    <w:rsid w:val="00164EA0"/>
    <w:rsid w:val="001651C5"/>
    <w:rsid w:val="001652CC"/>
    <w:rsid w:val="0016547A"/>
    <w:rsid w:val="0016606E"/>
    <w:rsid w:val="001663FF"/>
    <w:rsid w:val="00166659"/>
    <w:rsid w:val="00166DC7"/>
    <w:rsid w:val="001675B7"/>
    <w:rsid w:val="001675D3"/>
    <w:rsid w:val="0016780E"/>
    <w:rsid w:val="00167C5E"/>
    <w:rsid w:val="00170147"/>
    <w:rsid w:val="0017064A"/>
    <w:rsid w:val="0017258B"/>
    <w:rsid w:val="00172D4A"/>
    <w:rsid w:val="00173DA5"/>
    <w:rsid w:val="00173ECD"/>
    <w:rsid w:val="00174295"/>
    <w:rsid w:val="0017429E"/>
    <w:rsid w:val="00174C75"/>
    <w:rsid w:val="00174FE2"/>
    <w:rsid w:val="00175B93"/>
    <w:rsid w:val="001764AD"/>
    <w:rsid w:val="00176FCB"/>
    <w:rsid w:val="00177AB9"/>
    <w:rsid w:val="00180B33"/>
    <w:rsid w:val="00180D3A"/>
    <w:rsid w:val="001813D4"/>
    <w:rsid w:val="0018143E"/>
    <w:rsid w:val="001818D7"/>
    <w:rsid w:val="00182058"/>
    <w:rsid w:val="0018282C"/>
    <w:rsid w:val="00182B2F"/>
    <w:rsid w:val="00182EE4"/>
    <w:rsid w:val="00183154"/>
    <w:rsid w:val="001837B9"/>
    <w:rsid w:val="00183B26"/>
    <w:rsid w:val="00183E4F"/>
    <w:rsid w:val="0018477F"/>
    <w:rsid w:val="00185176"/>
    <w:rsid w:val="001851F3"/>
    <w:rsid w:val="00185A5E"/>
    <w:rsid w:val="00185EDD"/>
    <w:rsid w:val="00186208"/>
    <w:rsid w:val="001865B3"/>
    <w:rsid w:val="001866AC"/>
    <w:rsid w:val="001872ED"/>
    <w:rsid w:val="00190121"/>
    <w:rsid w:val="0019018B"/>
    <w:rsid w:val="00190653"/>
    <w:rsid w:val="00190B3F"/>
    <w:rsid w:val="00191302"/>
    <w:rsid w:val="00191CB6"/>
    <w:rsid w:val="0019228B"/>
    <w:rsid w:val="00192F7D"/>
    <w:rsid w:val="00193FBD"/>
    <w:rsid w:val="001947D4"/>
    <w:rsid w:val="00195253"/>
    <w:rsid w:val="001957FB"/>
    <w:rsid w:val="00195BAE"/>
    <w:rsid w:val="00196028"/>
    <w:rsid w:val="001963D1"/>
    <w:rsid w:val="00196899"/>
    <w:rsid w:val="00196ABA"/>
    <w:rsid w:val="00196D80"/>
    <w:rsid w:val="00197D1D"/>
    <w:rsid w:val="00197DD9"/>
    <w:rsid w:val="001A00A6"/>
    <w:rsid w:val="001A03C3"/>
    <w:rsid w:val="001A063C"/>
    <w:rsid w:val="001A1095"/>
    <w:rsid w:val="001A1414"/>
    <w:rsid w:val="001A1421"/>
    <w:rsid w:val="001A18ED"/>
    <w:rsid w:val="001A1C59"/>
    <w:rsid w:val="001A2F96"/>
    <w:rsid w:val="001A32AC"/>
    <w:rsid w:val="001A44B1"/>
    <w:rsid w:val="001A4823"/>
    <w:rsid w:val="001A4D75"/>
    <w:rsid w:val="001A54D4"/>
    <w:rsid w:val="001A561B"/>
    <w:rsid w:val="001A5A0C"/>
    <w:rsid w:val="001A5A20"/>
    <w:rsid w:val="001A5F92"/>
    <w:rsid w:val="001B0916"/>
    <w:rsid w:val="001B0AEB"/>
    <w:rsid w:val="001B120F"/>
    <w:rsid w:val="001B136F"/>
    <w:rsid w:val="001B1BE2"/>
    <w:rsid w:val="001B1C25"/>
    <w:rsid w:val="001B1D4A"/>
    <w:rsid w:val="001B2846"/>
    <w:rsid w:val="001B2F72"/>
    <w:rsid w:val="001B4276"/>
    <w:rsid w:val="001B550C"/>
    <w:rsid w:val="001B6316"/>
    <w:rsid w:val="001B67A1"/>
    <w:rsid w:val="001B7CA2"/>
    <w:rsid w:val="001C118D"/>
    <w:rsid w:val="001C1C01"/>
    <w:rsid w:val="001C1C74"/>
    <w:rsid w:val="001C2105"/>
    <w:rsid w:val="001C2770"/>
    <w:rsid w:val="001C2B45"/>
    <w:rsid w:val="001C2EAE"/>
    <w:rsid w:val="001C3EA4"/>
    <w:rsid w:val="001C4237"/>
    <w:rsid w:val="001C499E"/>
    <w:rsid w:val="001C5C8A"/>
    <w:rsid w:val="001C6A56"/>
    <w:rsid w:val="001C6A58"/>
    <w:rsid w:val="001D0829"/>
    <w:rsid w:val="001D09AD"/>
    <w:rsid w:val="001D109F"/>
    <w:rsid w:val="001D1490"/>
    <w:rsid w:val="001D19E5"/>
    <w:rsid w:val="001D1D4C"/>
    <w:rsid w:val="001D2761"/>
    <w:rsid w:val="001D2785"/>
    <w:rsid w:val="001D3458"/>
    <w:rsid w:val="001D374E"/>
    <w:rsid w:val="001D39C9"/>
    <w:rsid w:val="001D3C4F"/>
    <w:rsid w:val="001D4017"/>
    <w:rsid w:val="001D4B0A"/>
    <w:rsid w:val="001D4D36"/>
    <w:rsid w:val="001D5E6D"/>
    <w:rsid w:val="001D64B6"/>
    <w:rsid w:val="001D702A"/>
    <w:rsid w:val="001E02A8"/>
    <w:rsid w:val="001E02CA"/>
    <w:rsid w:val="001E05BF"/>
    <w:rsid w:val="001E0F41"/>
    <w:rsid w:val="001E0F96"/>
    <w:rsid w:val="001E1798"/>
    <w:rsid w:val="001E193C"/>
    <w:rsid w:val="001E1D9D"/>
    <w:rsid w:val="001E1DFD"/>
    <w:rsid w:val="001E1F04"/>
    <w:rsid w:val="001E2541"/>
    <w:rsid w:val="001E27D2"/>
    <w:rsid w:val="001E3173"/>
    <w:rsid w:val="001E42FD"/>
    <w:rsid w:val="001E4C45"/>
    <w:rsid w:val="001E4C60"/>
    <w:rsid w:val="001E5643"/>
    <w:rsid w:val="001E620E"/>
    <w:rsid w:val="001E6453"/>
    <w:rsid w:val="001E6AF7"/>
    <w:rsid w:val="001E7707"/>
    <w:rsid w:val="001E7835"/>
    <w:rsid w:val="001E784E"/>
    <w:rsid w:val="001E7DF3"/>
    <w:rsid w:val="001E7F26"/>
    <w:rsid w:val="001F1607"/>
    <w:rsid w:val="001F1A74"/>
    <w:rsid w:val="001F1FF1"/>
    <w:rsid w:val="001F2355"/>
    <w:rsid w:val="001F2A13"/>
    <w:rsid w:val="001F3799"/>
    <w:rsid w:val="001F4209"/>
    <w:rsid w:val="001F48E1"/>
    <w:rsid w:val="001F4D94"/>
    <w:rsid w:val="001F4EFA"/>
    <w:rsid w:val="001F4FF9"/>
    <w:rsid w:val="001F5829"/>
    <w:rsid w:val="001F68CE"/>
    <w:rsid w:val="001F6A41"/>
    <w:rsid w:val="001F729C"/>
    <w:rsid w:val="001F72A9"/>
    <w:rsid w:val="001F7910"/>
    <w:rsid w:val="001F7DEC"/>
    <w:rsid w:val="00201737"/>
    <w:rsid w:val="00201C28"/>
    <w:rsid w:val="00201DD7"/>
    <w:rsid w:val="00202B6B"/>
    <w:rsid w:val="00203306"/>
    <w:rsid w:val="0020333E"/>
    <w:rsid w:val="00203846"/>
    <w:rsid w:val="0020388E"/>
    <w:rsid w:val="00203962"/>
    <w:rsid w:val="00203AD3"/>
    <w:rsid w:val="002044A3"/>
    <w:rsid w:val="002044F5"/>
    <w:rsid w:val="00204D08"/>
    <w:rsid w:val="002053AB"/>
    <w:rsid w:val="002055B4"/>
    <w:rsid w:val="002056F0"/>
    <w:rsid w:val="002058AF"/>
    <w:rsid w:val="00205A9A"/>
    <w:rsid w:val="00205E21"/>
    <w:rsid w:val="00205EE6"/>
    <w:rsid w:val="00205F0D"/>
    <w:rsid w:val="00206B19"/>
    <w:rsid w:val="00207191"/>
    <w:rsid w:val="002076AD"/>
    <w:rsid w:val="002079DE"/>
    <w:rsid w:val="00207F72"/>
    <w:rsid w:val="00210219"/>
    <w:rsid w:val="00210327"/>
    <w:rsid w:val="00210574"/>
    <w:rsid w:val="002107B3"/>
    <w:rsid w:val="00211092"/>
    <w:rsid w:val="00212693"/>
    <w:rsid w:val="00213239"/>
    <w:rsid w:val="00214109"/>
    <w:rsid w:val="00214482"/>
    <w:rsid w:val="00214994"/>
    <w:rsid w:val="00214A14"/>
    <w:rsid w:val="00215060"/>
    <w:rsid w:val="00215D7D"/>
    <w:rsid w:val="00215E05"/>
    <w:rsid w:val="00216771"/>
    <w:rsid w:val="00216FF5"/>
    <w:rsid w:val="00217EF2"/>
    <w:rsid w:val="0022028F"/>
    <w:rsid w:val="0022043E"/>
    <w:rsid w:val="00220EC4"/>
    <w:rsid w:val="00221A4C"/>
    <w:rsid w:val="00221AD1"/>
    <w:rsid w:val="00221B95"/>
    <w:rsid w:val="00221C93"/>
    <w:rsid w:val="00221DF5"/>
    <w:rsid w:val="0022239E"/>
    <w:rsid w:val="00222605"/>
    <w:rsid w:val="00222CD7"/>
    <w:rsid w:val="00222F43"/>
    <w:rsid w:val="00223A05"/>
    <w:rsid w:val="00223DAC"/>
    <w:rsid w:val="00224106"/>
    <w:rsid w:val="00224639"/>
    <w:rsid w:val="002248A2"/>
    <w:rsid w:val="00224BA9"/>
    <w:rsid w:val="002252C0"/>
    <w:rsid w:val="002252E6"/>
    <w:rsid w:val="00225590"/>
    <w:rsid w:val="0022582A"/>
    <w:rsid w:val="002258C9"/>
    <w:rsid w:val="0022598D"/>
    <w:rsid w:val="00225EFA"/>
    <w:rsid w:val="002279C1"/>
    <w:rsid w:val="00227CA2"/>
    <w:rsid w:val="00227D9D"/>
    <w:rsid w:val="00230060"/>
    <w:rsid w:val="00230D03"/>
    <w:rsid w:val="00230E5B"/>
    <w:rsid w:val="002317B7"/>
    <w:rsid w:val="00232006"/>
    <w:rsid w:val="002325F5"/>
    <w:rsid w:val="002327F9"/>
    <w:rsid w:val="00232F4B"/>
    <w:rsid w:val="0023350C"/>
    <w:rsid w:val="002337EA"/>
    <w:rsid w:val="002337F0"/>
    <w:rsid w:val="00233C2C"/>
    <w:rsid w:val="00233E3F"/>
    <w:rsid w:val="0023498E"/>
    <w:rsid w:val="00234B04"/>
    <w:rsid w:val="00234BA3"/>
    <w:rsid w:val="00235247"/>
    <w:rsid w:val="00235940"/>
    <w:rsid w:val="0023614A"/>
    <w:rsid w:val="00236892"/>
    <w:rsid w:val="00236BDB"/>
    <w:rsid w:val="002371F0"/>
    <w:rsid w:val="00237D8C"/>
    <w:rsid w:val="0024007B"/>
    <w:rsid w:val="002406CA"/>
    <w:rsid w:val="002407A2"/>
    <w:rsid w:val="00240CE5"/>
    <w:rsid w:val="0024148C"/>
    <w:rsid w:val="00242076"/>
    <w:rsid w:val="0024218D"/>
    <w:rsid w:val="0024259E"/>
    <w:rsid w:val="00242AAB"/>
    <w:rsid w:val="00243358"/>
    <w:rsid w:val="00243662"/>
    <w:rsid w:val="00243DC4"/>
    <w:rsid w:val="00244007"/>
    <w:rsid w:val="00244AF1"/>
    <w:rsid w:val="00244E0C"/>
    <w:rsid w:val="002455B8"/>
    <w:rsid w:val="00245BA3"/>
    <w:rsid w:val="00245C0B"/>
    <w:rsid w:val="00245C68"/>
    <w:rsid w:val="00245EA4"/>
    <w:rsid w:val="00245EBE"/>
    <w:rsid w:val="002468EC"/>
    <w:rsid w:val="00246E32"/>
    <w:rsid w:val="002476C8"/>
    <w:rsid w:val="0025080D"/>
    <w:rsid w:val="00250838"/>
    <w:rsid w:val="00250934"/>
    <w:rsid w:val="00250AFE"/>
    <w:rsid w:val="00250EAC"/>
    <w:rsid w:val="002511FE"/>
    <w:rsid w:val="00251CAD"/>
    <w:rsid w:val="00252A57"/>
    <w:rsid w:val="00252CD5"/>
    <w:rsid w:val="00252DC9"/>
    <w:rsid w:val="002531DB"/>
    <w:rsid w:val="0025405B"/>
    <w:rsid w:val="00254B09"/>
    <w:rsid w:val="00255012"/>
    <w:rsid w:val="00255222"/>
    <w:rsid w:val="00255352"/>
    <w:rsid w:val="00255386"/>
    <w:rsid w:val="0025554B"/>
    <w:rsid w:val="0025670A"/>
    <w:rsid w:val="002572BC"/>
    <w:rsid w:val="00260C49"/>
    <w:rsid w:val="002610E8"/>
    <w:rsid w:val="002617A8"/>
    <w:rsid w:val="002625FB"/>
    <w:rsid w:val="00262833"/>
    <w:rsid w:val="00262C46"/>
    <w:rsid w:val="00262E60"/>
    <w:rsid w:val="00264842"/>
    <w:rsid w:val="00264A54"/>
    <w:rsid w:val="00264CF5"/>
    <w:rsid w:val="002650A5"/>
    <w:rsid w:val="002652ED"/>
    <w:rsid w:val="002664F5"/>
    <w:rsid w:val="00266879"/>
    <w:rsid w:val="00266B79"/>
    <w:rsid w:val="00266CF4"/>
    <w:rsid w:val="002670FD"/>
    <w:rsid w:val="002670FE"/>
    <w:rsid w:val="00267CB3"/>
    <w:rsid w:val="002703B5"/>
    <w:rsid w:val="002707BB"/>
    <w:rsid w:val="00270BB2"/>
    <w:rsid w:val="00270C5D"/>
    <w:rsid w:val="00270C69"/>
    <w:rsid w:val="00270E09"/>
    <w:rsid w:val="0027103B"/>
    <w:rsid w:val="002712F8"/>
    <w:rsid w:val="00271567"/>
    <w:rsid w:val="0027161C"/>
    <w:rsid w:val="002718BC"/>
    <w:rsid w:val="00271994"/>
    <w:rsid w:val="00271C9B"/>
    <w:rsid w:val="00272560"/>
    <w:rsid w:val="002731A2"/>
    <w:rsid w:val="00273287"/>
    <w:rsid w:val="00273652"/>
    <w:rsid w:val="00273BB5"/>
    <w:rsid w:val="002744FE"/>
    <w:rsid w:val="00275625"/>
    <w:rsid w:val="0027603D"/>
    <w:rsid w:val="002766B5"/>
    <w:rsid w:val="002766D6"/>
    <w:rsid w:val="00276DA1"/>
    <w:rsid w:val="0027723B"/>
    <w:rsid w:val="0027740A"/>
    <w:rsid w:val="00277547"/>
    <w:rsid w:val="0027797F"/>
    <w:rsid w:val="00277AF2"/>
    <w:rsid w:val="00277F62"/>
    <w:rsid w:val="00277FBA"/>
    <w:rsid w:val="00280AA3"/>
    <w:rsid w:val="00280EE9"/>
    <w:rsid w:val="00281013"/>
    <w:rsid w:val="00281018"/>
    <w:rsid w:val="00281D5B"/>
    <w:rsid w:val="002823FA"/>
    <w:rsid w:val="00282559"/>
    <w:rsid w:val="002829F2"/>
    <w:rsid w:val="00283817"/>
    <w:rsid w:val="00283918"/>
    <w:rsid w:val="00283D6C"/>
    <w:rsid w:val="00283DBF"/>
    <w:rsid w:val="0028427B"/>
    <w:rsid w:val="00284719"/>
    <w:rsid w:val="00284D18"/>
    <w:rsid w:val="00284F28"/>
    <w:rsid w:val="0028538A"/>
    <w:rsid w:val="00285512"/>
    <w:rsid w:val="002862D6"/>
    <w:rsid w:val="0028663F"/>
    <w:rsid w:val="00286800"/>
    <w:rsid w:val="00286A82"/>
    <w:rsid w:val="00286E5E"/>
    <w:rsid w:val="00287DBB"/>
    <w:rsid w:val="00290068"/>
    <w:rsid w:val="00290A81"/>
    <w:rsid w:val="00290B2A"/>
    <w:rsid w:val="00291203"/>
    <w:rsid w:val="00291DA0"/>
    <w:rsid w:val="002928C8"/>
    <w:rsid w:val="00293219"/>
    <w:rsid w:val="00293B78"/>
    <w:rsid w:val="00293C32"/>
    <w:rsid w:val="0029432D"/>
    <w:rsid w:val="00294ACB"/>
    <w:rsid w:val="002952FF"/>
    <w:rsid w:val="002964D8"/>
    <w:rsid w:val="00296520"/>
    <w:rsid w:val="00296670"/>
    <w:rsid w:val="00296B38"/>
    <w:rsid w:val="00297515"/>
    <w:rsid w:val="00297519"/>
    <w:rsid w:val="00297935"/>
    <w:rsid w:val="00297ED4"/>
    <w:rsid w:val="002A02F3"/>
    <w:rsid w:val="002A1285"/>
    <w:rsid w:val="002A190C"/>
    <w:rsid w:val="002A261B"/>
    <w:rsid w:val="002A273E"/>
    <w:rsid w:val="002A3322"/>
    <w:rsid w:val="002A35EF"/>
    <w:rsid w:val="002A52F1"/>
    <w:rsid w:val="002A551D"/>
    <w:rsid w:val="002A5D97"/>
    <w:rsid w:val="002A5DE7"/>
    <w:rsid w:val="002A5F0D"/>
    <w:rsid w:val="002A611A"/>
    <w:rsid w:val="002A6519"/>
    <w:rsid w:val="002A670D"/>
    <w:rsid w:val="002A7026"/>
    <w:rsid w:val="002A7695"/>
    <w:rsid w:val="002A787F"/>
    <w:rsid w:val="002A7C7B"/>
    <w:rsid w:val="002A7DA9"/>
    <w:rsid w:val="002B11FF"/>
    <w:rsid w:val="002B140C"/>
    <w:rsid w:val="002B143A"/>
    <w:rsid w:val="002B25F3"/>
    <w:rsid w:val="002B2799"/>
    <w:rsid w:val="002B2E86"/>
    <w:rsid w:val="002B31D6"/>
    <w:rsid w:val="002B3481"/>
    <w:rsid w:val="002B3590"/>
    <w:rsid w:val="002B3CF1"/>
    <w:rsid w:val="002B4115"/>
    <w:rsid w:val="002B54E8"/>
    <w:rsid w:val="002B5509"/>
    <w:rsid w:val="002B5A73"/>
    <w:rsid w:val="002B5BD5"/>
    <w:rsid w:val="002B5E63"/>
    <w:rsid w:val="002B6429"/>
    <w:rsid w:val="002B65CB"/>
    <w:rsid w:val="002B67E0"/>
    <w:rsid w:val="002B691D"/>
    <w:rsid w:val="002B6C3C"/>
    <w:rsid w:val="002B77A0"/>
    <w:rsid w:val="002C06D8"/>
    <w:rsid w:val="002C079C"/>
    <w:rsid w:val="002C0801"/>
    <w:rsid w:val="002C10FA"/>
    <w:rsid w:val="002C1CA0"/>
    <w:rsid w:val="002C287F"/>
    <w:rsid w:val="002C311B"/>
    <w:rsid w:val="002C3277"/>
    <w:rsid w:val="002C4B60"/>
    <w:rsid w:val="002C4D76"/>
    <w:rsid w:val="002C59F8"/>
    <w:rsid w:val="002C7633"/>
    <w:rsid w:val="002C772A"/>
    <w:rsid w:val="002D09EB"/>
    <w:rsid w:val="002D0E4D"/>
    <w:rsid w:val="002D1417"/>
    <w:rsid w:val="002D2C64"/>
    <w:rsid w:val="002D3CFA"/>
    <w:rsid w:val="002D3D80"/>
    <w:rsid w:val="002D3D8A"/>
    <w:rsid w:val="002D44E4"/>
    <w:rsid w:val="002D495F"/>
    <w:rsid w:val="002D4CA0"/>
    <w:rsid w:val="002D4F93"/>
    <w:rsid w:val="002D615F"/>
    <w:rsid w:val="002D7B96"/>
    <w:rsid w:val="002D7BBF"/>
    <w:rsid w:val="002D7C0B"/>
    <w:rsid w:val="002E003A"/>
    <w:rsid w:val="002E0D04"/>
    <w:rsid w:val="002E1011"/>
    <w:rsid w:val="002E26B3"/>
    <w:rsid w:val="002E2C99"/>
    <w:rsid w:val="002E33E5"/>
    <w:rsid w:val="002E355F"/>
    <w:rsid w:val="002E363C"/>
    <w:rsid w:val="002E3FE7"/>
    <w:rsid w:val="002E4128"/>
    <w:rsid w:val="002E4810"/>
    <w:rsid w:val="002E4C8A"/>
    <w:rsid w:val="002E4CB9"/>
    <w:rsid w:val="002E53B7"/>
    <w:rsid w:val="002E6031"/>
    <w:rsid w:val="002E60A4"/>
    <w:rsid w:val="002E65D0"/>
    <w:rsid w:val="002E669D"/>
    <w:rsid w:val="002E66B5"/>
    <w:rsid w:val="002E674C"/>
    <w:rsid w:val="002E6B14"/>
    <w:rsid w:val="002E7418"/>
    <w:rsid w:val="002E75A6"/>
    <w:rsid w:val="002E784B"/>
    <w:rsid w:val="002E7953"/>
    <w:rsid w:val="002F013E"/>
    <w:rsid w:val="002F054C"/>
    <w:rsid w:val="002F08B8"/>
    <w:rsid w:val="002F127B"/>
    <w:rsid w:val="002F135C"/>
    <w:rsid w:val="002F18D6"/>
    <w:rsid w:val="002F1C7D"/>
    <w:rsid w:val="002F2285"/>
    <w:rsid w:val="002F2F5B"/>
    <w:rsid w:val="002F31AC"/>
    <w:rsid w:val="002F392D"/>
    <w:rsid w:val="002F397C"/>
    <w:rsid w:val="002F41A3"/>
    <w:rsid w:val="002F41FE"/>
    <w:rsid w:val="002F423D"/>
    <w:rsid w:val="002F4C62"/>
    <w:rsid w:val="002F69AD"/>
    <w:rsid w:val="002F6B06"/>
    <w:rsid w:val="002F7231"/>
    <w:rsid w:val="002F7457"/>
    <w:rsid w:val="002F7A8F"/>
    <w:rsid w:val="00300301"/>
    <w:rsid w:val="0030103D"/>
    <w:rsid w:val="00301736"/>
    <w:rsid w:val="003024F8"/>
    <w:rsid w:val="0030285C"/>
    <w:rsid w:val="00302EBA"/>
    <w:rsid w:val="003035A6"/>
    <w:rsid w:val="00303E6C"/>
    <w:rsid w:val="003042A1"/>
    <w:rsid w:val="0030494F"/>
    <w:rsid w:val="00304C3B"/>
    <w:rsid w:val="003050BB"/>
    <w:rsid w:val="003051CB"/>
    <w:rsid w:val="0030521F"/>
    <w:rsid w:val="00305F5A"/>
    <w:rsid w:val="00306271"/>
    <w:rsid w:val="003063A8"/>
    <w:rsid w:val="00306F5D"/>
    <w:rsid w:val="0030713D"/>
    <w:rsid w:val="00307F20"/>
    <w:rsid w:val="003104D1"/>
    <w:rsid w:val="003113C4"/>
    <w:rsid w:val="003117A9"/>
    <w:rsid w:val="0031233D"/>
    <w:rsid w:val="00312DCA"/>
    <w:rsid w:val="00313554"/>
    <w:rsid w:val="00313966"/>
    <w:rsid w:val="00314CE8"/>
    <w:rsid w:val="003150EB"/>
    <w:rsid w:val="00316CB7"/>
    <w:rsid w:val="0031728E"/>
    <w:rsid w:val="00317812"/>
    <w:rsid w:val="00320372"/>
    <w:rsid w:val="0032105F"/>
    <w:rsid w:val="0032215D"/>
    <w:rsid w:val="00322FA8"/>
    <w:rsid w:val="00323002"/>
    <w:rsid w:val="00323074"/>
    <w:rsid w:val="003231EA"/>
    <w:rsid w:val="003233B7"/>
    <w:rsid w:val="00323EE7"/>
    <w:rsid w:val="00326114"/>
    <w:rsid w:val="00326A97"/>
    <w:rsid w:val="00326D19"/>
    <w:rsid w:val="00326F0F"/>
    <w:rsid w:val="00326F8B"/>
    <w:rsid w:val="00326FE1"/>
    <w:rsid w:val="00327500"/>
    <w:rsid w:val="0033036C"/>
    <w:rsid w:val="0033048B"/>
    <w:rsid w:val="00330541"/>
    <w:rsid w:val="00330DBA"/>
    <w:rsid w:val="00330E57"/>
    <w:rsid w:val="003313BD"/>
    <w:rsid w:val="0033189F"/>
    <w:rsid w:val="003323D4"/>
    <w:rsid w:val="00332512"/>
    <w:rsid w:val="00332DD0"/>
    <w:rsid w:val="00332F3B"/>
    <w:rsid w:val="003338CC"/>
    <w:rsid w:val="00333F92"/>
    <w:rsid w:val="00334161"/>
    <w:rsid w:val="0033421F"/>
    <w:rsid w:val="003345B2"/>
    <w:rsid w:val="00334757"/>
    <w:rsid w:val="00334861"/>
    <w:rsid w:val="00334E46"/>
    <w:rsid w:val="003355E6"/>
    <w:rsid w:val="0033563C"/>
    <w:rsid w:val="00335AB5"/>
    <w:rsid w:val="003370B4"/>
    <w:rsid w:val="00337881"/>
    <w:rsid w:val="0033789D"/>
    <w:rsid w:val="00340322"/>
    <w:rsid w:val="003403D3"/>
    <w:rsid w:val="00340512"/>
    <w:rsid w:val="00340851"/>
    <w:rsid w:val="00341740"/>
    <w:rsid w:val="003427D6"/>
    <w:rsid w:val="00343438"/>
    <w:rsid w:val="0034352A"/>
    <w:rsid w:val="00343640"/>
    <w:rsid w:val="00343CE7"/>
    <w:rsid w:val="00343DB9"/>
    <w:rsid w:val="0034452F"/>
    <w:rsid w:val="00344BAD"/>
    <w:rsid w:val="00345099"/>
    <w:rsid w:val="0034547F"/>
    <w:rsid w:val="00345726"/>
    <w:rsid w:val="00345A9A"/>
    <w:rsid w:val="00345DD4"/>
    <w:rsid w:val="00346632"/>
    <w:rsid w:val="00346811"/>
    <w:rsid w:val="00347504"/>
    <w:rsid w:val="003505E5"/>
    <w:rsid w:val="003518A2"/>
    <w:rsid w:val="00352603"/>
    <w:rsid w:val="0035269E"/>
    <w:rsid w:val="00352CBF"/>
    <w:rsid w:val="0035342A"/>
    <w:rsid w:val="0035395B"/>
    <w:rsid w:val="00353A5D"/>
    <w:rsid w:val="0035454B"/>
    <w:rsid w:val="00354BC2"/>
    <w:rsid w:val="0035567F"/>
    <w:rsid w:val="003558A4"/>
    <w:rsid w:val="00355C25"/>
    <w:rsid w:val="00355C95"/>
    <w:rsid w:val="00356AFD"/>
    <w:rsid w:val="00356EC1"/>
    <w:rsid w:val="00356F14"/>
    <w:rsid w:val="003572BE"/>
    <w:rsid w:val="00357CF4"/>
    <w:rsid w:val="00357F95"/>
    <w:rsid w:val="003602A4"/>
    <w:rsid w:val="00360DCA"/>
    <w:rsid w:val="003619F6"/>
    <w:rsid w:val="003623C1"/>
    <w:rsid w:val="0036245C"/>
    <w:rsid w:val="0036253E"/>
    <w:rsid w:val="00362DE2"/>
    <w:rsid w:val="00362E20"/>
    <w:rsid w:val="003638CA"/>
    <w:rsid w:val="0036435B"/>
    <w:rsid w:val="0036445B"/>
    <w:rsid w:val="0036513A"/>
    <w:rsid w:val="00365580"/>
    <w:rsid w:val="003665E8"/>
    <w:rsid w:val="00366C97"/>
    <w:rsid w:val="0036701C"/>
    <w:rsid w:val="00367B77"/>
    <w:rsid w:val="0037075D"/>
    <w:rsid w:val="00370E0D"/>
    <w:rsid w:val="00371E35"/>
    <w:rsid w:val="00371FE8"/>
    <w:rsid w:val="0037203A"/>
    <w:rsid w:val="00372AD2"/>
    <w:rsid w:val="003731A0"/>
    <w:rsid w:val="003740CE"/>
    <w:rsid w:val="00374293"/>
    <w:rsid w:val="00374363"/>
    <w:rsid w:val="00374EF7"/>
    <w:rsid w:val="0037505D"/>
    <w:rsid w:val="003752F4"/>
    <w:rsid w:val="0037559D"/>
    <w:rsid w:val="003759E9"/>
    <w:rsid w:val="00375D38"/>
    <w:rsid w:val="0037617F"/>
    <w:rsid w:val="0037640F"/>
    <w:rsid w:val="0037680A"/>
    <w:rsid w:val="003771DC"/>
    <w:rsid w:val="0038012B"/>
    <w:rsid w:val="00380338"/>
    <w:rsid w:val="00380814"/>
    <w:rsid w:val="00383395"/>
    <w:rsid w:val="00383A27"/>
    <w:rsid w:val="00383B95"/>
    <w:rsid w:val="00384A7E"/>
    <w:rsid w:val="00384F0E"/>
    <w:rsid w:val="00385A93"/>
    <w:rsid w:val="003864F5"/>
    <w:rsid w:val="00386786"/>
    <w:rsid w:val="003867FA"/>
    <w:rsid w:val="003871B7"/>
    <w:rsid w:val="003903B2"/>
    <w:rsid w:val="00390A16"/>
    <w:rsid w:val="00390E2B"/>
    <w:rsid w:val="00390EE2"/>
    <w:rsid w:val="00391548"/>
    <w:rsid w:val="003915FA"/>
    <w:rsid w:val="003917B0"/>
    <w:rsid w:val="00392749"/>
    <w:rsid w:val="003939BF"/>
    <w:rsid w:val="003953AC"/>
    <w:rsid w:val="00395568"/>
    <w:rsid w:val="003955AF"/>
    <w:rsid w:val="0039733B"/>
    <w:rsid w:val="003A05BF"/>
    <w:rsid w:val="003A107B"/>
    <w:rsid w:val="003A10F1"/>
    <w:rsid w:val="003A2604"/>
    <w:rsid w:val="003A298D"/>
    <w:rsid w:val="003A32E8"/>
    <w:rsid w:val="003A37B9"/>
    <w:rsid w:val="003A3D3F"/>
    <w:rsid w:val="003A3F1F"/>
    <w:rsid w:val="003A3FE6"/>
    <w:rsid w:val="003A421A"/>
    <w:rsid w:val="003A47D0"/>
    <w:rsid w:val="003A4B85"/>
    <w:rsid w:val="003A54CE"/>
    <w:rsid w:val="003A5A20"/>
    <w:rsid w:val="003A5A29"/>
    <w:rsid w:val="003A5AEC"/>
    <w:rsid w:val="003A5B43"/>
    <w:rsid w:val="003A6D88"/>
    <w:rsid w:val="003A7980"/>
    <w:rsid w:val="003A7D64"/>
    <w:rsid w:val="003B050F"/>
    <w:rsid w:val="003B0AC8"/>
    <w:rsid w:val="003B1408"/>
    <w:rsid w:val="003B15EC"/>
    <w:rsid w:val="003B1781"/>
    <w:rsid w:val="003B271E"/>
    <w:rsid w:val="003B37A5"/>
    <w:rsid w:val="003B3D9B"/>
    <w:rsid w:val="003B3DB2"/>
    <w:rsid w:val="003B4D7C"/>
    <w:rsid w:val="003B5F84"/>
    <w:rsid w:val="003B78A4"/>
    <w:rsid w:val="003C000D"/>
    <w:rsid w:val="003C01BE"/>
    <w:rsid w:val="003C0D4D"/>
    <w:rsid w:val="003C0E02"/>
    <w:rsid w:val="003C14A2"/>
    <w:rsid w:val="003C163B"/>
    <w:rsid w:val="003C170D"/>
    <w:rsid w:val="003C1936"/>
    <w:rsid w:val="003C1A13"/>
    <w:rsid w:val="003C1C65"/>
    <w:rsid w:val="003C2CC3"/>
    <w:rsid w:val="003C2F9C"/>
    <w:rsid w:val="003C3117"/>
    <w:rsid w:val="003C3914"/>
    <w:rsid w:val="003C4123"/>
    <w:rsid w:val="003C50B0"/>
    <w:rsid w:val="003C5ABE"/>
    <w:rsid w:val="003C5AC2"/>
    <w:rsid w:val="003C6176"/>
    <w:rsid w:val="003C677A"/>
    <w:rsid w:val="003C691C"/>
    <w:rsid w:val="003C6ADD"/>
    <w:rsid w:val="003C6F16"/>
    <w:rsid w:val="003C72A8"/>
    <w:rsid w:val="003D0750"/>
    <w:rsid w:val="003D149E"/>
    <w:rsid w:val="003D1958"/>
    <w:rsid w:val="003D20F1"/>
    <w:rsid w:val="003D216A"/>
    <w:rsid w:val="003D2438"/>
    <w:rsid w:val="003D284A"/>
    <w:rsid w:val="003D3138"/>
    <w:rsid w:val="003D3E42"/>
    <w:rsid w:val="003D43BB"/>
    <w:rsid w:val="003D4A4E"/>
    <w:rsid w:val="003D5149"/>
    <w:rsid w:val="003D5941"/>
    <w:rsid w:val="003D5C5C"/>
    <w:rsid w:val="003D6812"/>
    <w:rsid w:val="003D74A0"/>
    <w:rsid w:val="003E0486"/>
    <w:rsid w:val="003E061E"/>
    <w:rsid w:val="003E0F62"/>
    <w:rsid w:val="003E265E"/>
    <w:rsid w:val="003E27BF"/>
    <w:rsid w:val="003E2E40"/>
    <w:rsid w:val="003E2F82"/>
    <w:rsid w:val="003E3446"/>
    <w:rsid w:val="003E3EB3"/>
    <w:rsid w:val="003E4001"/>
    <w:rsid w:val="003E44FB"/>
    <w:rsid w:val="003E458A"/>
    <w:rsid w:val="003E66D5"/>
    <w:rsid w:val="003E785B"/>
    <w:rsid w:val="003E793D"/>
    <w:rsid w:val="003E7EFC"/>
    <w:rsid w:val="003F0406"/>
    <w:rsid w:val="003F05AD"/>
    <w:rsid w:val="003F06FF"/>
    <w:rsid w:val="003F0711"/>
    <w:rsid w:val="003F0730"/>
    <w:rsid w:val="003F093B"/>
    <w:rsid w:val="003F0C9A"/>
    <w:rsid w:val="003F0E09"/>
    <w:rsid w:val="003F1784"/>
    <w:rsid w:val="003F1793"/>
    <w:rsid w:val="003F1AE2"/>
    <w:rsid w:val="003F1B12"/>
    <w:rsid w:val="003F2681"/>
    <w:rsid w:val="003F2E39"/>
    <w:rsid w:val="003F2F50"/>
    <w:rsid w:val="003F3389"/>
    <w:rsid w:val="003F3641"/>
    <w:rsid w:val="003F3E19"/>
    <w:rsid w:val="003F5A40"/>
    <w:rsid w:val="003F5F1D"/>
    <w:rsid w:val="003F5FEC"/>
    <w:rsid w:val="003F63D8"/>
    <w:rsid w:val="003F65FC"/>
    <w:rsid w:val="003F6CFB"/>
    <w:rsid w:val="003F6F27"/>
    <w:rsid w:val="003F70D8"/>
    <w:rsid w:val="00400E2F"/>
    <w:rsid w:val="00401256"/>
    <w:rsid w:val="0040129C"/>
    <w:rsid w:val="00401601"/>
    <w:rsid w:val="0040185B"/>
    <w:rsid w:val="00402459"/>
    <w:rsid w:val="004026E5"/>
    <w:rsid w:val="0040342B"/>
    <w:rsid w:val="004040B4"/>
    <w:rsid w:val="00404493"/>
    <w:rsid w:val="00404EB8"/>
    <w:rsid w:val="0040519C"/>
    <w:rsid w:val="00405B71"/>
    <w:rsid w:val="004060CA"/>
    <w:rsid w:val="0040616F"/>
    <w:rsid w:val="00406223"/>
    <w:rsid w:val="00406B4D"/>
    <w:rsid w:val="00406E30"/>
    <w:rsid w:val="004074B0"/>
    <w:rsid w:val="0041085B"/>
    <w:rsid w:val="00410BF5"/>
    <w:rsid w:val="00410D18"/>
    <w:rsid w:val="0041188B"/>
    <w:rsid w:val="00411DF4"/>
    <w:rsid w:val="00411E1E"/>
    <w:rsid w:val="00412EF5"/>
    <w:rsid w:val="00413267"/>
    <w:rsid w:val="004136E1"/>
    <w:rsid w:val="00413C23"/>
    <w:rsid w:val="00413E7E"/>
    <w:rsid w:val="004149EA"/>
    <w:rsid w:val="00415588"/>
    <w:rsid w:val="00415FA2"/>
    <w:rsid w:val="004160E4"/>
    <w:rsid w:val="004165AB"/>
    <w:rsid w:val="00416675"/>
    <w:rsid w:val="004167A2"/>
    <w:rsid w:val="00416A84"/>
    <w:rsid w:val="00417147"/>
    <w:rsid w:val="00417560"/>
    <w:rsid w:val="004179AF"/>
    <w:rsid w:val="00417E42"/>
    <w:rsid w:val="00420B8F"/>
    <w:rsid w:val="004216B6"/>
    <w:rsid w:val="00422A15"/>
    <w:rsid w:val="0042311E"/>
    <w:rsid w:val="004236BA"/>
    <w:rsid w:val="00423DE4"/>
    <w:rsid w:val="00423FBA"/>
    <w:rsid w:val="004240EE"/>
    <w:rsid w:val="00424437"/>
    <w:rsid w:val="004249E4"/>
    <w:rsid w:val="004254C8"/>
    <w:rsid w:val="00427453"/>
    <w:rsid w:val="00427A9D"/>
    <w:rsid w:val="00427AF4"/>
    <w:rsid w:val="0043088B"/>
    <w:rsid w:val="00430938"/>
    <w:rsid w:val="00430A29"/>
    <w:rsid w:val="0043178A"/>
    <w:rsid w:val="00432067"/>
    <w:rsid w:val="0043213C"/>
    <w:rsid w:val="0043275D"/>
    <w:rsid w:val="0043288C"/>
    <w:rsid w:val="00432DBF"/>
    <w:rsid w:val="00433D7F"/>
    <w:rsid w:val="00433E6E"/>
    <w:rsid w:val="00434536"/>
    <w:rsid w:val="00434AF4"/>
    <w:rsid w:val="004350E8"/>
    <w:rsid w:val="0043520D"/>
    <w:rsid w:val="00435682"/>
    <w:rsid w:val="00436745"/>
    <w:rsid w:val="004368B0"/>
    <w:rsid w:val="0043789C"/>
    <w:rsid w:val="00437C36"/>
    <w:rsid w:val="0044089D"/>
    <w:rsid w:val="00440EB9"/>
    <w:rsid w:val="00441010"/>
    <w:rsid w:val="004413B6"/>
    <w:rsid w:val="0044158B"/>
    <w:rsid w:val="004417BC"/>
    <w:rsid w:val="004419D9"/>
    <w:rsid w:val="00441FC7"/>
    <w:rsid w:val="00442191"/>
    <w:rsid w:val="004421B8"/>
    <w:rsid w:val="00442748"/>
    <w:rsid w:val="00442B70"/>
    <w:rsid w:val="00443877"/>
    <w:rsid w:val="004441F0"/>
    <w:rsid w:val="00444B52"/>
    <w:rsid w:val="00445413"/>
    <w:rsid w:val="00445846"/>
    <w:rsid w:val="004458BB"/>
    <w:rsid w:val="00445CA2"/>
    <w:rsid w:val="00446819"/>
    <w:rsid w:val="0044683F"/>
    <w:rsid w:val="00447030"/>
    <w:rsid w:val="00447084"/>
    <w:rsid w:val="0044730D"/>
    <w:rsid w:val="00450140"/>
    <w:rsid w:val="00450C75"/>
    <w:rsid w:val="004514E7"/>
    <w:rsid w:val="004516F3"/>
    <w:rsid w:val="00451713"/>
    <w:rsid w:val="00451AED"/>
    <w:rsid w:val="00452D8C"/>
    <w:rsid w:val="00453B04"/>
    <w:rsid w:val="00454068"/>
    <w:rsid w:val="004540E5"/>
    <w:rsid w:val="004545CC"/>
    <w:rsid w:val="00455711"/>
    <w:rsid w:val="00455811"/>
    <w:rsid w:val="004558F1"/>
    <w:rsid w:val="00455D54"/>
    <w:rsid w:val="00455D86"/>
    <w:rsid w:val="0045644C"/>
    <w:rsid w:val="004567EA"/>
    <w:rsid w:val="00456BF0"/>
    <w:rsid w:val="00456C8E"/>
    <w:rsid w:val="00456F5C"/>
    <w:rsid w:val="00457271"/>
    <w:rsid w:val="00457705"/>
    <w:rsid w:val="00457A03"/>
    <w:rsid w:val="00457B5C"/>
    <w:rsid w:val="00460A44"/>
    <w:rsid w:val="00460DEB"/>
    <w:rsid w:val="0046268D"/>
    <w:rsid w:val="0046287D"/>
    <w:rsid w:val="00462F82"/>
    <w:rsid w:val="004630C0"/>
    <w:rsid w:val="00463231"/>
    <w:rsid w:val="004634DF"/>
    <w:rsid w:val="00463FCD"/>
    <w:rsid w:val="004640DE"/>
    <w:rsid w:val="00464743"/>
    <w:rsid w:val="00464F19"/>
    <w:rsid w:val="00465B90"/>
    <w:rsid w:val="004669F6"/>
    <w:rsid w:val="00470A65"/>
    <w:rsid w:val="00470CC8"/>
    <w:rsid w:val="00470E39"/>
    <w:rsid w:val="00470E86"/>
    <w:rsid w:val="004711F1"/>
    <w:rsid w:val="00471CA7"/>
    <w:rsid w:val="0047260A"/>
    <w:rsid w:val="00473D76"/>
    <w:rsid w:val="00474B68"/>
    <w:rsid w:val="0047500C"/>
    <w:rsid w:val="0047528C"/>
    <w:rsid w:val="004754B5"/>
    <w:rsid w:val="00476CCB"/>
    <w:rsid w:val="0047776C"/>
    <w:rsid w:val="00477A90"/>
    <w:rsid w:val="00477B39"/>
    <w:rsid w:val="004809B4"/>
    <w:rsid w:val="00480D2B"/>
    <w:rsid w:val="00480D33"/>
    <w:rsid w:val="0048102C"/>
    <w:rsid w:val="0048143B"/>
    <w:rsid w:val="004817B6"/>
    <w:rsid w:val="00482222"/>
    <w:rsid w:val="004824BD"/>
    <w:rsid w:val="00482C40"/>
    <w:rsid w:val="00484121"/>
    <w:rsid w:val="00484DB7"/>
    <w:rsid w:val="004855BE"/>
    <w:rsid w:val="00485CCF"/>
    <w:rsid w:val="00485D91"/>
    <w:rsid w:val="00485DA6"/>
    <w:rsid w:val="00485E14"/>
    <w:rsid w:val="00486B70"/>
    <w:rsid w:val="00486F10"/>
    <w:rsid w:val="004876ED"/>
    <w:rsid w:val="0048792D"/>
    <w:rsid w:val="00487D03"/>
    <w:rsid w:val="0049067A"/>
    <w:rsid w:val="004908B5"/>
    <w:rsid w:val="00490B08"/>
    <w:rsid w:val="00491054"/>
    <w:rsid w:val="0049167F"/>
    <w:rsid w:val="0049194A"/>
    <w:rsid w:val="00491AAA"/>
    <w:rsid w:val="00491FB3"/>
    <w:rsid w:val="00492D63"/>
    <w:rsid w:val="00493B7C"/>
    <w:rsid w:val="00493BC0"/>
    <w:rsid w:val="004942CB"/>
    <w:rsid w:val="004943BB"/>
    <w:rsid w:val="00494947"/>
    <w:rsid w:val="00494E3B"/>
    <w:rsid w:val="004958DB"/>
    <w:rsid w:val="00495D7E"/>
    <w:rsid w:val="00496E79"/>
    <w:rsid w:val="0049729E"/>
    <w:rsid w:val="004976D3"/>
    <w:rsid w:val="004A00AC"/>
    <w:rsid w:val="004A01F6"/>
    <w:rsid w:val="004A0335"/>
    <w:rsid w:val="004A0408"/>
    <w:rsid w:val="004A057A"/>
    <w:rsid w:val="004A0B2F"/>
    <w:rsid w:val="004A0BB2"/>
    <w:rsid w:val="004A1391"/>
    <w:rsid w:val="004A18BB"/>
    <w:rsid w:val="004A22B3"/>
    <w:rsid w:val="004A277E"/>
    <w:rsid w:val="004A38B9"/>
    <w:rsid w:val="004A3AFD"/>
    <w:rsid w:val="004A405A"/>
    <w:rsid w:val="004A4564"/>
    <w:rsid w:val="004A45B9"/>
    <w:rsid w:val="004A478D"/>
    <w:rsid w:val="004A4EE6"/>
    <w:rsid w:val="004A6674"/>
    <w:rsid w:val="004A673E"/>
    <w:rsid w:val="004A6A66"/>
    <w:rsid w:val="004A6F07"/>
    <w:rsid w:val="004A7021"/>
    <w:rsid w:val="004B0114"/>
    <w:rsid w:val="004B0150"/>
    <w:rsid w:val="004B0883"/>
    <w:rsid w:val="004B0BBB"/>
    <w:rsid w:val="004B10A4"/>
    <w:rsid w:val="004B1102"/>
    <w:rsid w:val="004B2633"/>
    <w:rsid w:val="004B27E8"/>
    <w:rsid w:val="004B2A0A"/>
    <w:rsid w:val="004B2D93"/>
    <w:rsid w:val="004B3127"/>
    <w:rsid w:val="004B35FD"/>
    <w:rsid w:val="004B3A8D"/>
    <w:rsid w:val="004B4169"/>
    <w:rsid w:val="004B437A"/>
    <w:rsid w:val="004B4849"/>
    <w:rsid w:val="004B4BC8"/>
    <w:rsid w:val="004B4EE3"/>
    <w:rsid w:val="004B5359"/>
    <w:rsid w:val="004B53D7"/>
    <w:rsid w:val="004B54F3"/>
    <w:rsid w:val="004B5551"/>
    <w:rsid w:val="004B5675"/>
    <w:rsid w:val="004B580C"/>
    <w:rsid w:val="004B5B35"/>
    <w:rsid w:val="004B6033"/>
    <w:rsid w:val="004B65CE"/>
    <w:rsid w:val="004B6834"/>
    <w:rsid w:val="004B6842"/>
    <w:rsid w:val="004B6FC2"/>
    <w:rsid w:val="004B70F3"/>
    <w:rsid w:val="004B7E26"/>
    <w:rsid w:val="004B7FB4"/>
    <w:rsid w:val="004C09E8"/>
    <w:rsid w:val="004C0A1F"/>
    <w:rsid w:val="004C0CD5"/>
    <w:rsid w:val="004C242F"/>
    <w:rsid w:val="004C2576"/>
    <w:rsid w:val="004C287D"/>
    <w:rsid w:val="004C2DA7"/>
    <w:rsid w:val="004C351E"/>
    <w:rsid w:val="004C35B7"/>
    <w:rsid w:val="004C3AAB"/>
    <w:rsid w:val="004C4207"/>
    <w:rsid w:val="004C531D"/>
    <w:rsid w:val="004C5347"/>
    <w:rsid w:val="004C5C14"/>
    <w:rsid w:val="004C5EF1"/>
    <w:rsid w:val="004C6385"/>
    <w:rsid w:val="004C6DB3"/>
    <w:rsid w:val="004D00ED"/>
    <w:rsid w:val="004D1025"/>
    <w:rsid w:val="004D1571"/>
    <w:rsid w:val="004D179B"/>
    <w:rsid w:val="004D1B5A"/>
    <w:rsid w:val="004D2190"/>
    <w:rsid w:val="004D266A"/>
    <w:rsid w:val="004D26B7"/>
    <w:rsid w:val="004D28F1"/>
    <w:rsid w:val="004D2AD8"/>
    <w:rsid w:val="004D2FBA"/>
    <w:rsid w:val="004D339D"/>
    <w:rsid w:val="004D398B"/>
    <w:rsid w:val="004D3990"/>
    <w:rsid w:val="004D3F9F"/>
    <w:rsid w:val="004D3FD5"/>
    <w:rsid w:val="004D49E8"/>
    <w:rsid w:val="004D4C4A"/>
    <w:rsid w:val="004D4C58"/>
    <w:rsid w:val="004D4DB7"/>
    <w:rsid w:val="004D559E"/>
    <w:rsid w:val="004D55AB"/>
    <w:rsid w:val="004D60B3"/>
    <w:rsid w:val="004D636D"/>
    <w:rsid w:val="004D6F53"/>
    <w:rsid w:val="004D7525"/>
    <w:rsid w:val="004D7930"/>
    <w:rsid w:val="004D7A83"/>
    <w:rsid w:val="004D7F38"/>
    <w:rsid w:val="004E0EEE"/>
    <w:rsid w:val="004E16AE"/>
    <w:rsid w:val="004E1B9B"/>
    <w:rsid w:val="004E2843"/>
    <w:rsid w:val="004E2FCF"/>
    <w:rsid w:val="004E30E1"/>
    <w:rsid w:val="004E3250"/>
    <w:rsid w:val="004E43C2"/>
    <w:rsid w:val="004E46E0"/>
    <w:rsid w:val="004E5253"/>
    <w:rsid w:val="004E5268"/>
    <w:rsid w:val="004E666A"/>
    <w:rsid w:val="004E68FD"/>
    <w:rsid w:val="004E6B39"/>
    <w:rsid w:val="004E6C71"/>
    <w:rsid w:val="004E6D64"/>
    <w:rsid w:val="004E7267"/>
    <w:rsid w:val="004E79B1"/>
    <w:rsid w:val="004F07CB"/>
    <w:rsid w:val="004F0C70"/>
    <w:rsid w:val="004F0EA9"/>
    <w:rsid w:val="004F1DBB"/>
    <w:rsid w:val="004F3404"/>
    <w:rsid w:val="004F35FB"/>
    <w:rsid w:val="004F3AE1"/>
    <w:rsid w:val="004F3F86"/>
    <w:rsid w:val="004F61C6"/>
    <w:rsid w:val="004F6574"/>
    <w:rsid w:val="004F6D71"/>
    <w:rsid w:val="004F6E25"/>
    <w:rsid w:val="004F6E3B"/>
    <w:rsid w:val="004F70B2"/>
    <w:rsid w:val="004F7B20"/>
    <w:rsid w:val="005005D0"/>
    <w:rsid w:val="005006DE"/>
    <w:rsid w:val="00500CD5"/>
    <w:rsid w:val="00501725"/>
    <w:rsid w:val="00501B35"/>
    <w:rsid w:val="00502154"/>
    <w:rsid w:val="005024A5"/>
    <w:rsid w:val="005024F5"/>
    <w:rsid w:val="00502A5A"/>
    <w:rsid w:val="00503061"/>
    <w:rsid w:val="005032E3"/>
    <w:rsid w:val="0050456E"/>
    <w:rsid w:val="0050569E"/>
    <w:rsid w:val="005064AF"/>
    <w:rsid w:val="00506516"/>
    <w:rsid w:val="00506783"/>
    <w:rsid w:val="00506CEF"/>
    <w:rsid w:val="00506F58"/>
    <w:rsid w:val="005070D1"/>
    <w:rsid w:val="005104ED"/>
    <w:rsid w:val="005106EC"/>
    <w:rsid w:val="005111C5"/>
    <w:rsid w:val="00511B45"/>
    <w:rsid w:val="00511C4C"/>
    <w:rsid w:val="00512338"/>
    <w:rsid w:val="00512B7F"/>
    <w:rsid w:val="0051365B"/>
    <w:rsid w:val="00514179"/>
    <w:rsid w:val="005142FD"/>
    <w:rsid w:val="00514991"/>
    <w:rsid w:val="00514DDD"/>
    <w:rsid w:val="00514DE7"/>
    <w:rsid w:val="00515304"/>
    <w:rsid w:val="005169E4"/>
    <w:rsid w:val="005170A7"/>
    <w:rsid w:val="00517597"/>
    <w:rsid w:val="00517934"/>
    <w:rsid w:val="00520E2D"/>
    <w:rsid w:val="00521396"/>
    <w:rsid w:val="0052143B"/>
    <w:rsid w:val="0052170D"/>
    <w:rsid w:val="005219A1"/>
    <w:rsid w:val="00521C89"/>
    <w:rsid w:val="00521DB1"/>
    <w:rsid w:val="00521F5D"/>
    <w:rsid w:val="005224F7"/>
    <w:rsid w:val="005229F5"/>
    <w:rsid w:val="00522A71"/>
    <w:rsid w:val="00522BBF"/>
    <w:rsid w:val="00522BC5"/>
    <w:rsid w:val="00523733"/>
    <w:rsid w:val="00523854"/>
    <w:rsid w:val="00523BE7"/>
    <w:rsid w:val="00525AAB"/>
    <w:rsid w:val="00525C4A"/>
    <w:rsid w:val="00525FE4"/>
    <w:rsid w:val="0052602C"/>
    <w:rsid w:val="0052642B"/>
    <w:rsid w:val="00526EE0"/>
    <w:rsid w:val="0052784D"/>
    <w:rsid w:val="00527D83"/>
    <w:rsid w:val="00527DE8"/>
    <w:rsid w:val="00527EDF"/>
    <w:rsid w:val="00530246"/>
    <w:rsid w:val="00530A10"/>
    <w:rsid w:val="00530E44"/>
    <w:rsid w:val="005314BB"/>
    <w:rsid w:val="00531892"/>
    <w:rsid w:val="00531A34"/>
    <w:rsid w:val="00531C13"/>
    <w:rsid w:val="0053280A"/>
    <w:rsid w:val="00532FDA"/>
    <w:rsid w:val="00533377"/>
    <w:rsid w:val="005334C2"/>
    <w:rsid w:val="005344D1"/>
    <w:rsid w:val="0053459A"/>
    <w:rsid w:val="00534A44"/>
    <w:rsid w:val="00534E5C"/>
    <w:rsid w:val="00534EA0"/>
    <w:rsid w:val="0053524B"/>
    <w:rsid w:val="00535467"/>
    <w:rsid w:val="0053621B"/>
    <w:rsid w:val="0053684C"/>
    <w:rsid w:val="00536AC8"/>
    <w:rsid w:val="00536CDD"/>
    <w:rsid w:val="005375D5"/>
    <w:rsid w:val="0053779D"/>
    <w:rsid w:val="005404B0"/>
    <w:rsid w:val="005406C0"/>
    <w:rsid w:val="00540D87"/>
    <w:rsid w:val="0054188B"/>
    <w:rsid w:val="0054192A"/>
    <w:rsid w:val="00541ECD"/>
    <w:rsid w:val="005420CB"/>
    <w:rsid w:val="005424EE"/>
    <w:rsid w:val="005426E4"/>
    <w:rsid w:val="005428C9"/>
    <w:rsid w:val="00542F41"/>
    <w:rsid w:val="00543A90"/>
    <w:rsid w:val="00543D00"/>
    <w:rsid w:val="00544049"/>
    <w:rsid w:val="00544097"/>
    <w:rsid w:val="0054431C"/>
    <w:rsid w:val="00544776"/>
    <w:rsid w:val="00544DBB"/>
    <w:rsid w:val="00545821"/>
    <w:rsid w:val="00545AEE"/>
    <w:rsid w:val="00545CCC"/>
    <w:rsid w:val="0054628B"/>
    <w:rsid w:val="0054777A"/>
    <w:rsid w:val="00547E60"/>
    <w:rsid w:val="00552288"/>
    <w:rsid w:val="0055309D"/>
    <w:rsid w:val="0055313C"/>
    <w:rsid w:val="0055413B"/>
    <w:rsid w:val="0055446C"/>
    <w:rsid w:val="00555218"/>
    <w:rsid w:val="005558CF"/>
    <w:rsid w:val="00555DA7"/>
    <w:rsid w:val="00555F5E"/>
    <w:rsid w:val="005567A3"/>
    <w:rsid w:val="00556F8D"/>
    <w:rsid w:val="00557434"/>
    <w:rsid w:val="005576B6"/>
    <w:rsid w:val="00560922"/>
    <w:rsid w:val="00560A71"/>
    <w:rsid w:val="00561927"/>
    <w:rsid w:val="0056196D"/>
    <w:rsid w:val="00561C0D"/>
    <w:rsid w:val="00561F49"/>
    <w:rsid w:val="0056204A"/>
    <w:rsid w:val="00562804"/>
    <w:rsid w:val="00562833"/>
    <w:rsid w:val="00562A7E"/>
    <w:rsid w:val="0056380F"/>
    <w:rsid w:val="00563B01"/>
    <w:rsid w:val="00564EE0"/>
    <w:rsid w:val="005651D1"/>
    <w:rsid w:val="00565513"/>
    <w:rsid w:val="00565CFB"/>
    <w:rsid w:val="00565F9C"/>
    <w:rsid w:val="0056658A"/>
    <w:rsid w:val="005670CC"/>
    <w:rsid w:val="00567156"/>
    <w:rsid w:val="005674D4"/>
    <w:rsid w:val="00567CC5"/>
    <w:rsid w:val="00570F5D"/>
    <w:rsid w:val="00571C40"/>
    <w:rsid w:val="00571F05"/>
    <w:rsid w:val="005721CC"/>
    <w:rsid w:val="00572C37"/>
    <w:rsid w:val="00572EFA"/>
    <w:rsid w:val="005736AC"/>
    <w:rsid w:val="005747BF"/>
    <w:rsid w:val="0057490B"/>
    <w:rsid w:val="00575622"/>
    <w:rsid w:val="005756EE"/>
    <w:rsid w:val="00575866"/>
    <w:rsid w:val="00575C15"/>
    <w:rsid w:val="00575CB8"/>
    <w:rsid w:val="00576439"/>
    <w:rsid w:val="00576A75"/>
    <w:rsid w:val="00577463"/>
    <w:rsid w:val="00580586"/>
    <w:rsid w:val="0058119B"/>
    <w:rsid w:val="005811A7"/>
    <w:rsid w:val="005811D0"/>
    <w:rsid w:val="005820C7"/>
    <w:rsid w:val="0058218A"/>
    <w:rsid w:val="00582545"/>
    <w:rsid w:val="0058263E"/>
    <w:rsid w:val="005827AF"/>
    <w:rsid w:val="0058409B"/>
    <w:rsid w:val="00584AF4"/>
    <w:rsid w:val="00584F74"/>
    <w:rsid w:val="005850E1"/>
    <w:rsid w:val="00585401"/>
    <w:rsid w:val="00585811"/>
    <w:rsid w:val="00585A65"/>
    <w:rsid w:val="00585AF5"/>
    <w:rsid w:val="005861C3"/>
    <w:rsid w:val="005863D1"/>
    <w:rsid w:val="00586F2A"/>
    <w:rsid w:val="00587B85"/>
    <w:rsid w:val="00587E2D"/>
    <w:rsid w:val="00590BB2"/>
    <w:rsid w:val="00591142"/>
    <w:rsid w:val="0059177D"/>
    <w:rsid w:val="00591791"/>
    <w:rsid w:val="00591F54"/>
    <w:rsid w:val="005925FB"/>
    <w:rsid w:val="0059281F"/>
    <w:rsid w:val="00592C29"/>
    <w:rsid w:val="00593262"/>
    <w:rsid w:val="00593327"/>
    <w:rsid w:val="00593728"/>
    <w:rsid w:val="0059392F"/>
    <w:rsid w:val="00594143"/>
    <w:rsid w:val="0059533C"/>
    <w:rsid w:val="005954C7"/>
    <w:rsid w:val="00596940"/>
    <w:rsid w:val="005972AF"/>
    <w:rsid w:val="0059757B"/>
    <w:rsid w:val="00597684"/>
    <w:rsid w:val="00597AEB"/>
    <w:rsid w:val="00597BFF"/>
    <w:rsid w:val="00597CAA"/>
    <w:rsid w:val="005A0403"/>
    <w:rsid w:val="005A05CC"/>
    <w:rsid w:val="005A102A"/>
    <w:rsid w:val="005A1843"/>
    <w:rsid w:val="005A2E9B"/>
    <w:rsid w:val="005A3080"/>
    <w:rsid w:val="005A33B3"/>
    <w:rsid w:val="005A36D9"/>
    <w:rsid w:val="005A37FD"/>
    <w:rsid w:val="005A3F23"/>
    <w:rsid w:val="005A50E2"/>
    <w:rsid w:val="005A53EC"/>
    <w:rsid w:val="005A59AE"/>
    <w:rsid w:val="005A5D0A"/>
    <w:rsid w:val="005A6021"/>
    <w:rsid w:val="005A680C"/>
    <w:rsid w:val="005A6D89"/>
    <w:rsid w:val="005A6E86"/>
    <w:rsid w:val="005A76DA"/>
    <w:rsid w:val="005A77AC"/>
    <w:rsid w:val="005B09C9"/>
    <w:rsid w:val="005B0D96"/>
    <w:rsid w:val="005B0FB6"/>
    <w:rsid w:val="005B16D3"/>
    <w:rsid w:val="005B216A"/>
    <w:rsid w:val="005B281C"/>
    <w:rsid w:val="005B33C7"/>
    <w:rsid w:val="005B4425"/>
    <w:rsid w:val="005B4DCD"/>
    <w:rsid w:val="005B4E7F"/>
    <w:rsid w:val="005B531D"/>
    <w:rsid w:val="005B5699"/>
    <w:rsid w:val="005B6BA9"/>
    <w:rsid w:val="005C0660"/>
    <w:rsid w:val="005C0AC9"/>
    <w:rsid w:val="005C0CB3"/>
    <w:rsid w:val="005C0FF1"/>
    <w:rsid w:val="005C1212"/>
    <w:rsid w:val="005C1259"/>
    <w:rsid w:val="005C12B0"/>
    <w:rsid w:val="005C1655"/>
    <w:rsid w:val="005C1BB5"/>
    <w:rsid w:val="005C1E9B"/>
    <w:rsid w:val="005C2246"/>
    <w:rsid w:val="005C249F"/>
    <w:rsid w:val="005C2E7B"/>
    <w:rsid w:val="005C3A06"/>
    <w:rsid w:val="005C3AC9"/>
    <w:rsid w:val="005C3DD2"/>
    <w:rsid w:val="005C4355"/>
    <w:rsid w:val="005C438F"/>
    <w:rsid w:val="005C4E14"/>
    <w:rsid w:val="005C4EE2"/>
    <w:rsid w:val="005C4FE1"/>
    <w:rsid w:val="005C53BE"/>
    <w:rsid w:val="005C596D"/>
    <w:rsid w:val="005C59B2"/>
    <w:rsid w:val="005C5BF5"/>
    <w:rsid w:val="005C7187"/>
    <w:rsid w:val="005C7490"/>
    <w:rsid w:val="005C761C"/>
    <w:rsid w:val="005C794A"/>
    <w:rsid w:val="005D0B2A"/>
    <w:rsid w:val="005D0D1C"/>
    <w:rsid w:val="005D148B"/>
    <w:rsid w:val="005D165E"/>
    <w:rsid w:val="005D1C35"/>
    <w:rsid w:val="005D211E"/>
    <w:rsid w:val="005D3AEB"/>
    <w:rsid w:val="005D3B4D"/>
    <w:rsid w:val="005D3CFE"/>
    <w:rsid w:val="005D3D94"/>
    <w:rsid w:val="005D3FBD"/>
    <w:rsid w:val="005D40EC"/>
    <w:rsid w:val="005D44BD"/>
    <w:rsid w:val="005D4B93"/>
    <w:rsid w:val="005D4FA9"/>
    <w:rsid w:val="005D559A"/>
    <w:rsid w:val="005D62C3"/>
    <w:rsid w:val="005D6DA2"/>
    <w:rsid w:val="005D6F99"/>
    <w:rsid w:val="005D7512"/>
    <w:rsid w:val="005D7F16"/>
    <w:rsid w:val="005E0197"/>
    <w:rsid w:val="005E16B8"/>
    <w:rsid w:val="005E1DD4"/>
    <w:rsid w:val="005E2779"/>
    <w:rsid w:val="005E341E"/>
    <w:rsid w:val="005E345E"/>
    <w:rsid w:val="005E3628"/>
    <w:rsid w:val="005E3DA3"/>
    <w:rsid w:val="005E4393"/>
    <w:rsid w:val="005E538C"/>
    <w:rsid w:val="005E5754"/>
    <w:rsid w:val="005E576A"/>
    <w:rsid w:val="005E5916"/>
    <w:rsid w:val="005E5D99"/>
    <w:rsid w:val="005E5F63"/>
    <w:rsid w:val="005E6F08"/>
    <w:rsid w:val="005E7109"/>
    <w:rsid w:val="005E71F7"/>
    <w:rsid w:val="005E7635"/>
    <w:rsid w:val="005E7A06"/>
    <w:rsid w:val="005F015D"/>
    <w:rsid w:val="005F08E8"/>
    <w:rsid w:val="005F0AEB"/>
    <w:rsid w:val="005F0F71"/>
    <w:rsid w:val="005F27E6"/>
    <w:rsid w:val="005F2946"/>
    <w:rsid w:val="005F389E"/>
    <w:rsid w:val="005F396E"/>
    <w:rsid w:val="005F3F2E"/>
    <w:rsid w:val="005F44AC"/>
    <w:rsid w:val="005F5BB0"/>
    <w:rsid w:val="005F661E"/>
    <w:rsid w:val="005F678C"/>
    <w:rsid w:val="005F6A79"/>
    <w:rsid w:val="005F73CC"/>
    <w:rsid w:val="005F74B1"/>
    <w:rsid w:val="005F775C"/>
    <w:rsid w:val="005F79B0"/>
    <w:rsid w:val="006007B7"/>
    <w:rsid w:val="00600C76"/>
    <w:rsid w:val="00601041"/>
    <w:rsid w:val="00601B82"/>
    <w:rsid w:val="0060218E"/>
    <w:rsid w:val="006021BC"/>
    <w:rsid w:val="006030ED"/>
    <w:rsid w:val="00603462"/>
    <w:rsid w:val="00603626"/>
    <w:rsid w:val="0060425E"/>
    <w:rsid w:val="00604F4E"/>
    <w:rsid w:val="00605283"/>
    <w:rsid w:val="00605CFD"/>
    <w:rsid w:val="006060F7"/>
    <w:rsid w:val="006066F7"/>
    <w:rsid w:val="00606950"/>
    <w:rsid w:val="00606952"/>
    <w:rsid w:val="00606D6A"/>
    <w:rsid w:val="00606DAA"/>
    <w:rsid w:val="00607078"/>
    <w:rsid w:val="006071E3"/>
    <w:rsid w:val="00607B34"/>
    <w:rsid w:val="00610217"/>
    <w:rsid w:val="006109EC"/>
    <w:rsid w:val="00611178"/>
    <w:rsid w:val="006115D5"/>
    <w:rsid w:val="00612047"/>
    <w:rsid w:val="006127C0"/>
    <w:rsid w:val="00612840"/>
    <w:rsid w:val="0061289B"/>
    <w:rsid w:val="00615BF0"/>
    <w:rsid w:val="00616123"/>
    <w:rsid w:val="00616189"/>
    <w:rsid w:val="00616390"/>
    <w:rsid w:val="00616B33"/>
    <w:rsid w:val="006170DD"/>
    <w:rsid w:val="00617671"/>
    <w:rsid w:val="00617A8B"/>
    <w:rsid w:val="00617B4E"/>
    <w:rsid w:val="00617F42"/>
    <w:rsid w:val="006207C8"/>
    <w:rsid w:val="00620C59"/>
    <w:rsid w:val="006210BE"/>
    <w:rsid w:val="0062127E"/>
    <w:rsid w:val="006214C8"/>
    <w:rsid w:val="00621CDC"/>
    <w:rsid w:val="0062217D"/>
    <w:rsid w:val="0062277C"/>
    <w:rsid w:val="00622FDC"/>
    <w:rsid w:val="00623877"/>
    <w:rsid w:val="00624122"/>
    <w:rsid w:val="00625C75"/>
    <w:rsid w:val="00626556"/>
    <w:rsid w:val="00626A82"/>
    <w:rsid w:val="00627D56"/>
    <w:rsid w:val="00630147"/>
    <w:rsid w:val="00630DA5"/>
    <w:rsid w:val="00631128"/>
    <w:rsid w:val="00631325"/>
    <w:rsid w:val="006315EB"/>
    <w:rsid w:val="00631BA2"/>
    <w:rsid w:val="00632515"/>
    <w:rsid w:val="0063282D"/>
    <w:rsid w:val="00632F9D"/>
    <w:rsid w:val="0063331E"/>
    <w:rsid w:val="00633985"/>
    <w:rsid w:val="00633B55"/>
    <w:rsid w:val="00634919"/>
    <w:rsid w:val="00634BD1"/>
    <w:rsid w:val="006357E4"/>
    <w:rsid w:val="0063612E"/>
    <w:rsid w:val="0063682D"/>
    <w:rsid w:val="006368DD"/>
    <w:rsid w:val="00636ED1"/>
    <w:rsid w:val="0063700E"/>
    <w:rsid w:val="006370E0"/>
    <w:rsid w:val="00637169"/>
    <w:rsid w:val="00637AD7"/>
    <w:rsid w:val="00637D02"/>
    <w:rsid w:val="006401CD"/>
    <w:rsid w:val="00641435"/>
    <w:rsid w:val="00642760"/>
    <w:rsid w:val="0064299B"/>
    <w:rsid w:val="00642BC3"/>
    <w:rsid w:val="00642E68"/>
    <w:rsid w:val="006435C4"/>
    <w:rsid w:val="00643A4F"/>
    <w:rsid w:val="00643FD5"/>
    <w:rsid w:val="006444D7"/>
    <w:rsid w:val="006448F6"/>
    <w:rsid w:val="00646D2A"/>
    <w:rsid w:val="0064758A"/>
    <w:rsid w:val="00647A76"/>
    <w:rsid w:val="00647C65"/>
    <w:rsid w:val="00650398"/>
    <w:rsid w:val="006504E6"/>
    <w:rsid w:val="00650BA7"/>
    <w:rsid w:val="00652393"/>
    <w:rsid w:val="0065241B"/>
    <w:rsid w:val="00652EB7"/>
    <w:rsid w:val="00654525"/>
    <w:rsid w:val="00654BFB"/>
    <w:rsid w:val="0065507B"/>
    <w:rsid w:val="006567BB"/>
    <w:rsid w:val="006568FE"/>
    <w:rsid w:val="0065699F"/>
    <w:rsid w:val="00657EB7"/>
    <w:rsid w:val="00660275"/>
    <w:rsid w:val="00661055"/>
    <w:rsid w:val="00661160"/>
    <w:rsid w:val="00661232"/>
    <w:rsid w:val="00661278"/>
    <w:rsid w:val="006618BF"/>
    <w:rsid w:val="006619FB"/>
    <w:rsid w:val="00661A5B"/>
    <w:rsid w:val="00661FBF"/>
    <w:rsid w:val="0066253D"/>
    <w:rsid w:val="00662A79"/>
    <w:rsid w:val="00662E2C"/>
    <w:rsid w:val="0066343A"/>
    <w:rsid w:val="006639DD"/>
    <w:rsid w:val="00664956"/>
    <w:rsid w:val="006659A6"/>
    <w:rsid w:val="0066655A"/>
    <w:rsid w:val="0066669C"/>
    <w:rsid w:val="006667E1"/>
    <w:rsid w:val="00666A4B"/>
    <w:rsid w:val="00666CD7"/>
    <w:rsid w:val="0066725E"/>
    <w:rsid w:val="00667D4E"/>
    <w:rsid w:val="00667DDA"/>
    <w:rsid w:val="00670C45"/>
    <w:rsid w:val="006716AF"/>
    <w:rsid w:val="00671841"/>
    <w:rsid w:val="00671E71"/>
    <w:rsid w:val="00672106"/>
    <w:rsid w:val="00672915"/>
    <w:rsid w:val="00672AA6"/>
    <w:rsid w:val="006733B5"/>
    <w:rsid w:val="0067349F"/>
    <w:rsid w:val="0067375B"/>
    <w:rsid w:val="0067395B"/>
    <w:rsid w:val="00674298"/>
    <w:rsid w:val="00675FBD"/>
    <w:rsid w:val="0067605C"/>
    <w:rsid w:val="00676416"/>
    <w:rsid w:val="006764A0"/>
    <w:rsid w:val="0067670A"/>
    <w:rsid w:val="00676857"/>
    <w:rsid w:val="00676B02"/>
    <w:rsid w:val="00677231"/>
    <w:rsid w:val="00677613"/>
    <w:rsid w:val="0068028C"/>
    <w:rsid w:val="006802EB"/>
    <w:rsid w:val="00680BBC"/>
    <w:rsid w:val="00680C8B"/>
    <w:rsid w:val="00680DE1"/>
    <w:rsid w:val="00680F6B"/>
    <w:rsid w:val="006813F1"/>
    <w:rsid w:val="00681D18"/>
    <w:rsid w:val="00681DA3"/>
    <w:rsid w:val="00682787"/>
    <w:rsid w:val="006829D3"/>
    <w:rsid w:val="00682A8C"/>
    <w:rsid w:val="006839DE"/>
    <w:rsid w:val="00684809"/>
    <w:rsid w:val="00685466"/>
    <w:rsid w:val="00685F5A"/>
    <w:rsid w:val="0068616E"/>
    <w:rsid w:val="00686833"/>
    <w:rsid w:val="006869B2"/>
    <w:rsid w:val="00686B16"/>
    <w:rsid w:val="00686CBA"/>
    <w:rsid w:val="00686CDA"/>
    <w:rsid w:val="00686D04"/>
    <w:rsid w:val="006870B1"/>
    <w:rsid w:val="00687411"/>
    <w:rsid w:val="006877D2"/>
    <w:rsid w:val="006877E8"/>
    <w:rsid w:val="006906E3"/>
    <w:rsid w:val="00691039"/>
    <w:rsid w:val="00691197"/>
    <w:rsid w:val="006917BB"/>
    <w:rsid w:val="00691D30"/>
    <w:rsid w:val="006922FA"/>
    <w:rsid w:val="00692EF6"/>
    <w:rsid w:val="00692F24"/>
    <w:rsid w:val="006938D9"/>
    <w:rsid w:val="0069413F"/>
    <w:rsid w:val="006943EB"/>
    <w:rsid w:val="006954D6"/>
    <w:rsid w:val="00695DA0"/>
    <w:rsid w:val="00696CE0"/>
    <w:rsid w:val="00697660"/>
    <w:rsid w:val="00697DAE"/>
    <w:rsid w:val="006A0391"/>
    <w:rsid w:val="006A08D5"/>
    <w:rsid w:val="006A0AE8"/>
    <w:rsid w:val="006A0B90"/>
    <w:rsid w:val="006A1C30"/>
    <w:rsid w:val="006A331A"/>
    <w:rsid w:val="006A3864"/>
    <w:rsid w:val="006A517D"/>
    <w:rsid w:val="006A53DA"/>
    <w:rsid w:val="006A5483"/>
    <w:rsid w:val="006A58D2"/>
    <w:rsid w:val="006A5C49"/>
    <w:rsid w:val="006A654C"/>
    <w:rsid w:val="006A673D"/>
    <w:rsid w:val="006A6747"/>
    <w:rsid w:val="006A6F50"/>
    <w:rsid w:val="006B0137"/>
    <w:rsid w:val="006B0E57"/>
    <w:rsid w:val="006B1508"/>
    <w:rsid w:val="006B1A67"/>
    <w:rsid w:val="006B1B72"/>
    <w:rsid w:val="006B283E"/>
    <w:rsid w:val="006B31C2"/>
    <w:rsid w:val="006B33AD"/>
    <w:rsid w:val="006B3523"/>
    <w:rsid w:val="006B4A11"/>
    <w:rsid w:val="006B4DCC"/>
    <w:rsid w:val="006B66BF"/>
    <w:rsid w:val="006B66E9"/>
    <w:rsid w:val="006B7173"/>
    <w:rsid w:val="006C098F"/>
    <w:rsid w:val="006C0E34"/>
    <w:rsid w:val="006C0EEF"/>
    <w:rsid w:val="006C1E30"/>
    <w:rsid w:val="006C2290"/>
    <w:rsid w:val="006C2DF4"/>
    <w:rsid w:val="006C3597"/>
    <w:rsid w:val="006C3EB8"/>
    <w:rsid w:val="006C3F6B"/>
    <w:rsid w:val="006C40F2"/>
    <w:rsid w:val="006C4AED"/>
    <w:rsid w:val="006C4F83"/>
    <w:rsid w:val="006C54D1"/>
    <w:rsid w:val="006C54E1"/>
    <w:rsid w:val="006C57E4"/>
    <w:rsid w:val="006C5A40"/>
    <w:rsid w:val="006C5BB1"/>
    <w:rsid w:val="006C5DD4"/>
    <w:rsid w:val="006C5F1B"/>
    <w:rsid w:val="006C6D0E"/>
    <w:rsid w:val="006C74A5"/>
    <w:rsid w:val="006C7CB1"/>
    <w:rsid w:val="006C7DE7"/>
    <w:rsid w:val="006C7FF3"/>
    <w:rsid w:val="006D0601"/>
    <w:rsid w:val="006D0776"/>
    <w:rsid w:val="006D0CCE"/>
    <w:rsid w:val="006D13AF"/>
    <w:rsid w:val="006D1EFF"/>
    <w:rsid w:val="006D2347"/>
    <w:rsid w:val="006D243E"/>
    <w:rsid w:val="006D269A"/>
    <w:rsid w:val="006D28C4"/>
    <w:rsid w:val="006D2C27"/>
    <w:rsid w:val="006D2D3B"/>
    <w:rsid w:val="006D34AA"/>
    <w:rsid w:val="006D3AF7"/>
    <w:rsid w:val="006D3DB0"/>
    <w:rsid w:val="006D3FFB"/>
    <w:rsid w:val="006D4199"/>
    <w:rsid w:val="006D5551"/>
    <w:rsid w:val="006D64AC"/>
    <w:rsid w:val="006D66AA"/>
    <w:rsid w:val="006D6951"/>
    <w:rsid w:val="006D6AA8"/>
    <w:rsid w:val="006D6BAA"/>
    <w:rsid w:val="006D7642"/>
    <w:rsid w:val="006D78D8"/>
    <w:rsid w:val="006D79D4"/>
    <w:rsid w:val="006D7F47"/>
    <w:rsid w:val="006E06DA"/>
    <w:rsid w:val="006E0BF5"/>
    <w:rsid w:val="006E34E7"/>
    <w:rsid w:val="006E44A7"/>
    <w:rsid w:val="006E452B"/>
    <w:rsid w:val="006E499C"/>
    <w:rsid w:val="006E67BD"/>
    <w:rsid w:val="006E6D0A"/>
    <w:rsid w:val="006E77CE"/>
    <w:rsid w:val="006E7BEC"/>
    <w:rsid w:val="006F0246"/>
    <w:rsid w:val="006F029C"/>
    <w:rsid w:val="006F04E1"/>
    <w:rsid w:val="006F0618"/>
    <w:rsid w:val="006F0725"/>
    <w:rsid w:val="006F07BD"/>
    <w:rsid w:val="006F0892"/>
    <w:rsid w:val="006F1242"/>
    <w:rsid w:val="006F12E4"/>
    <w:rsid w:val="006F24D5"/>
    <w:rsid w:val="006F2793"/>
    <w:rsid w:val="006F2C11"/>
    <w:rsid w:val="006F2DE9"/>
    <w:rsid w:val="006F3096"/>
    <w:rsid w:val="006F36A9"/>
    <w:rsid w:val="006F391C"/>
    <w:rsid w:val="006F3A24"/>
    <w:rsid w:val="006F3A97"/>
    <w:rsid w:val="006F3B6C"/>
    <w:rsid w:val="006F4584"/>
    <w:rsid w:val="006F49A3"/>
    <w:rsid w:val="006F5F46"/>
    <w:rsid w:val="006F5F5A"/>
    <w:rsid w:val="006F630E"/>
    <w:rsid w:val="006F6D6E"/>
    <w:rsid w:val="006F787D"/>
    <w:rsid w:val="00700603"/>
    <w:rsid w:val="00700709"/>
    <w:rsid w:val="00701015"/>
    <w:rsid w:val="007012F4"/>
    <w:rsid w:val="0070233A"/>
    <w:rsid w:val="00702412"/>
    <w:rsid w:val="00702635"/>
    <w:rsid w:val="007030C8"/>
    <w:rsid w:val="00703122"/>
    <w:rsid w:val="007036C3"/>
    <w:rsid w:val="00703926"/>
    <w:rsid w:val="00703A8F"/>
    <w:rsid w:val="00703EBE"/>
    <w:rsid w:val="00704BB4"/>
    <w:rsid w:val="00704DA7"/>
    <w:rsid w:val="00705406"/>
    <w:rsid w:val="00705FA4"/>
    <w:rsid w:val="007069EF"/>
    <w:rsid w:val="00706A2D"/>
    <w:rsid w:val="00706FD8"/>
    <w:rsid w:val="00707BE3"/>
    <w:rsid w:val="0071002E"/>
    <w:rsid w:val="0071009F"/>
    <w:rsid w:val="00710110"/>
    <w:rsid w:val="007103C5"/>
    <w:rsid w:val="00710DFB"/>
    <w:rsid w:val="00712980"/>
    <w:rsid w:val="00712B23"/>
    <w:rsid w:val="00712D99"/>
    <w:rsid w:val="00712FD4"/>
    <w:rsid w:val="00713109"/>
    <w:rsid w:val="0071337F"/>
    <w:rsid w:val="007134D6"/>
    <w:rsid w:val="00713632"/>
    <w:rsid w:val="0071365E"/>
    <w:rsid w:val="007137AC"/>
    <w:rsid w:val="007152E4"/>
    <w:rsid w:val="0071546B"/>
    <w:rsid w:val="00715975"/>
    <w:rsid w:val="007159B9"/>
    <w:rsid w:val="00715D6B"/>
    <w:rsid w:val="007167A0"/>
    <w:rsid w:val="0071770B"/>
    <w:rsid w:val="007202F5"/>
    <w:rsid w:val="00721C15"/>
    <w:rsid w:val="007224EA"/>
    <w:rsid w:val="00722549"/>
    <w:rsid w:val="007227CA"/>
    <w:rsid w:val="007227EB"/>
    <w:rsid w:val="00723536"/>
    <w:rsid w:val="00723630"/>
    <w:rsid w:val="00723A0A"/>
    <w:rsid w:val="0072431F"/>
    <w:rsid w:val="007249D2"/>
    <w:rsid w:val="007252D7"/>
    <w:rsid w:val="007260EB"/>
    <w:rsid w:val="007261CD"/>
    <w:rsid w:val="007264AC"/>
    <w:rsid w:val="0072652B"/>
    <w:rsid w:val="007267A0"/>
    <w:rsid w:val="00726BB0"/>
    <w:rsid w:val="00726BE2"/>
    <w:rsid w:val="00726F92"/>
    <w:rsid w:val="007274CB"/>
    <w:rsid w:val="007278AA"/>
    <w:rsid w:val="0072790E"/>
    <w:rsid w:val="00727F68"/>
    <w:rsid w:val="007308D2"/>
    <w:rsid w:val="0073091B"/>
    <w:rsid w:val="00731158"/>
    <w:rsid w:val="0073119A"/>
    <w:rsid w:val="00731322"/>
    <w:rsid w:val="00731550"/>
    <w:rsid w:val="00731A74"/>
    <w:rsid w:val="00731BA7"/>
    <w:rsid w:val="00731EF1"/>
    <w:rsid w:val="007320D3"/>
    <w:rsid w:val="007332ED"/>
    <w:rsid w:val="00734776"/>
    <w:rsid w:val="007347ED"/>
    <w:rsid w:val="00734C63"/>
    <w:rsid w:val="0073550B"/>
    <w:rsid w:val="00735718"/>
    <w:rsid w:val="00735C99"/>
    <w:rsid w:val="00735D86"/>
    <w:rsid w:val="00736B99"/>
    <w:rsid w:val="00736D27"/>
    <w:rsid w:val="00736EB1"/>
    <w:rsid w:val="007400D8"/>
    <w:rsid w:val="00741AF8"/>
    <w:rsid w:val="00741C9C"/>
    <w:rsid w:val="00742002"/>
    <w:rsid w:val="0074334D"/>
    <w:rsid w:val="00743438"/>
    <w:rsid w:val="00743E46"/>
    <w:rsid w:val="00744E97"/>
    <w:rsid w:val="00745188"/>
    <w:rsid w:val="00745DCF"/>
    <w:rsid w:val="00745E2D"/>
    <w:rsid w:val="00745FAB"/>
    <w:rsid w:val="00746363"/>
    <w:rsid w:val="007465E1"/>
    <w:rsid w:val="007469C3"/>
    <w:rsid w:val="00747380"/>
    <w:rsid w:val="00750388"/>
    <w:rsid w:val="00750561"/>
    <w:rsid w:val="0075135B"/>
    <w:rsid w:val="00751664"/>
    <w:rsid w:val="00751685"/>
    <w:rsid w:val="007523BA"/>
    <w:rsid w:val="0075319D"/>
    <w:rsid w:val="00753852"/>
    <w:rsid w:val="00754089"/>
    <w:rsid w:val="00754E4C"/>
    <w:rsid w:val="007558AA"/>
    <w:rsid w:val="00756055"/>
    <w:rsid w:val="0075654D"/>
    <w:rsid w:val="00756DB9"/>
    <w:rsid w:val="00756F0D"/>
    <w:rsid w:val="0075721D"/>
    <w:rsid w:val="00757429"/>
    <w:rsid w:val="00757936"/>
    <w:rsid w:val="00757ECA"/>
    <w:rsid w:val="00760E8C"/>
    <w:rsid w:val="00761170"/>
    <w:rsid w:val="0076132C"/>
    <w:rsid w:val="00761F75"/>
    <w:rsid w:val="00762165"/>
    <w:rsid w:val="00762954"/>
    <w:rsid w:val="00762E6E"/>
    <w:rsid w:val="007635A7"/>
    <w:rsid w:val="0076446E"/>
    <w:rsid w:val="0076478B"/>
    <w:rsid w:val="00764808"/>
    <w:rsid w:val="00764CF6"/>
    <w:rsid w:val="00765129"/>
    <w:rsid w:val="007652B6"/>
    <w:rsid w:val="007652D0"/>
    <w:rsid w:val="007658F1"/>
    <w:rsid w:val="00765F53"/>
    <w:rsid w:val="007668A1"/>
    <w:rsid w:val="00766B4C"/>
    <w:rsid w:val="007673F0"/>
    <w:rsid w:val="0076752A"/>
    <w:rsid w:val="0077032D"/>
    <w:rsid w:val="00770593"/>
    <w:rsid w:val="007711C7"/>
    <w:rsid w:val="00771CA2"/>
    <w:rsid w:val="007723B7"/>
    <w:rsid w:val="00772FBA"/>
    <w:rsid w:val="00773B4F"/>
    <w:rsid w:val="00773E91"/>
    <w:rsid w:val="00774855"/>
    <w:rsid w:val="0077555F"/>
    <w:rsid w:val="00775567"/>
    <w:rsid w:val="00775B03"/>
    <w:rsid w:val="00776474"/>
    <w:rsid w:val="00776A3B"/>
    <w:rsid w:val="00776B09"/>
    <w:rsid w:val="00776D26"/>
    <w:rsid w:val="00777787"/>
    <w:rsid w:val="0078087F"/>
    <w:rsid w:val="00780BBA"/>
    <w:rsid w:val="00780DB8"/>
    <w:rsid w:val="00781BB0"/>
    <w:rsid w:val="007824E3"/>
    <w:rsid w:val="00782829"/>
    <w:rsid w:val="00783319"/>
    <w:rsid w:val="00783D80"/>
    <w:rsid w:val="00783E9B"/>
    <w:rsid w:val="007840F1"/>
    <w:rsid w:val="007845A2"/>
    <w:rsid w:val="00785663"/>
    <w:rsid w:val="00785DAC"/>
    <w:rsid w:val="007879BA"/>
    <w:rsid w:val="007900C2"/>
    <w:rsid w:val="00790E3A"/>
    <w:rsid w:val="00791B31"/>
    <w:rsid w:val="00791C23"/>
    <w:rsid w:val="00791CEE"/>
    <w:rsid w:val="00792114"/>
    <w:rsid w:val="00792958"/>
    <w:rsid w:val="00792EE9"/>
    <w:rsid w:val="00793768"/>
    <w:rsid w:val="007938FA"/>
    <w:rsid w:val="00793AA9"/>
    <w:rsid w:val="00793EB1"/>
    <w:rsid w:val="00794C00"/>
    <w:rsid w:val="00795B7A"/>
    <w:rsid w:val="0079636B"/>
    <w:rsid w:val="00796C82"/>
    <w:rsid w:val="007A02AD"/>
    <w:rsid w:val="007A0A47"/>
    <w:rsid w:val="007A0C83"/>
    <w:rsid w:val="007A144D"/>
    <w:rsid w:val="007A15E2"/>
    <w:rsid w:val="007A1744"/>
    <w:rsid w:val="007A1757"/>
    <w:rsid w:val="007A17CC"/>
    <w:rsid w:val="007A19B4"/>
    <w:rsid w:val="007A2060"/>
    <w:rsid w:val="007A2C93"/>
    <w:rsid w:val="007A2DAD"/>
    <w:rsid w:val="007A442E"/>
    <w:rsid w:val="007A4A3E"/>
    <w:rsid w:val="007A4F74"/>
    <w:rsid w:val="007A543A"/>
    <w:rsid w:val="007A5589"/>
    <w:rsid w:val="007A5B00"/>
    <w:rsid w:val="007A69B5"/>
    <w:rsid w:val="007A6E8B"/>
    <w:rsid w:val="007B1B99"/>
    <w:rsid w:val="007B20DA"/>
    <w:rsid w:val="007B3D43"/>
    <w:rsid w:val="007B487A"/>
    <w:rsid w:val="007B52BC"/>
    <w:rsid w:val="007B5970"/>
    <w:rsid w:val="007B68D5"/>
    <w:rsid w:val="007B7AD8"/>
    <w:rsid w:val="007C0DD3"/>
    <w:rsid w:val="007C22E3"/>
    <w:rsid w:val="007C22EF"/>
    <w:rsid w:val="007C26D2"/>
    <w:rsid w:val="007C278A"/>
    <w:rsid w:val="007C37E9"/>
    <w:rsid w:val="007C3DFE"/>
    <w:rsid w:val="007C4023"/>
    <w:rsid w:val="007C4157"/>
    <w:rsid w:val="007C4158"/>
    <w:rsid w:val="007C49F0"/>
    <w:rsid w:val="007C4C18"/>
    <w:rsid w:val="007C4D6E"/>
    <w:rsid w:val="007C50D9"/>
    <w:rsid w:val="007C564F"/>
    <w:rsid w:val="007C58CC"/>
    <w:rsid w:val="007C58E1"/>
    <w:rsid w:val="007C62FA"/>
    <w:rsid w:val="007C6CA7"/>
    <w:rsid w:val="007C6CBB"/>
    <w:rsid w:val="007C7686"/>
    <w:rsid w:val="007C7B34"/>
    <w:rsid w:val="007C7BC3"/>
    <w:rsid w:val="007D0081"/>
    <w:rsid w:val="007D08AF"/>
    <w:rsid w:val="007D0D8C"/>
    <w:rsid w:val="007D2136"/>
    <w:rsid w:val="007D22A3"/>
    <w:rsid w:val="007D2A91"/>
    <w:rsid w:val="007D32A6"/>
    <w:rsid w:val="007D3F4C"/>
    <w:rsid w:val="007D403E"/>
    <w:rsid w:val="007D4279"/>
    <w:rsid w:val="007D46F6"/>
    <w:rsid w:val="007D4A56"/>
    <w:rsid w:val="007D4E1A"/>
    <w:rsid w:val="007D5883"/>
    <w:rsid w:val="007D5A40"/>
    <w:rsid w:val="007D63FA"/>
    <w:rsid w:val="007D6C9D"/>
    <w:rsid w:val="007D6D69"/>
    <w:rsid w:val="007D6DD3"/>
    <w:rsid w:val="007D6DF1"/>
    <w:rsid w:val="007D746A"/>
    <w:rsid w:val="007D7B3F"/>
    <w:rsid w:val="007E07A9"/>
    <w:rsid w:val="007E0BAC"/>
    <w:rsid w:val="007E0E06"/>
    <w:rsid w:val="007E12D3"/>
    <w:rsid w:val="007E1616"/>
    <w:rsid w:val="007E1932"/>
    <w:rsid w:val="007E1E2D"/>
    <w:rsid w:val="007E209D"/>
    <w:rsid w:val="007E2BC5"/>
    <w:rsid w:val="007E3DD8"/>
    <w:rsid w:val="007E422A"/>
    <w:rsid w:val="007E46C4"/>
    <w:rsid w:val="007E482F"/>
    <w:rsid w:val="007E5427"/>
    <w:rsid w:val="007E5CB9"/>
    <w:rsid w:val="007E605F"/>
    <w:rsid w:val="007E64AD"/>
    <w:rsid w:val="007E7BB2"/>
    <w:rsid w:val="007F019E"/>
    <w:rsid w:val="007F103D"/>
    <w:rsid w:val="007F1C21"/>
    <w:rsid w:val="007F1E15"/>
    <w:rsid w:val="007F2C52"/>
    <w:rsid w:val="007F308C"/>
    <w:rsid w:val="007F3337"/>
    <w:rsid w:val="007F33D4"/>
    <w:rsid w:val="007F3D55"/>
    <w:rsid w:val="007F4949"/>
    <w:rsid w:val="007F4BB0"/>
    <w:rsid w:val="007F4E2E"/>
    <w:rsid w:val="007F537C"/>
    <w:rsid w:val="007F56F4"/>
    <w:rsid w:val="007F5EFE"/>
    <w:rsid w:val="007F623E"/>
    <w:rsid w:val="007F6AE6"/>
    <w:rsid w:val="007F70FE"/>
    <w:rsid w:val="007F7721"/>
    <w:rsid w:val="007F783E"/>
    <w:rsid w:val="008000BC"/>
    <w:rsid w:val="0080073F"/>
    <w:rsid w:val="00800979"/>
    <w:rsid w:val="00800AAE"/>
    <w:rsid w:val="00801579"/>
    <w:rsid w:val="0080173D"/>
    <w:rsid w:val="00802E50"/>
    <w:rsid w:val="00803B90"/>
    <w:rsid w:val="00804B29"/>
    <w:rsid w:val="00805266"/>
    <w:rsid w:val="0080568D"/>
    <w:rsid w:val="00805EE1"/>
    <w:rsid w:val="008068A2"/>
    <w:rsid w:val="0080699F"/>
    <w:rsid w:val="00806E27"/>
    <w:rsid w:val="00807064"/>
    <w:rsid w:val="0080718D"/>
    <w:rsid w:val="00807366"/>
    <w:rsid w:val="008073B3"/>
    <w:rsid w:val="00807B84"/>
    <w:rsid w:val="00810906"/>
    <w:rsid w:val="00810975"/>
    <w:rsid w:val="00810A9E"/>
    <w:rsid w:val="00811775"/>
    <w:rsid w:val="008119A9"/>
    <w:rsid w:val="00812493"/>
    <w:rsid w:val="008128FC"/>
    <w:rsid w:val="00812A0F"/>
    <w:rsid w:val="00814963"/>
    <w:rsid w:val="00814CCB"/>
    <w:rsid w:val="00814F36"/>
    <w:rsid w:val="008152A7"/>
    <w:rsid w:val="00815870"/>
    <w:rsid w:val="00815C36"/>
    <w:rsid w:val="008167B9"/>
    <w:rsid w:val="00816B83"/>
    <w:rsid w:val="00816CBB"/>
    <w:rsid w:val="008172EA"/>
    <w:rsid w:val="008179A2"/>
    <w:rsid w:val="00817A31"/>
    <w:rsid w:val="008201CA"/>
    <w:rsid w:val="008213C2"/>
    <w:rsid w:val="00821493"/>
    <w:rsid w:val="00821DE5"/>
    <w:rsid w:val="0082242F"/>
    <w:rsid w:val="00823401"/>
    <w:rsid w:val="00823F07"/>
    <w:rsid w:val="00825BFF"/>
    <w:rsid w:val="00825E2F"/>
    <w:rsid w:val="0082633D"/>
    <w:rsid w:val="00826685"/>
    <w:rsid w:val="00826F50"/>
    <w:rsid w:val="0083007A"/>
    <w:rsid w:val="00830DDE"/>
    <w:rsid w:val="0083127F"/>
    <w:rsid w:val="00831586"/>
    <w:rsid w:val="008319F1"/>
    <w:rsid w:val="0083219C"/>
    <w:rsid w:val="0083228F"/>
    <w:rsid w:val="00832AE0"/>
    <w:rsid w:val="008330BD"/>
    <w:rsid w:val="0083352B"/>
    <w:rsid w:val="008355DC"/>
    <w:rsid w:val="00836362"/>
    <w:rsid w:val="00836CE8"/>
    <w:rsid w:val="00837EBC"/>
    <w:rsid w:val="00837EC6"/>
    <w:rsid w:val="00840C2E"/>
    <w:rsid w:val="008411CF"/>
    <w:rsid w:val="008420F9"/>
    <w:rsid w:val="008424D8"/>
    <w:rsid w:val="00842C51"/>
    <w:rsid w:val="00842EDD"/>
    <w:rsid w:val="00843122"/>
    <w:rsid w:val="008443D0"/>
    <w:rsid w:val="0084490C"/>
    <w:rsid w:val="00844DC4"/>
    <w:rsid w:val="00844E26"/>
    <w:rsid w:val="00845995"/>
    <w:rsid w:val="00845B22"/>
    <w:rsid w:val="00845B98"/>
    <w:rsid w:val="0084643E"/>
    <w:rsid w:val="00847197"/>
    <w:rsid w:val="008476E5"/>
    <w:rsid w:val="00847993"/>
    <w:rsid w:val="00847A3F"/>
    <w:rsid w:val="00847F71"/>
    <w:rsid w:val="008506FE"/>
    <w:rsid w:val="00850E8E"/>
    <w:rsid w:val="00850FF6"/>
    <w:rsid w:val="00851532"/>
    <w:rsid w:val="00851D2E"/>
    <w:rsid w:val="00852111"/>
    <w:rsid w:val="00852437"/>
    <w:rsid w:val="00852562"/>
    <w:rsid w:val="00852DF5"/>
    <w:rsid w:val="008530EC"/>
    <w:rsid w:val="008536A5"/>
    <w:rsid w:val="00853D13"/>
    <w:rsid w:val="008540EF"/>
    <w:rsid w:val="00854DA7"/>
    <w:rsid w:val="00855D88"/>
    <w:rsid w:val="0085655D"/>
    <w:rsid w:val="00856B6A"/>
    <w:rsid w:val="00857DF4"/>
    <w:rsid w:val="00860031"/>
    <w:rsid w:val="00860561"/>
    <w:rsid w:val="00860A6D"/>
    <w:rsid w:val="00860AB4"/>
    <w:rsid w:val="00860D67"/>
    <w:rsid w:val="008615D8"/>
    <w:rsid w:val="00861A18"/>
    <w:rsid w:val="0086202A"/>
    <w:rsid w:val="0086236B"/>
    <w:rsid w:val="008625D1"/>
    <w:rsid w:val="00862B1B"/>
    <w:rsid w:val="00863197"/>
    <w:rsid w:val="008633B0"/>
    <w:rsid w:val="00863CD4"/>
    <w:rsid w:val="00863D8A"/>
    <w:rsid w:val="00864658"/>
    <w:rsid w:val="00864BA8"/>
    <w:rsid w:val="00865997"/>
    <w:rsid w:val="00865ED8"/>
    <w:rsid w:val="00866A6C"/>
    <w:rsid w:val="00866AA9"/>
    <w:rsid w:val="008701C7"/>
    <w:rsid w:val="008703FB"/>
    <w:rsid w:val="0087044B"/>
    <w:rsid w:val="008704E2"/>
    <w:rsid w:val="00870756"/>
    <w:rsid w:val="00870AAB"/>
    <w:rsid w:val="00871544"/>
    <w:rsid w:val="00872AF4"/>
    <w:rsid w:val="00872DB3"/>
    <w:rsid w:val="00872EB5"/>
    <w:rsid w:val="0087301B"/>
    <w:rsid w:val="0087306A"/>
    <w:rsid w:val="008736AD"/>
    <w:rsid w:val="00873803"/>
    <w:rsid w:val="008738BA"/>
    <w:rsid w:val="00873B3F"/>
    <w:rsid w:val="0087494D"/>
    <w:rsid w:val="00874A7A"/>
    <w:rsid w:val="00875134"/>
    <w:rsid w:val="00875D5F"/>
    <w:rsid w:val="00875FF7"/>
    <w:rsid w:val="0087614C"/>
    <w:rsid w:val="0087629B"/>
    <w:rsid w:val="008767D7"/>
    <w:rsid w:val="00876D35"/>
    <w:rsid w:val="00877167"/>
    <w:rsid w:val="008779B7"/>
    <w:rsid w:val="00877D2B"/>
    <w:rsid w:val="0088037F"/>
    <w:rsid w:val="00880732"/>
    <w:rsid w:val="00880CCA"/>
    <w:rsid w:val="00881719"/>
    <w:rsid w:val="00882642"/>
    <w:rsid w:val="00882CBC"/>
    <w:rsid w:val="00882ED4"/>
    <w:rsid w:val="00882FDE"/>
    <w:rsid w:val="0088318F"/>
    <w:rsid w:val="008833BC"/>
    <w:rsid w:val="00883B5B"/>
    <w:rsid w:val="00885368"/>
    <w:rsid w:val="00885700"/>
    <w:rsid w:val="00885B76"/>
    <w:rsid w:val="00885C24"/>
    <w:rsid w:val="0088670E"/>
    <w:rsid w:val="0088741F"/>
    <w:rsid w:val="00887474"/>
    <w:rsid w:val="00890775"/>
    <w:rsid w:val="008907D4"/>
    <w:rsid w:val="00891B6B"/>
    <w:rsid w:val="00892756"/>
    <w:rsid w:val="00892E3A"/>
    <w:rsid w:val="0089380C"/>
    <w:rsid w:val="00893B50"/>
    <w:rsid w:val="00894612"/>
    <w:rsid w:val="008958B7"/>
    <w:rsid w:val="00895BF8"/>
    <w:rsid w:val="00895ED4"/>
    <w:rsid w:val="00895ED8"/>
    <w:rsid w:val="008963C9"/>
    <w:rsid w:val="0089678F"/>
    <w:rsid w:val="0089755F"/>
    <w:rsid w:val="00897CD7"/>
    <w:rsid w:val="008A02A3"/>
    <w:rsid w:val="008A098F"/>
    <w:rsid w:val="008A09DA"/>
    <w:rsid w:val="008A0BC6"/>
    <w:rsid w:val="008A0F5F"/>
    <w:rsid w:val="008A153A"/>
    <w:rsid w:val="008A1802"/>
    <w:rsid w:val="008A189E"/>
    <w:rsid w:val="008A24C1"/>
    <w:rsid w:val="008A341A"/>
    <w:rsid w:val="008A41CF"/>
    <w:rsid w:val="008A4356"/>
    <w:rsid w:val="008A52AE"/>
    <w:rsid w:val="008A574C"/>
    <w:rsid w:val="008A57E3"/>
    <w:rsid w:val="008A5893"/>
    <w:rsid w:val="008A5BD2"/>
    <w:rsid w:val="008A635E"/>
    <w:rsid w:val="008A6412"/>
    <w:rsid w:val="008A698A"/>
    <w:rsid w:val="008A7A87"/>
    <w:rsid w:val="008B0133"/>
    <w:rsid w:val="008B0491"/>
    <w:rsid w:val="008B0958"/>
    <w:rsid w:val="008B133D"/>
    <w:rsid w:val="008B1BE8"/>
    <w:rsid w:val="008B1E25"/>
    <w:rsid w:val="008B2F79"/>
    <w:rsid w:val="008B32B4"/>
    <w:rsid w:val="008B3B09"/>
    <w:rsid w:val="008B3DF5"/>
    <w:rsid w:val="008B3F60"/>
    <w:rsid w:val="008B4B3A"/>
    <w:rsid w:val="008B6270"/>
    <w:rsid w:val="008B6274"/>
    <w:rsid w:val="008B6719"/>
    <w:rsid w:val="008B6E31"/>
    <w:rsid w:val="008B7720"/>
    <w:rsid w:val="008B7FEA"/>
    <w:rsid w:val="008C03B9"/>
    <w:rsid w:val="008C0439"/>
    <w:rsid w:val="008C0751"/>
    <w:rsid w:val="008C0BDE"/>
    <w:rsid w:val="008C1294"/>
    <w:rsid w:val="008C16C0"/>
    <w:rsid w:val="008C24F9"/>
    <w:rsid w:val="008C26F2"/>
    <w:rsid w:val="008C2C00"/>
    <w:rsid w:val="008C344F"/>
    <w:rsid w:val="008C34F9"/>
    <w:rsid w:val="008C4372"/>
    <w:rsid w:val="008C437A"/>
    <w:rsid w:val="008C43AE"/>
    <w:rsid w:val="008C476E"/>
    <w:rsid w:val="008C4ED8"/>
    <w:rsid w:val="008C55BD"/>
    <w:rsid w:val="008C5727"/>
    <w:rsid w:val="008C63F4"/>
    <w:rsid w:val="008C6575"/>
    <w:rsid w:val="008C65AE"/>
    <w:rsid w:val="008C6A83"/>
    <w:rsid w:val="008C6D58"/>
    <w:rsid w:val="008C6FB5"/>
    <w:rsid w:val="008C7152"/>
    <w:rsid w:val="008D0A16"/>
    <w:rsid w:val="008D0D7A"/>
    <w:rsid w:val="008D1656"/>
    <w:rsid w:val="008D2662"/>
    <w:rsid w:val="008D2A62"/>
    <w:rsid w:val="008D3054"/>
    <w:rsid w:val="008D390C"/>
    <w:rsid w:val="008D3C59"/>
    <w:rsid w:val="008D42F4"/>
    <w:rsid w:val="008D4A00"/>
    <w:rsid w:val="008D4B7D"/>
    <w:rsid w:val="008D54E2"/>
    <w:rsid w:val="008D565C"/>
    <w:rsid w:val="008D5728"/>
    <w:rsid w:val="008D5929"/>
    <w:rsid w:val="008D5FC6"/>
    <w:rsid w:val="008D6A15"/>
    <w:rsid w:val="008D7019"/>
    <w:rsid w:val="008D7BB2"/>
    <w:rsid w:val="008E0264"/>
    <w:rsid w:val="008E0860"/>
    <w:rsid w:val="008E168A"/>
    <w:rsid w:val="008E1711"/>
    <w:rsid w:val="008E1F9D"/>
    <w:rsid w:val="008E24C2"/>
    <w:rsid w:val="008E2E87"/>
    <w:rsid w:val="008E3628"/>
    <w:rsid w:val="008E3CC9"/>
    <w:rsid w:val="008E41EC"/>
    <w:rsid w:val="008E43FB"/>
    <w:rsid w:val="008E470B"/>
    <w:rsid w:val="008E4A84"/>
    <w:rsid w:val="008E4C03"/>
    <w:rsid w:val="008E5ECC"/>
    <w:rsid w:val="008E64A1"/>
    <w:rsid w:val="008E6F83"/>
    <w:rsid w:val="008E7C7E"/>
    <w:rsid w:val="008E7D70"/>
    <w:rsid w:val="008F010E"/>
    <w:rsid w:val="008F0710"/>
    <w:rsid w:val="008F2058"/>
    <w:rsid w:val="008F305B"/>
    <w:rsid w:val="008F3328"/>
    <w:rsid w:val="008F3903"/>
    <w:rsid w:val="008F3DEA"/>
    <w:rsid w:val="008F3E9D"/>
    <w:rsid w:val="008F4B71"/>
    <w:rsid w:val="008F4C38"/>
    <w:rsid w:val="008F5270"/>
    <w:rsid w:val="008F5596"/>
    <w:rsid w:val="008F564C"/>
    <w:rsid w:val="008F5AFA"/>
    <w:rsid w:val="008F5D5D"/>
    <w:rsid w:val="008F62EC"/>
    <w:rsid w:val="008F6677"/>
    <w:rsid w:val="008F695B"/>
    <w:rsid w:val="008F6BAF"/>
    <w:rsid w:val="008F6FED"/>
    <w:rsid w:val="008F762C"/>
    <w:rsid w:val="008F78D1"/>
    <w:rsid w:val="008F7C99"/>
    <w:rsid w:val="00900145"/>
    <w:rsid w:val="00900E86"/>
    <w:rsid w:val="00900F5B"/>
    <w:rsid w:val="00901CE0"/>
    <w:rsid w:val="00901DE7"/>
    <w:rsid w:val="009021C2"/>
    <w:rsid w:val="00902836"/>
    <w:rsid w:val="00902AD6"/>
    <w:rsid w:val="00903698"/>
    <w:rsid w:val="00903DA1"/>
    <w:rsid w:val="00903DD4"/>
    <w:rsid w:val="009040F6"/>
    <w:rsid w:val="00904570"/>
    <w:rsid w:val="0090575B"/>
    <w:rsid w:val="00905F89"/>
    <w:rsid w:val="0090615A"/>
    <w:rsid w:val="009064BA"/>
    <w:rsid w:val="00906B3D"/>
    <w:rsid w:val="00907C1B"/>
    <w:rsid w:val="00907C5B"/>
    <w:rsid w:val="00907D02"/>
    <w:rsid w:val="00907F59"/>
    <w:rsid w:val="00910091"/>
    <w:rsid w:val="009100CA"/>
    <w:rsid w:val="00910B1C"/>
    <w:rsid w:val="00910F0C"/>
    <w:rsid w:val="0091128E"/>
    <w:rsid w:val="0091192C"/>
    <w:rsid w:val="00911945"/>
    <w:rsid w:val="00911B7E"/>
    <w:rsid w:val="00912634"/>
    <w:rsid w:val="00912701"/>
    <w:rsid w:val="009128B2"/>
    <w:rsid w:val="00912987"/>
    <w:rsid w:val="00913374"/>
    <w:rsid w:val="00915113"/>
    <w:rsid w:val="00915234"/>
    <w:rsid w:val="00916E9D"/>
    <w:rsid w:val="0091773D"/>
    <w:rsid w:val="0091778F"/>
    <w:rsid w:val="0091797C"/>
    <w:rsid w:val="009179FD"/>
    <w:rsid w:val="00917D0D"/>
    <w:rsid w:val="00917E57"/>
    <w:rsid w:val="00920017"/>
    <w:rsid w:val="009207B7"/>
    <w:rsid w:val="00920CC8"/>
    <w:rsid w:val="009217E5"/>
    <w:rsid w:val="00921B08"/>
    <w:rsid w:val="0092227D"/>
    <w:rsid w:val="009225D0"/>
    <w:rsid w:val="0092261A"/>
    <w:rsid w:val="00923111"/>
    <w:rsid w:val="0092323F"/>
    <w:rsid w:val="009236E3"/>
    <w:rsid w:val="00924BDD"/>
    <w:rsid w:val="009253A7"/>
    <w:rsid w:val="00925A74"/>
    <w:rsid w:val="00926227"/>
    <w:rsid w:val="00926A56"/>
    <w:rsid w:val="00926B0A"/>
    <w:rsid w:val="009270A0"/>
    <w:rsid w:val="009275BF"/>
    <w:rsid w:val="0093032A"/>
    <w:rsid w:val="00931915"/>
    <w:rsid w:val="0093197B"/>
    <w:rsid w:val="00931EE9"/>
    <w:rsid w:val="00931F15"/>
    <w:rsid w:val="00931F96"/>
    <w:rsid w:val="00932057"/>
    <w:rsid w:val="00932166"/>
    <w:rsid w:val="0093227C"/>
    <w:rsid w:val="009322DE"/>
    <w:rsid w:val="009328DA"/>
    <w:rsid w:val="009328E2"/>
    <w:rsid w:val="00932B45"/>
    <w:rsid w:val="00932B69"/>
    <w:rsid w:val="00932DD0"/>
    <w:rsid w:val="00932F75"/>
    <w:rsid w:val="00933095"/>
    <w:rsid w:val="0093389D"/>
    <w:rsid w:val="00933AAC"/>
    <w:rsid w:val="00933E52"/>
    <w:rsid w:val="00933FE7"/>
    <w:rsid w:val="0093426A"/>
    <w:rsid w:val="009343DF"/>
    <w:rsid w:val="00934BB3"/>
    <w:rsid w:val="00934EA3"/>
    <w:rsid w:val="00935690"/>
    <w:rsid w:val="00935A51"/>
    <w:rsid w:val="00936379"/>
    <w:rsid w:val="009364DA"/>
    <w:rsid w:val="0094008A"/>
    <w:rsid w:val="00940260"/>
    <w:rsid w:val="00940425"/>
    <w:rsid w:val="009405C4"/>
    <w:rsid w:val="00940C1B"/>
    <w:rsid w:val="00940E44"/>
    <w:rsid w:val="009410DB"/>
    <w:rsid w:val="00941531"/>
    <w:rsid w:val="00941708"/>
    <w:rsid w:val="00941D50"/>
    <w:rsid w:val="009420AB"/>
    <w:rsid w:val="009428AA"/>
    <w:rsid w:val="00942FAD"/>
    <w:rsid w:val="00943301"/>
    <w:rsid w:val="0094434B"/>
    <w:rsid w:val="00944500"/>
    <w:rsid w:val="00945728"/>
    <w:rsid w:val="00945C89"/>
    <w:rsid w:val="0094645D"/>
    <w:rsid w:val="00946D6B"/>
    <w:rsid w:val="009477C6"/>
    <w:rsid w:val="00950C06"/>
    <w:rsid w:val="00950ED9"/>
    <w:rsid w:val="00951C0F"/>
    <w:rsid w:val="00951F88"/>
    <w:rsid w:val="00952B0C"/>
    <w:rsid w:val="00952F83"/>
    <w:rsid w:val="00953263"/>
    <w:rsid w:val="00953607"/>
    <w:rsid w:val="009546E2"/>
    <w:rsid w:val="00954997"/>
    <w:rsid w:val="00955073"/>
    <w:rsid w:val="00956C85"/>
    <w:rsid w:val="009570FE"/>
    <w:rsid w:val="0096045F"/>
    <w:rsid w:val="0096095B"/>
    <w:rsid w:val="009612E3"/>
    <w:rsid w:val="009614B8"/>
    <w:rsid w:val="00961CDA"/>
    <w:rsid w:val="00961DFF"/>
    <w:rsid w:val="00961F95"/>
    <w:rsid w:val="00962C2E"/>
    <w:rsid w:val="00962CBA"/>
    <w:rsid w:val="00962DE4"/>
    <w:rsid w:val="00963126"/>
    <w:rsid w:val="009635B4"/>
    <w:rsid w:val="009637B6"/>
    <w:rsid w:val="00963D12"/>
    <w:rsid w:val="00963E2D"/>
    <w:rsid w:val="00964170"/>
    <w:rsid w:val="009644AB"/>
    <w:rsid w:val="009648CB"/>
    <w:rsid w:val="00965910"/>
    <w:rsid w:val="009659F2"/>
    <w:rsid w:val="00966332"/>
    <w:rsid w:val="0096667B"/>
    <w:rsid w:val="009667AA"/>
    <w:rsid w:val="009667FE"/>
    <w:rsid w:val="009676A4"/>
    <w:rsid w:val="00967DF8"/>
    <w:rsid w:val="00967FBA"/>
    <w:rsid w:val="00970008"/>
    <w:rsid w:val="0097018E"/>
    <w:rsid w:val="009705C6"/>
    <w:rsid w:val="009712D3"/>
    <w:rsid w:val="009728D5"/>
    <w:rsid w:val="00972B6D"/>
    <w:rsid w:val="00972C98"/>
    <w:rsid w:val="00973209"/>
    <w:rsid w:val="00973C90"/>
    <w:rsid w:val="00974194"/>
    <w:rsid w:val="00974713"/>
    <w:rsid w:val="0097498C"/>
    <w:rsid w:val="00974A0B"/>
    <w:rsid w:val="00974F90"/>
    <w:rsid w:val="009753FB"/>
    <w:rsid w:val="0097578C"/>
    <w:rsid w:val="00975DC4"/>
    <w:rsid w:val="009761F0"/>
    <w:rsid w:val="0097695D"/>
    <w:rsid w:val="00976E6F"/>
    <w:rsid w:val="0098096A"/>
    <w:rsid w:val="00980D92"/>
    <w:rsid w:val="0098121A"/>
    <w:rsid w:val="00983354"/>
    <w:rsid w:val="00983DE1"/>
    <w:rsid w:val="00984648"/>
    <w:rsid w:val="00984D6F"/>
    <w:rsid w:val="00985058"/>
    <w:rsid w:val="00985469"/>
    <w:rsid w:val="009858F5"/>
    <w:rsid w:val="00985BE3"/>
    <w:rsid w:val="00986203"/>
    <w:rsid w:val="00986295"/>
    <w:rsid w:val="00986474"/>
    <w:rsid w:val="00986DA3"/>
    <w:rsid w:val="00987209"/>
    <w:rsid w:val="009908FD"/>
    <w:rsid w:val="00990A15"/>
    <w:rsid w:val="009923AC"/>
    <w:rsid w:val="00992C66"/>
    <w:rsid w:val="00993887"/>
    <w:rsid w:val="00994218"/>
    <w:rsid w:val="009945E5"/>
    <w:rsid w:val="009955AA"/>
    <w:rsid w:val="009955EF"/>
    <w:rsid w:val="00995635"/>
    <w:rsid w:val="0099577B"/>
    <w:rsid w:val="009968A0"/>
    <w:rsid w:val="00996980"/>
    <w:rsid w:val="00996D9F"/>
    <w:rsid w:val="00997245"/>
    <w:rsid w:val="00997302"/>
    <w:rsid w:val="009973CE"/>
    <w:rsid w:val="00997835"/>
    <w:rsid w:val="009A079A"/>
    <w:rsid w:val="009A1059"/>
    <w:rsid w:val="009A1B03"/>
    <w:rsid w:val="009A1CEF"/>
    <w:rsid w:val="009A1D80"/>
    <w:rsid w:val="009A20A6"/>
    <w:rsid w:val="009A2A9C"/>
    <w:rsid w:val="009A3775"/>
    <w:rsid w:val="009A3E97"/>
    <w:rsid w:val="009A4E04"/>
    <w:rsid w:val="009A5781"/>
    <w:rsid w:val="009A57A3"/>
    <w:rsid w:val="009A57B3"/>
    <w:rsid w:val="009A65F2"/>
    <w:rsid w:val="009A6A5B"/>
    <w:rsid w:val="009A6C28"/>
    <w:rsid w:val="009A714C"/>
    <w:rsid w:val="009A772C"/>
    <w:rsid w:val="009A7917"/>
    <w:rsid w:val="009B026A"/>
    <w:rsid w:val="009B0A4C"/>
    <w:rsid w:val="009B1122"/>
    <w:rsid w:val="009B198C"/>
    <w:rsid w:val="009B1F20"/>
    <w:rsid w:val="009B1F7E"/>
    <w:rsid w:val="009B1FD3"/>
    <w:rsid w:val="009B2B09"/>
    <w:rsid w:val="009B3153"/>
    <w:rsid w:val="009B3B80"/>
    <w:rsid w:val="009B445A"/>
    <w:rsid w:val="009B4905"/>
    <w:rsid w:val="009B4D50"/>
    <w:rsid w:val="009B4D8E"/>
    <w:rsid w:val="009B5559"/>
    <w:rsid w:val="009B61AF"/>
    <w:rsid w:val="009B627F"/>
    <w:rsid w:val="009B6A4D"/>
    <w:rsid w:val="009B72F2"/>
    <w:rsid w:val="009B7446"/>
    <w:rsid w:val="009B76CB"/>
    <w:rsid w:val="009C049A"/>
    <w:rsid w:val="009C04DB"/>
    <w:rsid w:val="009C075E"/>
    <w:rsid w:val="009C0BC9"/>
    <w:rsid w:val="009C0E65"/>
    <w:rsid w:val="009C1D4E"/>
    <w:rsid w:val="009C200A"/>
    <w:rsid w:val="009C2136"/>
    <w:rsid w:val="009C22BE"/>
    <w:rsid w:val="009C26ED"/>
    <w:rsid w:val="009C289A"/>
    <w:rsid w:val="009C32E7"/>
    <w:rsid w:val="009C3740"/>
    <w:rsid w:val="009C3A38"/>
    <w:rsid w:val="009C3E87"/>
    <w:rsid w:val="009C43A3"/>
    <w:rsid w:val="009C48D3"/>
    <w:rsid w:val="009C4D7C"/>
    <w:rsid w:val="009C50AD"/>
    <w:rsid w:val="009C536B"/>
    <w:rsid w:val="009C584C"/>
    <w:rsid w:val="009C6916"/>
    <w:rsid w:val="009D01DA"/>
    <w:rsid w:val="009D0433"/>
    <w:rsid w:val="009D0D54"/>
    <w:rsid w:val="009D1146"/>
    <w:rsid w:val="009D16B4"/>
    <w:rsid w:val="009D2995"/>
    <w:rsid w:val="009D2B8A"/>
    <w:rsid w:val="009D30CC"/>
    <w:rsid w:val="009D34F2"/>
    <w:rsid w:val="009D3599"/>
    <w:rsid w:val="009D3CAF"/>
    <w:rsid w:val="009D3DD7"/>
    <w:rsid w:val="009D3E7A"/>
    <w:rsid w:val="009D4934"/>
    <w:rsid w:val="009D4B78"/>
    <w:rsid w:val="009D5682"/>
    <w:rsid w:val="009D5993"/>
    <w:rsid w:val="009D5F1F"/>
    <w:rsid w:val="009D65C9"/>
    <w:rsid w:val="009D6895"/>
    <w:rsid w:val="009E0002"/>
    <w:rsid w:val="009E0D16"/>
    <w:rsid w:val="009E1D42"/>
    <w:rsid w:val="009E212F"/>
    <w:rsid w:val="009E2210"/>
    <w:rsid w:val="009E282F"/>
    <w:rsid w:val="009E2B3A"/>
    <w:rsid w:val="009E2D57"/>
    <w:rsid w:val="009E3D1E"/>
    <w:rsid w:val="009E4050"/>
    <w:rsid w:val="009E4306"/>
    <w:rsid w:val="009E4ED0"/>
    <w:rsid w:val="009E5731"/>
    <w:rsid w:val="009E58C9"/>
    <w:rsid w:val="009E597A"/>
    <w:rsid w:val="009E5F1C"/>
    <w:rsid w:val="009E6C61"/>
    <w:rsid w:val="009E705E"/>
    <w:rsid w:val="009E78AA"/>
    <w:rsid w:val="009E78E0"/>
    <w:rsid w:val="009E7DD9"/>
    <w:rsid w:val="009F025B"/>
    <w:rsid w:val="009F133A"/>
    <w:rsid w:val="009F149C"/>
    <w:rsid w:val="009F1896"/>
    <w:rsid w:val="009F1994"/>
    <w:rsid w:val="009F1C5B"/>
    <w:rsid w:val="009F2568"/>
    <w:rsid w:val="009F306F"/>
    <w:rsid w:val="009F31F1"/>
    <w:rsid w:val="009F3398"/>
    <w:rsid w:val="009F3C80"/>
    <w:rsid w:val="009F3CBC"/>
    <w:rsid w:val="009F3CEB"/>
    <w:rsid w:val="009F3D1D"/>
    <w:rsid w:val="009F4856"/>
    <w:rsid w:val="009F4B23"/>
    <w:rsid w:val="009F4DA8"/>
    <w:rsid w:val="009F4FE0"/>
    <w:rsid w:val="009F51E3"/>
    <w:rsid w:val="009F57E6"/>
    <w:rsid w:val="009F5945"/>
    <w:rsid w:val="009F5B66"/>
    <w:rsid w:val="009F5E69"/>
    <w:rsid w:val="009F5FFF"/>
    <w:rsid w:val="009F61D0"/>
    <w:rsid w:val="009F6498"/>
    <w:rsid w:val="009F6983"/>
    <w:rsid w:val="009F79EF"/>
    <w:rsid w:val="009F7CD5"/>
    <w:rsid w:val="009F7FE0"/>
    <w:rsid w:val="00A006CF"/>
    <w:rsid w:val="00A00785"/>
    <w:rsid w:val="00A00B3C"/>
    <w:rsid w:val="00A00F10"/>
    <w:rsid w:val="00A013B5"/>
    <w:rsid w:val="00A01AC6"/>
    <w:rsid w:val="00A02041"/>
    <w:rsid w:val="00A02524"/>
    <w:rsid w:val="00A02A8D"/>
    <w:rsid w:val="00A03472"/>
    <w:rsid w:val="00A036A3"/>
    <w:rsid w:val="00A036FA"/>
    <w:rsid w:val="00A03D94"/>
    <w:rsid w:val="00A041D1"/>
    <w:rsid w:val="00A0478D"/>
    <w:rsid w:val="00A04DA5"/>
    <w:rsid w:val="00A04F98"/>
    <w:rsid w:val="00A050FC"/>
    <w:rsid w:val="00A0563A"/>
    <w:rsid w:val="00A05AA7"/>
    <w:rsid w:val="00A05DA7"/>
    <w:rsid w:val="00A06207"/>
    <w:rsid w:val="00A06600"/>
    <w:rsid w:val="00A06A0D"/>
    <w:rsid w:val="00A1008C"/>
    <w:rsid w:val="00A11307"/>
    <w:rsid w:val="00A118A4"/>
    <w:rsid w:val="00A118AA"/>
    <w:rsid w:val="00A13753"/>
    <w:rsid w:val="00A1384D"/>
    <w:rsid w:val="00A13A0B"/>
    <w:rsid w:val="00A13C71"/>
    <w:rsid w:val="00A13EAF"/>
    <w:rsid w:val="00A142D1"/>
    <w:rsid w:val="00A157B6"/>
    <w:rsid w:val="00A158C1"/>
    <w:rsid w:val="00A15C9D"/>
    <w:rsid w:val="00A16D2E"/>
    <w:rsid w:val="00A17C31"/>
    <w:rsid w:val="00A20754"/>
    <w:rsid w:val="00A208BD"/>
    <w:rsid w:val="00A20F12"/>
    <w:rsid w:val="00A20FD8"/>
    <w:rsid w:val="00A20FE2"/>
    <w:rsid w:val="00A21159"/>
    <w:rsid w:val="00A23255"/>
    <w:rsid w:val="00A23275"/>
    <w:rsid w:val="00A23B32"/>
    <w:rsid w:val="00A2409A"/>
    <w:rsid w:val="00A24131"/>
    <w:rsid w:val="00A24446"/>
    <w:rsid w:val="00A24673"/>
    <w:rsid w:val="00A25A65"/>
    <w:rsid w:val="00A25D7E"/>
    <w:rsid w:val="00A262F2"/>
    <w:rsid w:val="00A26463"/>
    <w:rsid w:val="00A2673C"/>
    <w:rsid w:val="00A26A04"/>
    <w:rsid w:val="00A26FD1"/>
    <w:rsid w:val="00A2703B"/>
    <w:rsid w:val="00A276D1"/>
    <w:rsid w:val="00A305DF"/>
    <w:rsid w:val="00A3087C"/>
    <w:rsid w:val="00A3271F"/>
    <w:rsid w:val="00A32D9B"/>
    <w:rsid w:val="00A32E39"/>
    <w:rsid w:val="00A335A8"/>
    <w:rsid w:val="00A336F8"/>
    <w:rsid w:val="00A34B39"/>
    <w:rsid w:val="00A34CA2"/>
    <w:rsid w:val="00A37103"/>
    <w:rsid w:val="00A37788"/>
    <w:rsid w:val="00A406EC"/>
    <w:rsid w:val="00A40856"/>
    <w:rsid w:val="00A40C79"/>
    <w:rsid w:val="00A40E24"/>
    <w:rsid w:val="00A411FB"/>
    <w:rsid w:val="00A415CF"/>
    <w:rsid w:val="00A416E1"/>
    <w:rsid w:val="00A41B93"/>
    <w:rsid w:val="00A42728"/>
    <w:rsid w:val="00A4288D"/>
    <w:rsid w:val="00A42DB5"/>
    <w:rsid w:val="00A43347"/>
    <w:rsid w:val="00A43AE7"/>
    <w:rsid w:val="00A43B0A"/>
    <w:rsid w:val="00A43E4B"/>
    <w:rsid w:val="00A43FF0"/>
    <w:rsid w:val="00A440EE"/>
    <w:rsid w:val="00A44735"/>
    <w:rsid w:val="00A4482C"/>
    <w:rsid w:val="00A449F8"/>
    <w:rsid w:val="00A44CE7"/>
    <w:rsid w:val="00A4524D"/>
    <w:rsid w:val="00A45656"/>
    <w:rsid w:val="00A457CE"/>
    <w:rsid w:val="00A45F6B"/>
    <w:rsid w:val="00A46DBD"/>
    <w:rsid w:val="00A4766C"/>
    <w:rsid w:val="00A47884"/>
    <w:rsid w:val="00A47A2D"/>
    <w:rsid w:val="00A47F2D"/>
    <w:rsid w:val="00A502A7"/>
    <w:rsid w:val="00A507CC"/>
    <w:rsid w:val="00A50960"/>
    <w:rsid w:val="00A50D8F"/>
    <w:rsid w:val="00A50E3E"/>
    <w:rsid w:val="00A50FB9"/>
    <w:rsid w:val="00A51473"/>
    <w:rsid w:val="00A5147D"/>
    <w:rsid w:val="00A51855"/>
    <w:rsid w:val="00A51D0F"/>
    <w:rsid w:val="00A5215D"/>
    <w:rsid w:val="00A526AE"/>
    <w:rsid w:val="00A52FA0"/>
    <w:rsid w:val="00A53204"/>
    <w:rsid w:val="00A53495"/>
    <w:rsid w:val="00A53697"/>
    <w:rsid w:val="00A53740"/>
    <w:rsid w:val="00A53C3C"/>
    <w:rsid w:val="00A53FE4"/>
    <w:rsid w:val="00A54A5B"/>
    <w:rsid w:val="00A55265"/>
    <w:rsid w:val="00A552AA"/>
    <w:rsid w:val="00A55452"/>
    <w:rsid w:val="00A55D88"/>
    <w:rsid w:val="00A56301"/>
    <w:rsid w:val="00A567D1"/>
    <w:rsid w:val="00A56E58"/>
    <w:rsid w:val="00A60F02"/>
    <w:rsid w:val="00A615EB"/>
    <w:rsid w:val="00A61E28"/>
    <w:rsid w:val="00A62784"/>
    <w:rsid w:val="00A6304F"/>
    <w:rsid w:val="00A634FC"/>
    <w:rsid w:val="00A6354F"/>
    <w:rsid w:val="00A635DA"/>
    <w:rsid w:val="00A63799"/>
    <w:rsid w:val="00A63B99"/>
    <w:rsid w:val="00A63D82"/>
    <w:rsid w:val="00A640FB"/>
    <w:rsid w:val="00A647BB"/>
    <w:rsid w:val="00A64B3F"/>
    <w:rsid w:val="00A64EE8"/>
    <w:rsid w:val="00A65448"/>
    <w:rsid w:val="00A65A5A"/>
    <w:rsid w:val="00A66881"/>
    <w:rsid w:val="00A66B4C"/>
    <w:rsid w:val="00A66CAA"/>
    <w:rsid w:val="00A66E2F"/>
    <w:rsid w:val="00A6735F"/>
    <w:rsid w:val="00A67BFC"/>
    <w:rsid w:val="00A70476"/>
    <w:rsid w:val="00A71281"/>
    <w:rsid w:val="00A7237A"/>
    <w:rsid w:val="00A72695"/>
    <w:rsid w:val="00A72EC2"/>
    <w:rsid w:val="00A7344E"/>
    <w:rsid w:val="00A73C5B"/>
    <w:rsid w:val="00A73FB3"/>
    <w:rsid w:val="00A749EE"/>
    <w:rsid w:val="00A74DCF"/>
    <w:rsid w:val="00A75B5B"/>
    <w:rsid w:val="00A75CE2"/>
    <w:rsid w:val="00A76F66"/>
    <w:rsid w:val="00A7738F"/>
    <w:rsid w:val="00A77E17"/>
    <w:rsid w:val="00A80148"/>
    <w:rsid w:val="00A8029F"/>
    <w:rsid w:val="00A804EA"/>
    <w:rsid w:val="00A809B5"/>
    <w:rsid w:val="00A810FF"/>
    <w:rsid w:val="00A8125C"/>
    <w:rsid w:val="00A813FB"/>
    <w:rsid w:val="00A81502"/>
    <w:rsid w:val="00A8154E"/>
    <w:rsid w:val="00A81A29"/>
    <w:rsid w:val="00A81D98"/>
    <w:rsid w:val="00A82069"/>
    <w:rsid w:val="00A8251C"/>
    <w:rsid w:val="00A8253F"/>
    <w:rsid w:val="00A827A0"/>
    <w:rsid w:val="00A82BBE"/>
    <w:rsid w:val="00A8331E"/>
    <w:rsid w:val="00A83852"/>
    <w:rsid w:val="00A83ABD"/>
    <w:rsid w:val="00A83C0A"/>
    <w:rsid w:val="00A83CDE"/>
    <w:rsid w:val="00A85160"/>
    <w:rsid w:val="00A85844"/>
    <w:rsid w:val="00A85C85"/>
    <w:rsid w:val="00A86058"/>
    <w:rsid w:val="00A8612C"/>
    <w:rsid w:val="00A86C90"/>
    <w:rsid w:val="00A87252"/>
    <w:rsid w:val="00A87F9E"/>
    <w:rsid w:val="00A901DF"/>
    <w:rsid w:val="00A9068C"/>
    <w:rsid w:val="00A9090E"/>
    <w:rsid w:val="00A90C33"/>
    <w:rsid w:val="00A922EB"/>
    <w:rsid w:val="00A92B4A"/>
    <w:rsid w:val="00A93258"/>
    <w:rsid w:val="00A93808"/>
    <w:rsid w:val="00A93DDC"/>
    <w:rsid w:val="00A93F9A"/>
    <w:rsid w:val="00A94995"/>
    <w:rsid w:val="00A94F3C"/>
    <w:rsid w:val="00A9542F"/>
    <w:rsid w:val="00A95482"/>
    <w:rsid w:val="00A9612E"/>
    <w:rsid w:val="00A9624C"/>
    <w:rsid w:val="00A9698A"/>
    <w:rsid w:val="00A976E5"/>
    <w:rsid w:val="00A9784F"/>
    <w:rsid w:val="00A97AF3"/>
    <w:rsid w:val="00AA029B"/>
    <w:rsid w:val="00AA0352"/>
    <w:rsid w:val="00AA04D9"/>
    <w:rsid w:val="00AA111C"/>
    <w:rsid w:val="00AA2779"/>
    <w:rsid w:val="00AA2862"/>
    <w:rsid w:val="00AA35CA"/>
    <w:rsid w:val="00AA39C7"/>
    <w:rsid w:val="00AA3D96"/>
    <w:rsid w:val="00AA40DC"/>
    <w:rsid w:val="00AA431A"/>
    <w:rsid w:val="00AA45BB"/>
    <w:rsid w:val="00AA4D65"/>
    <w:rsid w:val="00AA5843"/>
    <w:rsid w:val="00AA5AB9"/>
    <w:rsid w:val="00AA6566"/>
    <w:rsid w:val="00AA693F"/>
    <w:rsid w:val="00AA72A9"/>
    <w:rsid w:val="00AA7529"/>
    <w:rsid w:val="00AA7537"/>
    <w:rsid w:val="00AA7DC0"/>
    <w:rsid w:val="00AB05D0"/>
    <w:rsid w:val="00AB0F69"/>
    <w:rsid w:val="00AB1063"/>
    <w:rsid w:val="00AB1E7F"/>
    <w:rsid w:val="00AB2B54"/>
    <w:rsid w:val="00AB2EB3"/>
    <w:rsid w:val="00AB43AF"/>
    <w:rsid w:val="00AB45DA"/>
    <w:rsid w:val="00AB4A36"/>
    <w:rsid w:val="00AB4CB7"/>
    <w:rsid w:val="00AB5143"/>
    <w:rsid w:val="00AB67D7"/>
    <w:rsid w:val="00AB75BB"/>
    <w:rsid w:val="00AB7D25"/>
    <w:rsid w:val="00AC0196"/>
    <w:rsid w:val="00AC0238"/>
    <w:rsid w:val="00AC0642"/>
    <w:rsid w:val="00AC0799"/>
    <w:rsid w:val="00AC0BD1"/>
    <w:rsid w:val="00AC109B"/>
    <w:rsid w:val="00AC11E1"/>
    <w:rsid w:val="00AC1475"/>
    <w:rsid w:val="00AC15BF"/>
    <w:rsid w:val="00AC17D3"/>
    <w:rsid w:val="00AC1DFF"/>
    <w:rsid w:val="00AC1E93"/>
    <w:rsid w:val="00AC1ECC"/>
    <w:rsid w:val="00AC2239"/>
    <w:rsid w:val="00AC2959"/>
    <w:rsid w:val="00AC2CF5"/>
    <w:rsid w:val="00AC2EE0"/>
    <w:rsid w:val="00AC2F6D"/>
    <w:rsid w:val="00AC31B2"/>
    <w:rsid w:val="00AC339F"/>
    <w:rsid w:val="00AC3A03"/>
    <w:rsid w:val="00AC3B88"/>
    <w:rsid w:val="00AC3C78"/>
    <w:rsid w:val="00AC4206"/>
    <w:rsid w:val="00AC4BB1"/>
    <w:rsid w:val="00AC523F"/>
    <w:rsid w:val="00AC5821"/>
    <w:rsid w:val="00AC5A76"/>
    <w:rsid w:val="00AC6408"/>
    <w:rsid w:val="00AC678C"/>
    <w:rsid w:val="00AC6D41"/>
    <w:rsid w:val="00AC6F26"/>
    <w:rsid w:val="00AC7CD0"/>
    <w:rsid w:val="00AD032C"/>
    <w:rsid w:val="00AD07A2"/>
    <w:rsid w:val="00AD14E6"/>
    <w:rsid w:val="00AD22D7"/>
    <w:rsid w:val="00AD2D67"/>
    <w:rsid w:val="00AD3077"/>
    <w:rsid w:val="00AD374F"/>
    <w:rsid w:val="00AD39F3"/>
    <w:rsid w:val="00AD3A24"/>
    <w:rsid w:val="00AD3F2A"/>
    <w:rsid w:val="00AD49B9"/>
    <w:rsid w:val="00AD4EF4"/>
    <w:rsid w:val="00AD5418"/>
    <w:rsid w:val="00AD58AA"/>
    <w:rsid w:val="00AD616F"/>
    <w:rsid w:val="00AD62FE"/>
    <w:rsid w:val="00AD669D"/>
    <w:rsid w:val="00AD66A7"/>
    <w:rsid w:val="00AD6F29"/>
    <w:rsid w:val="00AD7487"/>
    <w:rsid w:val="00AD757E"/>
    <w:rsid w:val="00AD7660"/>
    <w:rsid w:val="00AE0B07"/>
    <w:rsid w:val="00AE0CF7"/>
    <w:rsid w:val="00AE0E9B"/>
    <w:rsid w:val="00AE182C"/>
    <w:rsid w:val="00AE18AD"/>
    <w:rsid w:val="00AE1A1A"/>
    <w:rsid w:val="00AE2222"/>
    <w:rsid w:val="00AE33D3"/>
    <w:rsid w:val="00AE396F"/>
    <w:rsid w:val="00AE4434"/>
    <w:rsid w:val="00AE46E4"/>
    <w:rsid w:val="00AE4725"/>
    <w:rsid w:val="00AE52CD"/>
    <w:rsid w:val="00AE541B"/>
    <w:rsid w:val="00AE5461"/>
    <w:rsid w:val="00AE5530"/>
    <w:rsid w:val="00AE5563"/>
    <w:rsid w:val="00AE5DC8"/>
    <w:rsid w:val="00AE6C61"/>
    <w:rsid w:val="00AE736C"/>
    <w:rsid w:val="00AE74F7"/>
    <w:rsid w:val="00AF00F7"/>
    <w:rsid w:val="00AF0151"/>
    <w:rsid w:val="00AF11D5"/>
    <w:rsid w:val="00AF194E"/>
    <w:rsid w:val="00AF1A57"/>
    <w:rsid w:val="00AF1BBB"/>
    <w:rsid w:val="00AF1EBC"/>
    <w:rsid w:val="00AF47B6"/>
    <w:rsid w:val="00AF4B43"/>
    <w:rsid w:val="00AF4BB9"/>
    <w:rsid w:val="00AF4E20"/>
    <w:rsid w:val="00AF5162"/>
    <w:rsid w:val="00AF5E3A"/>
    <w:rsid w:val="00AF5EF9"/>
    <w:rsid w:val="00AF5FC8"/>
    <w:rsid w:val="00AF65B3"/>
    <w:rsid w:val="00AF6CC3"/>
    <w:rsid w:val="00AF6ED0"/>
    <w:rsid w:val="00AF7954"/>
    <w:rsid w:val="00AF7EF2"/>
    <w:rsid w:val="00AF7FD5"/>
    <w:rsid w:val="00B0025D"/>
    <w:rsid w:val="00B00868"/>
    <w:rsid w:val="00B00E26"/>
    <w:rsid w:val="00B01AB1"/>
    <w:rsid w:val="00B02190"/>
    <w:rsid w:val="00B0238D"/>
    <w:rsid w:val="00B02AC1"/>
    <w:rsid w:val="00B02AF0"/>
    <w:rsid w:val="00B041B4"/>
    <w:rsid w:val="00B043C3"/>
    <w:rsid w:val="00B04DD6"/>
    <w:rsid w:val="00B0501B"/>
    <w:rsid w:val="00B0540E"/>
    <w:rsid w:val="00B056B0"/>
    <w:rsid w:val="00B05F5E"/>
    <w:rsid w:val="00B060DE"/>
    <w:rsid w:val="00B06BB4"/>
    <w:rsid w:val="00B06FF8"/>
    <w:rsid w:val="00B07065"/>
    <w:rsid w:val="00B10FE6"/>
    <w:rsid w:val="00B11033"/>
    <w:rsid w:val="00B11223"/>
    <w:rsid w:val="00B11335"/>
    <w:rsid w:val="00B1228D"/>
    <w:rsid w:val="00B13150"/>
    <w:rsid w:val="00B1336F"/>
    <w:rsid w:val="00B14423"/>
    <w:rsid w:val="00B14615"/>
    <w:rsid w:val="00B1461F"/>
    <w:rsid w:val="00B15250"/>
    <w:rsid w:val="00B15838"/>
    <w:rsid w:val="00B15B6D"/>
    <w:rsid w:val="00B15F4D"/>
    <w:rsid w:val="00B164BF"/>
    <w:rsid w:val="00B164ED"/>
    <w:rsid w:val="00B16939"/>
    <w:rsid w:val="00B16BD0"/>
    <w:rsid w:val="00B16D58"/>
    <w:rsid w:val="00B16ECB"/>
    <w:rsid w:val="00B1708B"/>
    <w:rsid w:val="00B17378"/>
    <w:rsid w:val="00B17A78"/>
    <w:rsid w:val="00B17ADF"/>
    <w:rsid w:val="00B17D4F"/>
    <w:rsid w:val="00B204CC"/>
    <w:rsid w:val="00B20B5D"/>
    <w:rsid w:val="00B20C5A"/>
    <w:rsid w:val="00B20DFF"/>
    <w:rsid w:val="00B20F17"/>
    <w:rsid w:val="00B21324"/>
    <w:rsid w:val="00B21A87"/>
    <w:rsid w:val="00B21AA1"/>
    <w:rsid w:val="00B21E49"/>
    <w:rsid w:val="00B2256B"/>
    <w:rsid w:val="00B22D13"/>
    <w:rsid w:val="00B231D4"/>
    <w:rsid w:val="00B234C2"/>
    <w:rsid w:val="00B238E7"/>
    <w:rsid w:val="00B23A83"/>
    <w:rsid w:val="00B245DB"/>
    <w:rsid w:val="00B2482E"/>
    <w:rsid w:val="00B24DA6"/>
    <w:rsid w:val="00B24FA3"/>
    <w:rsid w:val="00B25159"/>
    <w:rsid w:val="00B2533D"/>
    <w:rsid w:val="00B25565"/>
    <w:rsid w:val="00B25DE6"/>
    <w:rsid w:val="00B266A0"/>
    <w:rsid w:val="00B26872"/>
    <w:rsid w:val="00B26C20"/>
    <w:rsid w:val="00B2723B"/>
    <w:rsid w:val="00B2734F"/>
    <w:rsid w:val="00B277E0"/>
    <w:rsid w:val="00B31545"/>
    <w:rsid w:val="00B32531"/>
    <w:rsid w:val="00B342C9"/>
    <w:rsid w:val="00B346D6"/>
    <w:rsid w:val="00B349D9"/>
    <w:rsid w:val="00B36592"/>
    <w:rsid w:val="00B3679A"/>
    <w:rsid w:val="00B37145"/>
    <w:rsid w:val="00B37DBD"/>
    <w:rsid w:val="00B40CB7"/>
    <w:rsid w:val="00B40CB9"/>
    <w:rsid w:val="00B41014"/>
    <w:rsid w:val="00B41271"/>
    <w:rsid w:val="00B41AC0"/>
    <w:rsid w:val="00B4245A"/>
    <w:rsid w:val="00B42555"/>
    <w:rsid w:val="00B43439"/>
    <w:rsid w:val="00B438D6"/>
    <w:rsid w:val="00B43C02"/>
    <w:rsid w:val="00B43E2A"/>
    <w:rsid w:val="00B43E88"/>
    <w:rsid w:val="00B44CAB"/>
    <w:rsid w:val="00B44DD1"/>
    <w:rsid w:val="00B457A5"/>
    <w:rsid w:val="00B45D00"/>
    <w:rsid w:val="00B45DBD"/>
    <w:rsid w:val="00B46228"/>
    <w:rsid w:val="00B46B28"/>
    <w:rsid w:val="00B471AE"/>
    <w:rsid w:val="00B500A4"/>
    <w:rsid w:val="00B5017E"/>
    <w:rsid w:val="00B50E17"/>
    <w:rsid w:val="00B50EA6"/>
    <w:rsid w:val="00B51491"/>
    <w:rsid w:val="00B516E3"/>
    <w:rsid w:val="00B525E1"/>
    <w:rsid w:val="00B5268A"/>
    <w:rsid w:val="00B52BF8"/>
    <w:rsid w:val="00B5303F"/>
    <w:rsid w:val="00B53045"/>
    <w:rsid w:val="00B544AA"/>
    <w:rsid w:val="00B547AA"/>
    <w:rsid w:val="00B55493"/>
    <w:rsid w:val="00B55856"/>
    <w:rsid w:val="00B55AD5"/>
    <w:rsid w:val="00B56350"/>
    <w:rsid w:val="00B564DC"/>
    <w:rsid w:val="00B564F8"/>
    <w:rsid w:val="00B56D6B"/>
    <w:rsid w:val="00B56D87"/>
    <w:rsid w:val="00B56DB0"/>
    <w:rsid w:val="00B5718E"/>
    <w:rsid w:val="00B573F9"/>
    <w:rsid w:val="00B574CC"/>
    <w:rsid w:val="00B57B62"/>
    <w:rsid w:val="00B609CB"/>
    <w:rsid w:val="00B61787"/>
    <w:rsid w:val="00B61FA3"/>
    <w:rsid w:val="00B62403"/>
    <w:rsid w:val="00B62B7E"/>
    <w:rsid w:val="00B62D1A"/>
    <w:rsid w:val="00B62E5A"/>
    <w:rsid w:val="00B63316"/>
    <w:rsid w:val="00B63325"/>
    <w:rsid w:val="00B635E8"/>
    <w:rsid w:val="00B63F9F"/>
    <w:rsid w:val="00B6409F"/>
    <w:rsid w:val="00B6435D"/>
    <w:rsid w:val="00B64582"/>
    <w:rsid w:val="00B64E89"/>
    <w:rsid w:val="00B6506C"/>
    <w:rsid w:val="00B65A09"/>
    <w:rsid w:val="00B65C15"/>
    <w:rsid w:val="00B663B4"/>
    <w:rsid w:val="00B66ADC"/>
    <w:rsid w:val="00B66D2E"/>
    <w:rsid w:val="00B66F2B"/>
    <w:rsid w:val="00B676F3"/>
    <w:rsid w:val="00B67732"/>
    <w:rsid w:val="00B67A3A"/>
    <w:rsid w:val="00B67E20"/>
    <w:rsid w:val="00B67EE7"/>
    <w:rsid w:val="00B7005B"/>
    <w:rsid w:val="00B70264"/>
    <w:rsid w:val="00B70711"/>
    <w:rsid w:val="00B70CDA"/>
    <w:rsid w:val="00B70ECD"/>
    <w:rsid w:val="00B71012"/>
    <w:rsid w:val="00B71930"/>
    <w:rsid w:val="00B72246"/>
    <w:rsid w:val="00B72CA9"/>
    <w:rsid w:val="00B73503"/>
    <w:rsid w:val="00B73FEB"/>
    <w:rsid w:val="00B749B2"/>
    <w:rsid w:val="00B7502B"/>
    <w:rsid w:val="00B756DF"/>
    <w:rsid w:val="00B759DA"/>
    <w:rsid w:val="00B763B2"/>
    <w:rsid w:val="00B76DB9"/>
    <w:rsid w:val="00B773B6"/>
    <w:rsid w:val="00B80443"/>
    <w:rsid w:val="00B80C49"/>
    <w:rsid w:val="00B8103A"/>
    <w:rsid w:val="00B813B7"/>
    <w:rsid w:val="00B83E01"/>
    <w:rsid w:val="00B83F4F"/>
    <w:rsid w:val="00B8476B"/>
    <w:rsid w:val="00B8526F"/>
    <w:rsid w:val="00B8548D"/>
    <w:rsid w:val="00B85945"/>
    <w:rsid w:val="00B85A00"/>
    <w:rsid w:val="00B85C07"/>
    <w:rsid w:val="00B85C9D"/>
    <w:rsid w:val="00B85E86"/>
    <w:rsid w:val="00B86DE5"/>
    <w:rsid w:val="00B87509"/>
    <w:rsid w:val="00B912CA"/>
    <w:rsid w:val="00B91C48"/>
    <w:rsid w:val="00B91EA2"/>
    <w:rsid w:val="00B92886"/>
    <w:rsid w:val="00B92C44"/>
    <w:rsid w:val="00B92C87"/>
    <w:rsid w:val="00B92DE8"/>
    <w:rsid w:val="00B93F2C"/>
    <w:rsid w:val="00B946CB"/>
    <w:rsid w:val="00B94A71"/>
    <w:rsid w:val="00B94E61"/>
    <w:rsid w:val="00B94F11"/>
    <w:rsid w:val="00B954BB"/>
    <w:rsid w:val="00B95CB1"/>
    <w:rsid w:val="00B95FCF"/>
    <w:rsid w:val="00B965A0"/>
    <w:rsid w:val="00B966F5"/>
    <w:rsid w:val="00B97255"/>
    <w:rsid w:val="00B97742"/>
    <w:rsid w:val="00B977E9"/>
    <w:rsid w:val="00B97A0F"/>
    <w:rsid w:val="00BA03A4"/>
    <w:rsid w:val="00BA27D1"/>
    <w:rsid w:val="00BA2827"/>
    <w:rsid w:val="00BA28C2"/>
    <w:rsid w:val="00BA3110"/>
    <w:rsid w:val="00BA3300"/>
    <w:rsid w:val="00BA34F2"/>
    <w:rsid w:val="00BA522D"/>
    <w:rsid w:val="00BA54CE"/>
    <w:rsid w:val="00BA5AE5"/>
    <w:rsid w:val="00BA633B"/>
    <w:rsid w:val="00BA6477"/>
    <w:rsid w:val="00BA6660"/>
    <w:rsid w:val="00BA784D"/>
    <w:rsid w:val="00BA7DEF"/>
    <w:rsid w:val="00BA7F22"/>
    <w:rsid w:val="00BA7F4E"/>
    <w:rsid w:val="00BB02EC"/>
    <w:rsid w:val="00BB0A10"/>
    <w:rsid w:val="00BB0AF2"/>
    <w:rsid w:val="00BB0BC9"/>
    <w:rsid w:val="00BB126A"/>
    <w:rsid w:val="00BB1705"/>
    <w:rsid w:val="00BB1A40"/>
    <w:rsid w:val="00BB23B4"/>
    <w:rsid w:val="00BB247E"/>
    <w:rsid w:val="00BB2F87"/>
    <w:rsid w:val="00BB338D"/>
    <w:rsid w:val="00BB3DDA"/>
    <w:rsid w:val="00BB5176"/>
    <w:rsid w:val="00BB52F9"/>
    <w:rsid w:val="00BB5687"/>
    <w:rsid w:val="00BB5A4D"/>
    <w:rsid w:val="00BB5C4B"/>
    <w:rsid w:val="00BB5F67"/>
    <w:rsid w:val="00BB61FB"/>
    <w:rsid w:val="00BB6ADF"/>
    <w:rsid w:val="00BB75B5"/>
    <w:rsid w:val="00BB75D4"/>
    <w:rsid w:val="00BB7901"/>
    <w:rsid w:val="00BC034A"/>
    <w:rsid w:val="00BC0961"/>
    <w:rsid w:val="00BC20EA"/>
    <w:rsid w:val="00BC2444"/>
    <w:rsid w:val="00BC2841"/>
    <w:rsid w:val="00BC2F9D"/>
    <w:rsid w:val="00BC2FC2"/>
    <w:rsid w:val="00BC389F"/>
    <w:rsid w:val="00BC3FC3"/>
    <w:rsid w:val="00BC5A12"/>
    <w:rsid w:val="00BC5C12"/>
    <w:rsid w:val="00BC6870"/>
    <w:rsid w:val="00BC6C70"/>
    <w:rsid w:val="00BC6D5B"/>
    <w:rsid w:val="00BC6E5D"/>
    <w:rsid w:val="00BC74C8"/>
    <w:rsid w:val="00BD0511"/>
    <w:rsid w:val="00BD0573"/>
    <w:rsid w:val="00BD256F"/>
    <w:rsid w:val="00BD2C41"/>
    <w:rsid w:val="00BD312E"/>
    <w:rsid w:val="00BD32DE"/>
    <w:rsid w:val="00BD38FB"/>
    <w:rsid w:val="00BD4B67"/>
    <w:rsid w:val="00BD4DEA"/>
    <w:rsid w:val="00BD5040"/>
    <w:rsid w:val="00BD50F0"/>
    <w:rsid w:val="00BD5393"/>
    <w:rsid w:val="00BD5996"/>
    <w:rsid w:val="00BD5BA7"/>
    <w:rsid w:val="00BD655F"/>
    <w:rsid w:val="00BD7346"/>
    <w:rsid w:val="00BE00E6"/>
    <w:rsid w:val="00BE02DD"/>
    <w:rsid w:val="00BE085F"/>
    <w:rsid w:val="00BE0D0B"/>
    <w:rsid w:val="00BE28D7"/>
    <w:rsid w:val="00BE2CEA"/>
    <w:rsid w:val="00BE365A"/>
    <w:rsid w:val="00BE39E1"/>
    <w:rsid w:val="00BE3D33"/>
    <w:rsid w:val="00BE3F5B"/>
    <w:rsid w:val="00BE3FBB"/>
    <w:rsid w:val="00BE3FF5"/>
    <w:rsid w:val="00BE436F"/>
    <w:rsid w:val="00BE44B5"/>
    <w:rsid w:val="00BE45C3"/>
    <w:rsid w:val="00BE4BED"/>
    <w:rsid w:val="00BE52D3"/>
    <w:rsid w:val="00BE5EFE"/>
    <w:rsid w:val="00BE6877"/>
    <w:rsid w:val="00BE6EC8"/>
    <w:rsid w:val="00BE6F84"/>
    <w:rsid w:val="00BE756D"/>
    <w:rsid w:val="00BE7F4D"/>
    <w:rsid w:val="00BF04F0"/>
    <w:rsid w:val="00BF0D44"/>
    <w:rsid w:val="00BF21D5"/>
    <w:rsid w:val="00BF21FE"/>
    <w:rsid w:val="00BF2266"/>
    <w:rsid w:val="00BF23E5"/>
    <w:rsid w:val="00BF2504"/>
    <w:rsid w:val="00BF25B1"/>
    <w:rsid w:val="00BF25F4"/>
    <w:rsid w:val="00BF2633"/>
    <w:rsid w:val="00BF30F2"/>
    <w:rsid w:val="00BF3626"/>
    <w:rsid w:val="00BF3AC5"/>
    <w:rsid w:val="00BF4EC7"/>
    <w:rsid w:val="00BF5425"/>
    <w:rsid w:val="00BF61E7"/>
    <w:rsid w:val="00BF6268"/>
    <w:rsid w:val="00BF65EE"/>
    <w:rsid w:val="00BF6863"/>
    <w:rsid w:val="00BF7899"/>
    <w:rsid w:val="00BF7ADE"/>
    <w:rsid w:val="00C002EF"/>
    <w:rsid w:val="00C0106D"/>
    <w:rsid w:val="00C015AD"/>
    <w:rsid w:val="00C01656"/>
    <w:rsid w:val="00C01CEC"/>
    <w:rsid w:val="00C02CE0"/>
    <w:rsid w:val="00C02E77"/>
    <w:rsid w:val="00C03899"/>
    <w:rsid w:val="00C044C2"/>
    <w:rsid w:val="00C04BA1"/>
    <w:rsid w:val="00C04BA4"/>
    <w:rsid w:val="00C04DA0"/>
    <w:rsid w:val="00C052D0"/>
    <w:rsid w:val="00C05991"/>
    <w:rsid w:val="00C05B07"/>
    <w:rsid w:val="00C05E5C"/>
    <w:rsid w:val="00C05E91"/>
    <w:rsid w:val="00C06FC7"/>
    <w:rsid w:val="00C07968"/>
    <w:rsid w:val="00C101BD"/>
    <w:rsid w:val="00C1062D"/>
    <w:rsid w:val="00C10A6E"/>
    <w:rsid w:val="00C110F6"/>
    <w:rsid w:val="00C11AB2"/>
    <w:rsid w:val="00C11BD3"/>
    <w:rsid w:val="00C131AC"/>
    <w:rsid w:val="00C1356A"/>
    <w:rsid w:val="00C14120"/>
    <w:rsid w:val="00C14DB5"/>
    <w:rsid w:val="00C15988"/>
    <w:rsid w:val="00C15EDF"/>
    <w:rsid w:val="00C17669"/>
    <w:rsid w:val="00C17B05"/>
    <w:rsid w:val="00C17EEC"/>
    <w:rsid w:val="00C20745"/>
    <w:rsid w:val="00C20839"/>
    <w:rsid w:val="00C20BF1"/>
    <w:rsid w:val="00C21263"/>
    <w:rsid w:val="00C218A8"/>
    <w:rsid w:val="00C21BA9"/>
    <w:rsid w:val="00C2341A"/>
    <w:rsid w:val="00C239EF"/>
    <w:rsid w:val="00C23D4C"/>
    <w:rsid w:val="00C2440B"/>
    <w:rsid w:val="00C244DB"/>
    <w:rsid w:val="00C245FA"/>
    <w:rsid w:val="00C2585D"/>
    <w:rsid w:val="00C25AFB"/>
    <w:rsid w:val="00C25BE5"/>
    <w:rsid w:val="00C267AC"/>
    <w:rsid w:val="00C26803"/>
    <w:rsid w:val="00C26D55"/>
    <w:rsid w:val="00C26F08"/>
    <w:rsid w:val="00C27A77"/>
    <w:rsid w:val="00C27EEA"/>
    <w:rsid w:val="00C3148F"/>
    <w:rsid w:val="00C31696"/>
    <w:rsid w:val="00C31A30"/>
    <w:rsid w:val="00C31B39"/>
    <w:rsid w:val="00C31BE2"/>
    <w:rsid w:val="00C32718"/>
    <w:rsid w:val="00C33B50"/>
    <w:rsid w:val="00C33B9D"/>
    <w:rsid w:val="00C344B8"/>
    <w:rsid w:val="00C34A95"/>
    <w:rsid w:val="00C350BC"/>
    <w:rsid w:val="00C3512E"/>
    <w:rsid w:val="00C35279"/>
    <w:rsid w:val="00C355E8"/>
    <w:rsid w:val="00C360FB"/>
    <w:rsid w:val="00C36598"/>
    <w:rsid w:val="00C36695"/>
    <w:rsid w:val="00C36B66"/>
    <w:rsid w:val="00C36D1A"/>
    <w:rsid w:val="00C372EF"/>
    <w:rsid w:val="00C37B17"/>
    <w:rsid w:val="00C40A28"/>
    <w:rsid w:val="00C40E45"/>
    <w:rsid w:val="00C4144E"/>
    <w:rsid w:val="00C41677"/>
    <w:rsid w:val="00C419C4"/>
    <w:rsid w:val="00C41D41"/>
    <w:rsid w:val="00C428A8"/>
    <w:rsid w:val="00C42B67"/>
    <w:rsid w:val="00C431A7"/>
    <w:rsid w:val="00C4366C"/>
    <w:rsid w:val="00C43A0A"/>
    <w:rsid w:val="00C43C16"/>
    <w:rsid w:val="00C43C42"/>
    <w:rsid w:val="00C43E00"/>
    <w:rsid w:val="00C44037"/>
    <w:rsid w:val="00C44897"/>
    <w:rsid w:val="00C44F88"/>
    <w:rsid w:val="00C45327"/>
    <w:rsid w:val="00C45362"/>
    <w:rsid w:val="00C454F5"/>
    <w:rsid w:val="00C45841"/>
    <w:rsid w:val="00C459D7"/>
    <w:rsid w:val="00C45E62"/>
    <w:rsid w:val="00C461E2"/>
    <w:rsid w:val="00C472E1"/>
    <w:rsid w:val="00C4783C"/>
    <w:rsid w:val="00C47A9A"/>
    <w:rsid w:val="00C47D6B"/>
    <w:rsid w:val="00C47E4B"/>
    <w:rsid w:val="00C47F7D"/>
    <w:rsid w:val="00C50122"/>
    <w:rsid w:val="00C50793"/>
    <w:rsid w:val="00C51398"/>
    <w:rsid w:val="00C514A8"/>
    <w:rsid w:val="00C518A7"/>
    <w:rsid w:val="00C518C4"/>
    <w:rsid w:val="00C51AD1"/>
    <w:rsid w:val="00C51E50"/>
    <w:rsid w:val="00C51F14"/>
    <w:rsid w:val="00C525E0"/>
    <w:rsid w:val="00C52C2F"/>
    <w:rsid w:val="00C53B0B"/>
    <w:rsid w:val="00C53E03"/>
    <w:rsid w:val="00C54279"/>
    <w:rsid w:val="00C54593"/>
    <w:rsid w:val="00C552F2"/>
    <w:rsid w:val="00C55AB1"/>
    <w:rsid w:val="00C55CD6"/>
    <w:rsid w:val="00C560E7"/>
    <w:rsid w:val="00C563E4"/>
    <w:rsid w:val="00C56D5C"/>
    <w:rsid w:val="00C570ED"/>
    <w:rsid w:val="00C57519"/>
    <w:rsid w:val="00C57A5D"/>
    <w:rsid w:val="00C60261"/>
    <w:rsid w:val="00C60271"/>
    <w:rsid w:val="00C60945"/>
    <w:rsid w:val="00C60BDD"/>
    <w:rsid w:val="00C60FFB"/>
    <w:rsid w:val="00C6120C"/>
    <w:rsid w:val="00C61F99"/>
    <w:rsid w:val="00C62B6C"/>
    <w:rsid w:val="00C63821"/>
    <w:rsid w:val="00C6391F"/>
    <w:rsid w:val="00C63B07"/>
    <w:rsid w:val="00C64460"/>
    <w:rsid w:val="00C649B9"/>
    <w:rsid w:val="00C65221"/>
    <w:rsid w:val="00C65F10"/>
    <w:rsid w:val="00C65F12"/>
    <w:rsid w:val="00C65F30"/>
    <w:rsid w:val="00C67CDC"/>
    <w:rsid w:val="00C67E97"/>
    <w:rsid w:val="00C70306"/>
    <w:rsid w:val="00C70883"/>
    <w:rsid w:val="00C711E6"/>
    <w:rsid w:val="00C714C5"/>
    <w:rsid w:val="00C717C2"/>
    <w:rsid w:val="00C71B4B"/>
    <w:rsid w:val="00C72C84"/>
    <w:rsid w:val="00C7327A"/>
    <w:rsid w:val="00C740AE"/>
    <w:rsid w:val="00C741C4"/>
    <w:rsid w:val="00C74607"/>
    <w:rsid w:val="00C75C5C"/>
    <w:rsid w:val="00C7645A"/>
    <w:rsid w:val="00C7658B"/>
    <w:rsid w:val="00C765B9"/>
    <w:rsid w:val="00C76620"/>
    <w:rsid w:val="00C76808"/>
    <w:rsid w:val="00C76904"/>
    <w:rsid w:val="00C76969"/>
    <w:rsid w:val="00C76EF6"/>
    <w:rsid w:val="00C7708C"/>
    <w:rsid w:val="00C77A76"/>
    <w:rsid w:val="00C77A79"/>
    <w:rsid w:val="00C77F3F"/>
    <w:rsid w:val="00C800A3"/>
    <w:rsid w:val="00C802A7"/>
    <w:rsid w:val="00C808D3"/>
    <w:rsid w:val="00C80A25"/>
    <w:rsid w:val="00C80AC2"/>
    <w:rsid w:val="00C80F62"/>
    <w:rsid w:val="00C80F9E"/>
    <w:rsid w:val="00C8231A"/>
    <w:rsid w:val="00C82345"/>
    <w:rsid w:val="00C82CCE"/>
    <w:rsid w:val="00C82E77"/>
    <w:rsid w:val="00C83B9B"/>
    <w:rsid w:val="00C83BD9"/>
    <w:rsid w:val="00C84476"/>
    <w:rsid w:val="00C846D6"/>
    <w:rsid w:val="00C847BC"/>
    <w:rsid w:val="00C84A3B"/>
    <w:rsid w:val="00C84A84"/>
    <w:rsid w:val="00C85ACC"/>
    <w:rsid w:val="00C863B2"/>
    <w:rsid w:val="00C86865"/>
    <w:rsid w:val="00C86D92"/>
    <w:rsid w:val="00C86E40"/>
    <w:rsid w:val="00C87175"/>
    <w:rsid w:val="00C878E4"/>
    <w:rsid w:val="00C8792C"/>
    <w:rsid w:val="00C879D3"/>
    <w:rsid w:val="00C9096B"/>
    <w:rsid w:val="00C90B61"/>
    <w:rsid w:val="00C91D37"/>
    <w:rsid w:val="00C9213C"/>
    <w:rsid w:val="00C92303"/>
    <w:rsid w:val="00C92602"/>
    <w:rsid w:val="00C928A3"/>
    <w:rsid w:val="00C92F12"/>
    <w:rsid w:val="00C947D1"/>
    <w:rsid w:val="00C94B7D"/>
    <w:rsid w:val="00C95573"/>
    <w:rsid w:val="00C95E0B"/>
    <w:rsid w:val="00C96663"/>
    <w:rsid w:val="00C96828"/>
    <w:rsid w:val="00C968F6"/>
    <w:rsid w:val="00C969FA"/>
    <w:rsid w:val="00C96CCC"/>
    <w:rsid w:val="00C97972"/>
    <w:rsid w:val="00C97B7A"/>
    <w:rsid w:val="00C97E54"/>
    <w:rsid w:val="00CA011E"/>
    <w:rsid w:val="00CA1167"/>
    <w:rsid w:val="00CA142D"/>
    <w:rsid w:val="00CA24AA"/>
    <w:rsid w:val="00CA2E47"/>
    <w:rsid w:val="00CA31F7"/>
    <w:rsid w:val="00CA31FC"/>
    <w:rsid w:val="00CA34C2"/>
    <w:rsid w:val="00CA3755"/>
    <w:rsid w:val="00CA4063"/>
    <w:rsid w:val="00CA418A"/>
    <w:rsid w:val="00CA423D"/>
    <w:rsid w:val="00CA47DC"/>
    <w:rsid w:val="00CA4ABF"/>
    <w:rsid w:val="00CA508A"/>
    <w:rsid w:val="00CA5121"/>
    <w:rsid w:val="00CA5471"/>
    <w:rsid w:val="00CA54C0"/>
    <w:rsid w:val="00CA5C75"/>
    <w:rsid w:val="00CA5CF2"/>
    <w:rsid w:val="00CA5E21"/>
    <w:rsid w:val="00CA5EBD"/>
    <w:rsid w:val="00CA618E"/>
    <w:rsid w:val="00CA6538"/>
    <w:rsid w:val="00CA6672"/>
    <w:rsid w:val="00CA6777"/>
    <w:rsid w:val="00CB0A28"/>
    <w:rsid w:val="00CB0B72"/>
    <w:rsid w:val="00CB17BF"/>
    <w:rsid w:val="00CB24DF"/>
    <w:rsid w:val="00CB272F"/>
    <w:rsid w:val="00CB320B"/>
    <w:rsid w:val="00CB45BF"/>
    <w:rsid w:val="00CB548C"/>
    <w:rsid w:val="00CB54BF"/>
    <w:rsid w:val="00CB622D"/>
    <w:rsid w:val="00CB6D62"/>
    <w:rsid w:val="00CB7226"/>
    <w:rsid w:val="00CB7347"/>
    <w:rsid w:val="00CB77FB"/>
    <w:rsid w:val="00CB7978"/>
    <w:rsid w:val="00CB7A16"/>
    <w:rsid w:val="00CC01E8"/>
    <w:rsid w:val="00CC0819"/>
    <w:rsid w:val="00CC0A49"/>
    <w:rsid w:val="00CC0AB0"/>
    <w:rsid w:val="00CC0F8E"/>
    <w:rsid w:val="00CC1283"/>
    <w:rsid w:val="00CC1851"/>
    <w:rsid w:val="00CC1EE4"/>
    <w:rsid w:val="00CC220F"/>
    <w:rsid w:val="00CC22ED"/>
    <w:rsid w:val="00CC281D"/>
    <w:rsid w:val="00CC30E0"/>
    <w:rsid w:val="00CC3449"/>
    <w:rsid w:val="00CC3B5A"/>
    <w:rsid w:val="00CC3BBC"/>
    <w:rsid w:val="00CC3D6A"/>
    <w:rsid w:val="00CC49AD"/>
    <w:rsid w:val="00CC52C1"/>
    <w:rsid w:val="00CC5769"/>
    <w:rsid w:val="00CC58C1"/>
    <w:rsid w:val="00CC688D"/>
    <w:rsid w:val="00CC69A5"/>
    <w:rsid w:val="00CC69FD"/>
    <w:rsid w:val="00CC6B57"/>
    <w:rsid w:val="00CC6C55"/>
    <w:rsid w:val="00CC6D38"/>
    <w:rsid w:val="00CC742D"/>
    <w:rsid w:val="00CC7D27"/>
    <w:rsid w:val="00CD03CA"/>
    <w:rsid w:val="00CD0524"/>
    <w:rsid w:val="00CD0EE3"/>
    <w:rsid w:val="00CD17C1"/>
    <w:rsid w:val="00CD1BED"/>
    <w:rsid w:val="00CD1EBB"/>
    <w:rsid w:val="00CD2AC6"/>
    <w:rsid w:val="00CD2BC1"/>
    <w:rsid w:val="00CD2BE6"/>
    <w:rsid w:val="00CD3172"/>
    <w:rsid w:val="00CD31F4"/>
    <w:rsid w:val="00CD362E"/>
    <w:rsid w:val="00CD3D1E"/>
    <w:rsid w:val="00CD4B18"/>
    <w:rsid w:val="00CD52AA"/>
    <w:rsid w:val="00CD5A29"/>
    <w:rsid w:val="00CD5ABD"/>
    <w:rsid w:val="00CD6A09"/>
    <w:rsid w:val="00CD6AE1"/>
    <w:rsid w:val="00CD6EC0"/>
    <w:rsid w:val="00CD7089"/>
    <w:rsid w:val="00CD70A8"/>
    <w:rsid w:val="00CD719B"/>
    <w:rsid w:val="00CD7257"/>
    <w:rsid w:val="00CD7EA7"/>
    <w:rsid w:val="00CE02EE"/>
    <w:rsid w:val="00CE0745"/>
    <w:rsid w:val="00CE0BD6"/>
    <w:rsid w:val="00CE0C37"/>
    <w:rsid w:val="00CE0CA5"/>
    <w:rsid w:val="00CE0FAE"/>
    <w:rsid w:val="00CE13EB"/>
    <w:rsid w:val="00CE1672"/>
    <w:rsid w:val="00CE21D2"/>
    <w:rsid w:val="00CE25E9"/>
    <w:rsid w:val="00CE26DD"/>
    <w:rsid w:val="00CE37E8"/>
    <w:rsid w:val="00CE4A2F"/>
    <w:rsid w:val="00CE4EDE"/>
    <w:rsid w:val="00CE513A"/>
    <w:rsid w:val="00CE598A"/>
    <w:rsid w:val="00CE6A0A"/>
    <w:rsid w:val="00CE6A6A"/>
    <w:rsid w:val="00CE7473"/>
    <w:rsid w:val="00CE7501"/>
    <w:rsid w:val="00CF0085"/>
    <w:rsid w:val="00CF13CA"/>
    <w:rsid w:val="00CF1502"/>
    <w:rsid w:val="00CF1F09"/>
    <w:rsid w:val="00CF205C"/>
    <w:rsid w:val="00CF230D"/>
    <w:rsid w:val="00CF2E57"/>
    <w:rsid w:val="00CF3A86"/>
    <w:rsid w:val="00CF4981"/>
    <w:rsid w:val="00CF5C67"/>
    <w:rsid w:val="00CF5C98"/>
    <w:rsid w:val="00CF6212"/>
    <w:rsid w:val="00CF6C98"/>
    <w:rsid w:val="00CF6E39"/>
    <w:rsid w:val="00CF7178"/>
    <w:rsid w:val="00CF722A"/>
    <w:rsid w:val="00CF7444"/>
    <w:rsid w:val="00CF746B"/>
    <w:rsid w:val="00D00264"/>
    <w:rsid w:val="00D0043A"/>
    <w:rsid w:val="00D01125"/>
    <w:rsid w:val="00D0132B"/>
    <w:rsid w:val="00D01875"/>
    <w:rsid w:val="00D0195B"/>
    <w:rsid w:val="00D02461"/>
    <w:rsid w:val="00D0271D"/>
    <w:rsid w:val="00D02B2C"/>
    <w:rsid w:val="00D02B75"/>
    <w:rsid w:val="00D0319E"/>
    <w:rsid w:val="00D04C42"/>
    <w:rsid w:val="00D051F4"/>
    <w:rsid w:val="00D05F87"/>
    <w:rsid w:val="00D061CA"/>
    <w:rsid w:val="00D0646E"/>
    <w:rsid w:val="00D066B9"/>
    <w:rsid w:val="00D0749C"/>
    <w:rsid w:val="00D07F56"/>
    <w:rsid w:val="00D10136"/>
    <w:rsid w:val="00D10738"/>
    <w:rsid w:val="00D114FE"/>
    <w:rsid w:val="00D117ED"/>
    <w:rsid w:val="00D12519"/>
    <w:rsid w:val="00D131D8"/>
    <w:rsid w:val="00D1347A"/>
    <w:rsid w:val="00D1357B"/>
    <w:rsid w:val="00D1444F"/>
    <w:rsid w:val="00D1533B"/>
    <w:rsid w:val="00D15525"/>
    <w:rsid w:val="00D15B6B"/>
    <w:rsid w:val="00D15F35"/>
    <w:rsid w:val="00D16128"/>
    <w:rsid w:val="00D16150"/>
    <w:rsid w:val="00D179F6"/>
    <w:rsid w:val="00D21392"/>
    <w:rsid w:val="00D2168B"/>
    <w:rsid w:val="00D22A59"/>
    <w:rsid w:val="00D232F4"/>
    <w:rsid w:val="00D23448"/>
    <w:rsid w:val="00D234FE"/>
    <w:rsid w:val="00D2390C"/>
    <w:rsid w:val="00D2497B"/>
    <w:rsid w:val="00D24A89"/>
    <w:rsid w:val="00D24AC3"/>
    <w:rsid w:val="00D2554B"/>
    <w:rsid w:val="00D257A5"/>
    <w:rsid w:val="00D25988"/>
    <w:rsid w:val="00D26A15"/>
    <w:rsid w:val="00D27262"/>
    <w:rsid w:val="00D30484"/>
    <w:rsid w:val="00D30EFA"/>
    <w:rsid w:val="00D31177"/>
    <w:rsid w:val="00D3194D"/>
    <w:rsid w:val="00D31ECC"/>
    <w:rsid w:val="00D32BD0"/>
    <w:rsid w:val="00D32DE5"/>
    <w:rsid w:val="00D331C5"/>
    <w:rsid w:val="00D347F3"/>
    <w:rsid w:val="00D34A18"/>
    <w:rsid w:val="00D34D63"/>
    <w:rsid w:val="00D35831"/>
    <w:rsid w:val="00D35E20"/>
    <w:rsid w:val="00D35F8B"/>
    <w:rsid w:val="00D36179"/>
    <w:rsid w:val="00D3636B"/>
    <w:rsid w:val="00D37F0E"/>
    <w:rsid w:val="00D40F84"/>
    <w:rsid w:val="00D41D9D"/>
    <w:rsid w:val="00D42122"/>
    <w:rsid w:val="00D43169"/>
    <w:rsid w:val="00D437C7"/>
    <w:rsid w:val="00D43A89"/>
    <w:rsid w:val="00D4421F"/>
    <w:rsid w:val="00D442C1"/>
    <w:rsid w:val="00D44B01"/>
    <w:rsid w:val="00D4542B"/>
    <w:rsid w:val="00D45C62"/>
    <w:rsid w:val="00D47490"/>
    <w:rsid w:val="00D50127"/>
    <w:rsid w:val="00D503FD"/>
    <w:rsid w:val="00D50961"/>
    <w:rsid w:val="00D51DAC"/>
    <w:rsid w:val="00D52382"/>
    <w:rsid w:val="00D527AA"/>
    <w:rsid w:val="00D5290F"/>
    <w:rsid w:val="00D52A02"/>
    <w:rsid w:val="00D52A41"/>
    <w:rsid w:val="00D52A69"/>
    <w:rsid w:val="00D53FA6"/>
    <w:rsid w:val="00D540BC"/>
    <w:rsid w:val="00D545DA"/>
    <w:rsid w:val="00D55077"/>
    <w:rsid w:val="00D550FF"/>
    <w:rsid w:val="00D553F7"/>
    <w:rsid w:val="00D559EA"/>
    <w:rsid w:val="00D56253"/>
    <w:rsid w:val="00D567A0"/>
    <w:rsid w:val="00D56F3E"/>
    <w:rsid w:val="00D57AE1"/>
    <w:rsid w:val="00D57DF8"/>
    <w:rsid w:val="00D604C0"/>
    <w:rsid w:val="00D61408"/>
    <w:rsid w:val="00D61C14"/>
    <w:rsid w:val="00D61F71"/>
    <w:rsid w:val="00D61FEF"/>
    <w:rsid w:val="00D62390"/>
    <w:rsid w:val="00D623C4"/>
    <w:rsid w:val="00D62533"/>
    <w:rsid w:val="00D62676"/>
    <w:rsid w:val="00D62EF4"/>
    <w:rsid w:val="00D630E5"/>
    <w:rsid w:val="00D637C4"/>
    <w:rsid w:val="00D63F21"/>
    <w:rsid w:val="00D64489"/>
    <w:rsid w:val="00D645F7"/>
    <w:rsid w:val="00D65B5D"/>
    <w:rsid w:val="00D65C5F"/>
    <w:rsid w:val="00D65FCE"/>
    <w:rsid w:val="00D66487"/>
    <w:rsid w:val="00D667DE"/>
    <w:rsid w:val="00D67575"/>
    <w:rsid w:val="00D6765B"/>
    <w:rsid w:val="00D67BC0"/>
    <w:rsid w:val="00D67E96"/>
    <w:rsid w:val="00D70DD6"/>
    <w:rsid w:val="00D70F3A"/>
    <w:rsid w:val="00D7183F"/>
    <w:rsid w:val="00D71A71"/>
    <w:rsid w:val="00D721C9"/>
    <w:rsid w:val="00D72996"/>
    <w:rsid w:val="00D72B2A"/>
    <w:rsid w:val="00D736B6"/>
    <w:rsid w:val="00D740B6"/>
    <w:rsid w:val="00D74743"/>
    <w:rsid w:val="00D758DA"/>
    <w:rsid w:val="00D759FE"/>
    <w:rsid w:val="00D75F07"/>
    <w:rsid w:val="00D76B06"/>
    <w:rsid w:val="00D76B53"/>
    <w:rsid w:val="00D76CF8"/>
    <w:rsid w:val="00D7713F"/>
    <w:rsid w:val="00D7724D"/>
    <w:rsid w:val="00D77C70"/>
    <w:rsid w:val="00D77E74"/>
    <w:rsid w:val="00D806C1"/>
    <w:rsid w:val="00D80BC7"/>
    <w:rsid w:val="00D80CE7"/>
    <w:rsid w:val="00D80D5D"/>
    <w:rsid w:val="00D81503"/>
    <w:rsid w:val="00D820C2"/>
    <w:rsid w:val="00D82932"/>
    <w:rsid w:val="00D829EB"/>
    <w:rsid w:val="00D83157"/>
    <w:rsid w:val="00D83E4E"/>
    <w:rsid w:val="00D84418"/>
    <w:rsid w:val="00D849CD"/>
    <w:rsid w:val="00D84C88"/>
    <w:rsid w:val="00D8514B"/>
    <w:rsid w:val="00D8568E"/>
    <w:rsid w:val="00D85C5F"/>
    <w:rsid w:val="00D86615"/>
    <w:rsid w:val="00D86B55"/>
    <w:rsid w:val="00D86D73"/>
    <w:rsid w:val="00D872DF"/>
    <w:rsid w:val="00D87B6F"/>
    <w:rsid w:val="00D900CE"/>
    <w:rsid w:val="00D903B1"/>
    <w:rsid w:val="00D90678"/>
    <w:rsid w:val="00D9068A"/>
    <w:rsid w:val="00D91090"/>
    <w:rsid w:val="00D9116A"/>
    <w:rsid w:val="00D912A4"/>
    <w:rsid w:val="00D91582"/>
    <w:rsid w:val="00D94B9C"/>
    <w:rsid w:val="00D94F88"/>
    <w:rsid w:val="00D95787"/>
    <w:rsid w:val="00D95C44"/>
    <w:rsid w:val="00D95EFC"/>
    <w:rsid w:val="00D96190"/>
    <w:rsid w:val="00D9669A"/>
    <w:rsid w:val="00D97776"/>
    <w:rsid w:val="00D97E98"/>
    <w:rsid w:val="00DA014E"/>
    <w:rsid w:val="00DA1372"/>
    <w:rsid w:val="00DA15A5"/>
    <w:rsid w:val="00DA16A6"/>
    <w:rsid w:val="00DA18EC"/>
    <w:rsid w:val="00DA2287"/>
    <w:rsid w:val="00DA2806"/>
    <w:rsid w:val="00DA284D"/>
    <w:rsid w:val="00DA4534"/>
    <w:rsid w:val="00DA5217"/>
    <w:rsid w:val="00DA5D0D"/>
    <w:rsid w:val="00DA5FEC"/>
    <w:rsid w:val="00DA63BC"/>
    <w:rsid w:val="00DA678C"/>
    <w:rsid w:val="00DA6904"/>
    <w:rsid w:val="00DA6B4A"/>
    <w:rsid w:val="00DA769C"/>
    <w:rsid w:val="00DB0E2F"/>
    <w:rsid w:val="00DB18B8"/>
    <w:rsid w:val="00DB22E0"/>
    <w:rsid w:val="00DB25F8"/>
    <w:rsid w:val="00DB29A0"/>
    <w:rsid w:val="00DB29A8"/>
    <w:rsid w:val="00DB2A03"/>
    <w:rsid w:val="00DB35A7"/>
    <w:rsid w:val="00DB3D59"/>
    <w:rsid w:val="00DB3E30"/>
    <w:rsid w:val="00DB4164"/>
    <w:rsid w:val="00DB4573"/>
    <w:rsid w:val="00DB4B66"/>
    <w:rsid w:val="00DB4D53"/>
    <w:rsid w:val="00DB5455"/>
    <w:rsid w:val="00DB565A"/>
    <w:rsid w:val="00DC0692"/>
    <w:rsid w:val="00DC09BA"/>
    <w:rsid w:val="00DC0C36"/>
    <w:rsid w:val="00DC0D1C"/>
    <w:rsid w:val="00DC0FD2"/>
    <w:rsid w:val="00DC13E5"/>
    <w:rsid w:val="00DC1B9B"/>
    <w:rsid w:val="00DC20D6"/>
    <w:rsid w:val="00DC2127"/>
    <w:rsid w:val="00DC25EF"/>
    <w:rsid w:val="00DC267E"/>
    <w:rsid w:val="00DC34E3"/>
    <w:rsid w:val="00DC37F1"/>
    <w:rsid w:val="00DC3B64"/>
    <w:rsid w:val="00DC3BB0"/>
    <w:rsid w:val="00DC3ECF"/>
    <w:rsid w:val="00DC4435"/>
    <w:rsid w:val="00DC47F9"/>
    <w:rsid w:val="00DC4F04"/>
    <w:rsid w:val="00DC5442"/>
    <w:rsid w:val="00DC55F9"/>
    <w:rsid w:val="00DC58BA"/>
    <w:rsid w:val="00DC5965"/>
    <w:rsid w:val="00DC6428"/>
    <w:rsid w:val="00DC65E2"/>
    <w:rsid w:val="00DC6701"/>
    <w:rsid w:val="00DC6E96"/>
    <w:rsid w:val="00DC7319"/>
    <w:rsid w:val="00DC76B1"/>
    <w:rsid w:val="00DC79F4"/>
    <w:rsid w:val="00DD060C"/>
    <w:rsid w:val="00DD0B44"/>
    <w:rsid w:val="00DD14D1"/>
    <w:rsid w:val="00DD166B"/>
    <w:rsid w:val="00DD2219"/>
    <w:rsid w:val="00DD2442"/>
    <w:rsid w:val="00DD28BE"/>
    <w:rsid w:val="00DD2C18"/>
    <w:rsid w:val="00DD32E8"/>
    <w:rsid w:val="00DD34D3"/>
    <w:rsid w:val="00DD396E"/>
    <w:rsid w:val="00DD435B"/>
    <w:rsid w:val="00DD543B"/>
    <w:rsid w:val="00DD5895"/>
    <w:rsid w:val="00DD5C39"/>
    <w:rsid w:val="00DD5F29"/>
    <w:rsid w:val="00DD5F38"/>
    <w:rsid w:val="00DD6268"/>
    <w:rsid w:val="00DD655F"/>
    <w:rsid w:val="00DD6826"/>
    <w:rsid w:val="00DD68DD"/>
    <w:rsid w:val="00DD741E"/>
    <w:rsid w:val="00DD75EB"/>
    <w:rsid w:val="00DE0EEE"/>
    <w:rsid w:val="00DE1078"/>
    <w:rsid w:val="00DE10E8"/>
    <w:rsid w:val="00DE113E"/>
    <w:rsid w:val="00DE16C1"/>
    <w:rsid w:val="00DE1AD2"/>
    <w:rsid w:val="00DE1BC0"/>
    <w:rsid w:val="00DE1D11"/>
    <w:rsid w:val="00DE1FA0"/>
    <w:rsid w:val="00DE2017"/>
    <w:rsid w:val="00DE2163"/>
    <w:rsid w:val="00DE22D8"/>
    <w:rsid w:val="00DE28CB"/>
    <w:rsid w:val="00DE2B9F"/>
    <w:rsid w:val="00DE2EC1"/>
    <w:rsid w:val="00DE30FF"/>
    <w:rsid w:val="00DE312D"/>
    <w:rsid w:val="00DE3A2E"/>
    <w:rsid w:val="00DE4250"/>
    <w:rsid w:val="00DE48DF"/>
    <w:rsid w:val="00DE4934"/>
    <w:rsid w:val="00DE552F"/>
    <w:rsid w:val="00DE55BA"/>
    <w:rsid w:val="00DE5E51"/>
    <w:rsid w:val="00DE6190"/>
    <w:rsid w:val="00DE673E"/>
    <w:rsid w:val="00DE6AD9"/>
    <w:rsid w:val="00DE6F45"/>
    <w:rsid w:val="00DE6F4A"/>
    <w:rsid w:val="00DE732E"/>
    <w:rsid w:val="00DE76C9"/>
    <w:rsid w:val="00DE7AE2"/>
    <w:rsid w:val="00DF1072"/>
    <w:rsid w:val="00DF18CA"/>
    <w:rsid w:val="00DF195A"/>
    <w:rsid w:val="00DF1EF8"/>
    <w:rsid w:val="00DF31E2"/>
    <w:rsid w:val="00DF3438"/>
    <w:rsid w:val="00DF3972"/>
    <w:rsid w:val="00DF4215"/>
    <w:rsid w:val="00DF4365"/>
    <w:rsid w:val="00DF4751"/>
    <w:rsid w:val="00DF5350"/>
    <w:rsid w:val="00DF5E59"/>
    <w:rsid w:val="00DF6A9A"/>
    <w:rsid w:val="00DF7974"/>
    <w:rsid w:val="00DF7E70"/>
    <w:rsid w:val="00DF7E72"/>
    <w:rsid w:val="00E000EC"/>
    <w:rsid w:val="00E00190"/>
    <w:rsid w:val="00E00460"/>
    <w:rsid w:val="00E0187F"/>
    <w:rsid w:val="00E01E02"/>
    <w:rsid w:val="00E02DCF"/>
    <w:rsid w:val="00E039DE"/>
    <w:rsid w:val="00E0485D"/>
    <w:rsid w:val="00E049A9"/>
    <w:rsid w:val="00E06541"/>
    <w:rsid w:val="00E06555"/>
    <w:rsid w:val="00E067B9"/>
    <w:rsid w:val="00E068E7"/>
    <w:rsid w:val="00E06D30"/>
    <w:rsid w:val="00E06D6D"/>
    <w:rsid w:val="00E072D8"/>
    <w:rsid w:val="00E07350"/>
    <w:rsid w:val="00E07FC6"/>
    <w:rsid w:val="00E10113"/>
    <w:rsid w:val="00E10886"/>
    <w:rsid w:val="00E111FC"/>
    <w:rsid w:val="00E11E3A"/>
    <w:rsid w:val="00E12444"/>
    <w:rsid w:val="00E12983"/>
    <w:rsid w:val="00E12C26"/>
    <w:rsid w:val="00E13259"/>
    <w:rsid w:val="00E13456"/>
    <w:rsid w:val="00E1383F"/>
    <w:rsid w:val="00E14258"/>
    <w:rsid w:val="00E147FE"/>
    <w:rsid w:val="00E14CC9"/>
    <w:rsid w:val="00E153A3"/>
    <w:rsid w:val="00E16025"/>
    <w:rsid w:val="00E17959"/>
    <w:rsid w:val="00E17E4D"/>
    <w:rsid w:val="00E2057E"/>
    <w:rsid w:val="00E2081B"/>
    <w:rsid w:val="00E209DE"/>
    <w:rsid w:val="00E20AEF"/>
    <w:rsid w:val="00E20BA3"/>
    <w:rsid w:val="00E20ED6"/>
    <w:rsid w:val="00E2284A"/>
    <w:rsid w:val="00E22A4B"/>
    <w:rsid w:val="00E22C1E"/>
    <w:rsid w:val="00E23399"/>
    <w:rsid w:val="00E2381E"/>
    <w:rsid w:val="00E249F6"/>
    <w:rsid w:val="00E24FFB"/>
    <w:rsid w:val="00E25728"/>
    <w:rsid w:val="00E25872"/>
    <w:rsid w:val="00E25D72"/>
    <w:rsid w:val="00E25FF9"/>
    <w:rsid w:val="00E2690C"/>
    <w:rsid w:val="00E274B3"/>
    <w:rsid w:val="00E276A3"/>
    <w:rsid w:val="00E27766"/>
    <w:rsid w:val="00E27860"/>
    <w:rsid w:val="00E2786E"/>
    <w:rsid w:val="00E30D37"/>
    <w:rsid w:val="00E31322"/>
    <w:rsid w:val="00E313CC"/>
    <w:rsid w:val="00E3199B"/>
    <w:rsid w:val="00E323FB"/>
    <w:rsid w:val="00E324BB"/>
    <w:rsid w:val="00E325AD"/>
    <w:rsid w:val="00E32FAE"/>
    <w:rsid w:val="00E33C59"/>
    <w:rsid w:val="00E34081"/>
    <w:rsid w:val="00E34310"/>
    <w:rsid w:val="00E353BA"/>
    <w:rsid w:val="00E355F8"/>
    <w:rsid w:val="00E359E3"/>
    <w:rsid w:val="00E35F71"/>
    <w:rsid w:val="00E36671"/>
    <w:rsid w:val="00E36ADC"/>
    <w:rsid w:val="00E36F27"/>
    <w:rsid w:val="00E36F56"/>
    <w:rsid w:val="00E37A3C"/>
    <w:rsid w:val="00E37D8D"/>
    <w:rsid w:val="00E402C2"/>
    <w:rsid w:val="00E40440"/>
    <w:rsid w:val="00E40445"/>
    <w:rsid w:val="00E4173E"/>
    <w:rsid w:val="00E419F4"/>
    <w:rsid w:val="00E41FD5"/>
    <w:rsid w:val="00E4205F"/>
    <w:rsid w:val="00E42480"/>
    <w:rsid w:val="00E425A9"/>
    <w:rsid w:val="00E429C9"/>
    <w:rsid w:val="00E429EA"/>
    <w:rsid w:val="00E43075"/>
    <w:rsid w:val="00E430C6"/>
    <w:rsid w:val="00E43332"/>
    <w:rsid w:val="00E4337B"/>
    <w:rsid w:val="00E43A74"/>
    <w:rsid w:val="00E43DA3"/>
    <w:rsid w:val="00E4441A"/>
    <w:rsid w:val="00E447FC"/>
    <w:rsid w:val="00E44963"/>
    <w:rsid w:val="00E44ABB"/>
    <w:rsid w:val="00E44DCF"/>
    <w:rsid w:val="00E456C1"/>
    <w:rsid w:val="00E4571E"/>
    <w:rsid w:val="00E461ED"/>
    <w:rsid w:val="00E4642E"/>
    <w:rsid w:val="00E46562"/>
    <w:rsid w:val="00E46928"/>
    <w:rsid w:val="00E50287"/>
    <w:rsid w:val="00E503A7"/>
    <w:rsid w:val="00E50411"/>
    <w:rsid w:val="00E506E9"/>
    <w:rsid w:val="00E50848"/>
    <w:rsid w:val="00E50F54"/>
    <w:rsid w:val="00E518C3"/>
    <w:rsid w:val="00E5212B"/>
    <w:rsid w:val="00E52488"/>
    <w:rsid w:val="00E52548"/>
    <w:rsid w:val="00E529A8"/>
    <w:rsid w:val="00E52C63"/>
    <w:rsid w:val="00E52F72"/>
    <w:rsid w:val="00E537C4"/>
    <w:rsid w:val="00E53A23"/>
    <w:rsid w:val="00E53F93"/>
    <w:rsid w:val="00E54FF1"/>
    <w:rsid w:val="00E55BDC"/>
    <w:rsid w:val="00E562EA"/>
    <w:rsid w:val="00E567FA"/>
    <w:rsid w:val="00E57A00"/>
    <w:rsid w:val="00E57BC3"/>
    <w:rsid w:val="00E6028F"/>
    <w:rsid w:val="00E60419"/>
    <w:rsid w:val="00E60CA1"/>
    <w:rsid w:val="00E61007"/>
    <w:rsid w:val="00E61C15"/>
    <w:rsid w:val="00E61F25"/>
    <w:rsid w:val="00E625EE"/>
    <w:rsid w:val="00E627E9"/>
    <w:rsid w:val="00E6287D"/>
    <w:rsid w:val="00E631C9"/>
    <w:rsid w:val="00E647DC"/>
    <w:rsid w:val="00E64FE3"/>
    <w:rsid w:val="00E6520A"/>
    <w:rsid w:val="00E6550A"/>
    <w:rsid w:val="00E65BC8"/>
    <w:rsid w:val="00E65F17"/>
    <w:rsid w:val="00E6638D"/>
    <w:rsid w:val="00E66540"/>
    <w:rsid w:val="00E66A5D"/>
    <w:rsid w:val="00E66CE4"/>
    <w:rsid w:val="00E67168"/>
    <w:rsid w:val="00E674BF"/>
    <w:rsid w:val="00E67769"/>
    <w:rsid w:val="00E679B8"/>
    <w:rsid w:val="00E67BDF"/>
    <w:rsid w:val="00E7013D"/>
    <w:rsid w:val="00E7073D"/>
    <w:rsid w:val="00E72038"/>
    <w:rsid w:val="00E72C98"/>
    <w:rsid w:val="00E73524"/>
    <w:rsid w:val="00E73A95"/>
    <w:rsid w:val="00E73F33"/>
    <w:rsid w:val="00E7479E"/>
    <w:rsid w:val="00E754E3"/>
    <w:rsid w:val="00E75D93"/>
    <w:rsid w:val="00E7624E"/>
    <w:rsid w:val="00E76E2A"/>
    <w:rsid w:val="00E77186"/>
    <w:rsid w:val="00E7785C"/>
    <w:rsid w:val="00E77C93"/>
    <w:rsid w:val="00E8022E"/>
    <w:rsid w:val="00E80B00"/>
    <w:rsid w:val="00E81476"/>
    <w:rsid w:val="00E81968"/>
    <w:rsid w:val="00E81AD2"/>
    <w:rsid w:val="00E81E63"/>
    <w:rsid w:val="00E82695"/>
    <w:rsid w:val="00E83258"/>
    <w:rsid w:val="00E8519D"/>
    <w:rsid w:val="00E859FD"/>
    <w:rsid w:val="00E86178"/>
    <w:rsid w:val="00E906F0"/>
    <w:rsid w:val="00E907F9"/>
    <w:rsid w:val="00E90F10"/>
    <w:rsid w:val="00E90F43"/>
    <w:rsid w:val="00E910CF"/>
    <w:rsid w:val="00E91AF0"/>
    <w:rsid w:val="00E91DD6"/>
    <w:rsid w:val="00E91E2A"/>
    <w:rsid w:val="00E923D4"/>
    <w:rsid w:val="00E92766"/>
    <w:rsid w:val="00E92B01"/>
    <w:rsid w:val="00E93670"/>
    <w:rsid w:val="00E93EE3"/>
    <w:rsid w:val="00E952DA"/>
    <w:rsid w:val="00E956B8"/>
    <w:rsid w:val="00E96F38"/>
    <w:rsid w:val="00E9734A"/>
    <w:rsid w:val="00E97728"/>
    <w:rsid w:val="00E979D7"/>
    <w:rsid w:val="00E97B5D"/>
    <w:rsid w:val="00EA010C"/>
    <w:rsid w:val="00EA0A0D"/>
    <w:rsid w:val="00EA0DA2"/>
    <w:rsid w:val="00EA163A"/>
    <w:rsid w:val="00EA1744"/>
    <w:rsid w:val="00EA2AA3"/>
    <w:rsid w:val="00EA33C1"/>
    <w:rsid w:val="00EA3A37"/>
    <w:rsid w:val="00EA4143"/>
    <w:rsid w:val="00EA484B"/>
    <w:rsid w:val="00EA5065"/>
    <w:rsid w:val="00EA52DB"/>
    <w:rsid w:val="00EA7189"/>
    <w:rsid w:val="00EA7925"/>
    <w:rsid w:val="00EA79E9"/>
    <w:rsid w:val="00EA7AF8"/>
    <w:rsid w:val="00EA7EB7"/>
    <w:rsid w:val="00EB05EE"/>
    <w:rsid w:val="00EB1CFF"/>
    <w:rsid w:val="00EB21F5"/>
    <w:rsid w:val="00EB21FF"/>
    <w:rsid w:val="00EB357C"/>
    <w:rsid w:val="00EB36B9"/>
    <w:rsid w:val="00EB36E3"/>
    <w:rsid w:val="00EB372F"/>
    <w:rsid w:val="00EB3DA5"/>
    <w:rsid w:val="00EB4540"/>
    <w:rsid w:val="00EB4846"/>
    <w:rsid w:val="00EB523F"/>
    <w:rsid w:val="00EB55AA"/>
    <w:rsid w:val="00EB57A3"/>
    <w:rsid w:val="00EB6256"/>
    <w:rsid w:val="00EB637E"/>
    <w:rsid w:val="00EB6A6D"/>
    <w:rsid w:val="00EB7143"/>
    <w:rsid w:val="00EB7588"/>
    <w:rsid w:val="00EB7DA5"/>
    <w:rsid w:val="00EC0596"/>
    <w:rsid w:val="00EC09CA"/>
    <w:rsid w:val="00EC120D"/>
    <w:rsid w:val="00EC2058"/>
    <w:rsid w:val="00EC21B0"/>
    <w:rsid w:val="00EC28F6"/>
    <w:rsid w:val="00EC2AC3"/>
    <w:rsid w:val="00EC2BE6"/>
    <w:rsid w:val="00EC336E"/>
    <w:rsid w:val="00EC40FE"/>
    <w:rsid w:val="00EC4432"/>
    <w:rsid w:val="00EC4494"/>
    <w:rsid w:val="00EC4772"/>
    <w:rsid w:val="00EC50B4"/>
    <w:rsid w:val="00EC715D"/>
    <w:rsid w:val="00EC7A43"/>
    <w:rsid w:val="00EC7C57"/>
    <w:rsid w:val="00ED0473"/>
    <w:rsid w:val="00ED0778"/>
    <w:rsid w:val="00ED1012"/>
    <w:rsid w:val="00ED21CA"/>
    <w:rsid w:val="00ED2252"/>
    <w:rsid w:val="00ED291B"/>
    <w:rsid w:val="00ED2BFB"/>
    <w:rsid w:val="00ED2E01"/>
    <w:rsid w:val="00ED2E5D"/>
    <w:rsid w:val="00ED2F24"/>
    <w:rsid w:val="00ED3003"/>
    <w:rsid w:val="00ED32F1"/>
    <w:rsid w:val="00ED34B4"/>
    <w:rsid w:val="00ED38EE"/>
    <w:rsid w:val="00ED40CC"/>
    <w:rsid w:val="00ED5104"/>
    <w:rsid w:val="00ED5154"/>
    <w:rsid w:val="00ED5765"/>
    <w:rsid w:val="00ED6023"/>
    <w:rsid w:val="00ED62F9"/>
    <w:rsid w:val="00ED63AC"/>
    <w:rsid w:val="00ED6504"/>
    <w:rsid w:val="00ED65CD"/>
    <w:rsid w:val="00ED6E46"/>
    <w:rsid w:val="00EE04A6"/>
    <w:rsid w:val="00EE133D"/>
    <w:rsid w:val="00EE193C"/>
    <w:rsid w:val="00EE22AA"/>
    <w:rsid w:val="00EE3B6B"/>
    <w:rsid w:val="00EE3E16"/>
    <w:rsid w:val="00EE4397"/>
    <w:rsid w:val="00EE54DC"/>
    <w:rsid w:val="00EE55C3"/>
    <w:rsid w:val="00EE564B"/>
    <w:rsid w:val="00EE57A0"/>
    <w:rsid w:val="00EE5B38"/>
    <w:rsid w:val="00EE5F1A"/>
    <w:rsid w:val="00EE6704"/>
    <w:rsid w:val="00EE7A96"/>
    <w:rsid w:val="00EE7EED"/>
    <w:rsid w:val="00EF0450"/>
    <w:rsid w:val="00EF0609"/>
    <w:rsid w:val="00EF1540"/>
    <w:rsid w:val="00EF167D"/>
    <w:rsid w:val="00EF1744"/>
    <w:rsid w:val="00EF1E68"/>
    <w:rsid w:val="00EF25CD"/>
    <w:rsid w:val="00EF2D02"/>
    <w:rsid w:val="00EF4362"/>
    <w:rsid w:val="00EF44CF"/>
    <w:rsid w:val="00EF482E"/>
    <w:rsid w:val="00EF48B7"/>
    <w:rsid w:val="00EF4DF6"/>
    <w:rsid w:val="00EF5249"/>
    <w:rsid w:val="00EF52F2"/>
    <w:rsid w:val="00EF5B78"/>
    <w:rsid w:val="00EF5C7F"/>
    <w:rsid w:val="00EF5DBD"/>
    <w:rsid w:val="00EF6EF0"/>
    <w:rsid w:val="00EF71A0"/>
    <w:rsid w:val="00EF721D"/>
    <w:rsid w:val="00EF78EB"/>
    <w:rsid w:val="00EF7990"/>
    <w:rsid w:val="00EF79F6"/>
    <w:rsid w:val="00F009BE"/>
    <w:rsid w:val="00F00D10"/>
    <w:rsid w:val="00F00D38"/>
    <w:rsid w:val="00F016A6"/>
    <w:rsid w:val="00F01AC4"/>
    <w:rsid w:val="00F01FCF"/>
    <w:rsid w:val="00F022D0"/>
    <w:rsid w:val="00F02384"/>
    <w:rsid w:val="00F03895"/>
    <w:rsid w:val="00F04DB3"/>
    <w:rsid w:val="00F0553F"/>
    <w:rsid w:val="00F05BB1"/>
    <w:rsid w:val="00F06194"/>
    <w:rsid w:val="00F070FB"/>
    <w:rsid w:val="00F10127"/>
    <w:rsid w:val="00F10904"/>
    <w:rsid w:val="00F1121D"/>
    <w:rsid w:val="00F11285"/>
    <w:rsid w:val="00F1172D"/>
    <w:rsid w:val="00F118CF"/>
    <w:rsid w:val="00F12854"/>
    <w:rsid w:val="00F13A32"/>
    <w:rsid w:val="00F14D76"/>
    <w:rsid w:val="00F15173"/>
    <w:rsid w:val="00F16367"/>
    <w:rsid w:val="00F171D0"/>
    <w:rsid w:val="00F177F0"/>
    <w:rsid w:val="00F17A76"/>
    <w:rsid w:val="00F17CAE"/>
    <w:rsid w:val="00F17D01"/>
    <w:rsid w:val="00F20A92"/>
    <w:rsid w:val="00F20D13"/>
    <w:rsid w:val="00F2193F"/>
    <w:rsid w:val="00F21A33"/>
    <w:rsid w:val="00F222FC"/>
    <w:rsid w:val="00F2284E"/>
    <w:rsid w:val="00F22CFE"/>
    <w:rsid w:val="00F23A63"/>
    <w:rsid w:val="00F24F6F"/>
    <w:rsid w:val="00F2544F"/>
    <w:rsid w:val="00F254D7"/>
    <w:rsid w:val="00F25877"/>
    <w:rsid w:val="00F272BE"/>
    <w:rsid w:val="00F27618"/>
    <w:rsid w:val="00F30656"/>
    <w:rsid w:val="00F30B58"/>
    <w:rsid w:val="00F30B81"/>
    <w:rsid w:val="00F312A3"/>
    <w:rsid w:val="00F314BE"/>
    <w:rsid w:val="00F31DD0"/>
    <w:rsid w:val="00F325A0"/>
    <w:rsid w:val="00F33340"/>
    <w:rsid w:val="00F33E44"/>
    <w:rsid w:val="00F346CA"/>
    <w:rsid w:val="00F3544A"/>
    <w:rsid w:val="00F3567F"/>
    <w:rsid w:val="00F35DED"/>
    <w:rsid w:val="00F3650E"/>
    <w:rsid w:val="00F3666D"/>
    <w:rsid w:val="00F36CEF"/>
    <w:rsid w:val="00F3726F"/>
    <w:rsid w:val="00F37306"/>
    <w:rsid w:val="00F37D08"/>
    <w:rsid w:val="00F4019D"/>
    <w:rsid w:val="00F4133A"/>
    <w:rsid w:val="00F414DE"/>
    <w:rsid w:val="00F4160E"/>
    <w:rsid w:val="00F41AE7"/>
    <w:rsid w:val="00F41D36"/>
    <w:rsid w:val="00F422B2"/>
    <w:rsid w:val="00F427BE"/>
    <w:rsid w:val="00F42ACD"/>
    <w:rsid w:val="00F4344F"/>
    <w:rsid w:val="00F44240"/>
    <w:rsid w:val="00F44B6A"/>
    <w:rsid w:val="00F44C03"/>
    <w:rsid w:val="00F44D9F"/>
    <w:rsid w:val="00F44E25"/>
    <w:rsid w:val="00F44F30"/>
    <w:rsid w:val="00F4532C"/>
    <w:rsid w:val="00F45EC9"/>
    <w:rsid w:val="00F46B81"/>
    <w:rsid w:val="00F46D5F"/>
    <w:rsid w:val="00F47A12"/>
    <w:rsid w:val="00F47B5E"/>
    <w:rsid w:val="00F50222"/>
    <w:rsid w:val="00F50663"/>
    <w:rsid w:val="00F50850"/>
    <w:rsid w:val="00F50A26"/>
    <w:rsid w:val="00F50BB8"/>
    <w:rsid w:val="00F510AB"/>
    <w:rsid w:val="00F5298B"/>
    <w:rsid w:val="00F52A89"/>
    <w:rsid w:val="00F52EC3"/>
    <w:rsid w:val="00F53E40"/>
    <w:rsid w:val="00F5400D"/>
    <w:rsid w:val="00F5403F"/>
    <w:rsid w:val="00F553BC"/>
    <w:rsid w:val="00F55D36"/>
    <w:rsid w:val="00F564CE"/>
    <w:rsid w:val="00F5741F"/>
    <w:rsid w:val="00F5764A"/>
    <w:rsid w:val="00F57F1F"/>
    <w:rsid w:val="00F604F4"/>
    <w:rsid w:val="00F611F9"/>
    <w:rsid w:val="00F61470"/>
    <w:rsid w:val="00F6207D"/>
    <w:rsid w:val="00F6263A"/>
    <w:rsid w:val="00F62935"/>
    <w:rsid w:val="00F62AD4"/>
    <w:rsid w:val="00F6369B"/>
    <w:rsid w:val="00F63BAA"/>
    <w:rsid w:val="00F63E78"/>
    <w:rsid w:val="00F6428E"/>
    <w:rsid w:val="00F64703"/>
    <w:rsid w:val="00F64B93"/>
    <w:rsid w:val="00F65786"/>
    <w:rsid w:val="00F666BF"/>
    <w:rsid w:val="00F66906"/>
    <w:rsid w:val="00F66CC2"/>
    <w:rsid w:val="00F6748B"/>
    <w:rsid w:val="00F67EB8"/>
    <w:rsid w:val="00F70572"/>
    <w:rsid w:val="00F709D2"/>
    <w:rsid w:val="00F71E0B"/>
    <w:rsid w:val="00F7215F"/>
    <w:rsid w:val="00F72289"/>
    <w:rsid w:val="00F72E1B"/>
    <w:rsid w:val="00F74244"/>
    <w:rsid w:val="00F74ADF"/>
    <w:rsid w:val="00F75110"/>
    <w:rsid w:val="00F75F7D"/>
    <w:rsid w:val="00F7607F"/>
    <w:rsid w:val="00F760FA"/>
    <w:rsid w:val="00F76637"/>
    <w:rsid w:val="00F76CF0"/>
    <w:rsid w:val="00F7739C"/>
    <w:rsid w:val="00F7799A"/>
    <w:rsid w:val="00F800B3"/>
    <w:rsid w:val="00F8018B"/>
    <w:rsid w:val="00F808F7"/>
    <w:rsid w:val="00F80F47"/>
    <w:rsid w:val="00F812A5"/>
    <w:rsid w:val="00F813A6"/>
    <w:rsid w:val="00F8190C"/>
    <w:rsid w:val="00F81F40"/>
    <w:rsid w:val="00F8208A"/>
    <w:rsid w:val="00F8255D"/>
    <w:rsid w:val="00F82A5B"/>
    <w:rsid w:val="00F82B5A"/>
    <w:rsid w:val="00F83141"/>
    <w:rsid w:val="00F83652"/>
    <w:rsid w:val="00F83AE4"/>
    <w:rsid w:val="00F84BE4"/>
    <w:rsid w:val="00F84D6C"/>
    <w:rsid w:val="00F84EE7"/>
    <w:rsid w:val="00F86192"/>
    <w:rsid w:val="00F862B6"/>
    <w:rsid w:val="00F867A8"/>
    <w:rsid w:val="00F87394"/>
    <w:rsid w:val="00F874C0"/>
    <w:rsid w:val="00F90C14"/>
    <w:rsid w:val="00F90F03"/>
    <w:rsid w:val="00F91909"/>
    <w:rsid w:val="00F92D34"/>
    <w:rsid w:val="00F9346F"/>
    <w:rsid w:val="00F9384B"/>
    <w:rsid w:val="00F9392B"/>
    <w:rsid w:val="00F9439A"/>
    <w:rsid w:val="00F949BB"/>
    <w:rsid w:val="00F94AAE"/>
    <w:rsid w:val="00F95953"/>
    <w:rsid w:val="00F95F5A"/>
    <w:rsid w:val="00F96BD1"/>
    <w:rsid w:val="00F96D30"/>
    <w:rsid w:val="00F96F29"/>
    <w:rsid w:val="00F978FE"/>
    <w:rsid w:val="00FA0984"/>
    <w:rsid w:val="00FA1F7A"/>
    <w:rsid w:val="00FA2966"/>
    <w:rsid w:val="00FA3200"/>
    <w:rsid w:val="00FA44E9"/>
    <w:rsid w:val="00FA498A"/>
    <w:rsid w:val="00FA4A68"/>
    <w:rsid w:val="00FA63C3"/>
    <w:rsid w:val="00FA68E1"/>
    <w:rsid w:val="00FA7933"/>
    <w:rsid w:val="00FA7FB3"/>
    <w:rsid w:val="00FA7FF4"/>
    <w:rsid w:val="00FB099E"/>
    <w:rsid w:val="00FB0F7D"/>
    <w:rsid w:val="00FB1722"/>
    <w:rsid w:val="00FB178C"/>
    <w:rsid w:val="00FB21F7"/>
    <w:rsid w:val="00FB25E2"/>
    <w:rsid w:val="00FB284A"/>
    <w:rsid w:val="00FB2AE8"/>
    <w:rsid w:val="00FB2E24"/>
    <w:rsid w:val="00FB2F85"/>
    <w:rsid w:val="00FB2FA4"/>
    <w:rsid w:val="00FB337E"/>
    <w:rsid w:val="00FB3784"/>
    <w:rsid w:val="00FB3835"/>
    <w:rsid w:val="00FB3F30"/>
    <w:rsid w:val="00FB3FD9"/>
    <w:rsid w:val="00FB4271"/>
    <w:rsid w:val="00FB4680"/>
    <w:rsid w:val="00FB51D0"/>
    <w:rsid w:val="00FB5446"/>
    <w:rsid w:val="00FB6022"/>
    <w:rsid w:val="00FB68BE"/>
    <w:rsid w:val="00FB697A"/>
    <w:rsid w:val="00FB6F38"/>
    <w:rsid w:val="00FB71C8"/>
    <w:rsid w:val="00FB741B"/>
    <w:rsid w:val="00FB767D"/>
    <w:rsid w:val="00FB7C27"/>
    <w:rsid w:val="00FC121D"/>
    <w:rsid w:val="00FC1F4F"/>
    <w:rsid w:val="00FC2553"/>
    <w:rsid w:val="00FC3AB8"/>
    <w:rsid w:val="00FC3DF6"/>
    <w:rsid w:val="00FC4134"/>
    <w:rsid w:val="00FC4839"/>
    <w:rsid w:val="00FC5390"/>
    <w:rsid w:val="00FC53E0"/>
    <w:rsid w:val="00FC5E31"/>
    <w:rsid w:val="00FC6039"/>
    <w:rsid w:val="00FC7EAA"/>
    <w:rsid w:val="00FD00ED"/>
    <w:rsid w:val="00FD02E0"/>
    <w:rsid w:val="00FD08FC"/>
    <w:rsid w:val="00FD1154"/>
    <w:rsid w:val="00FD1803"/>
    <w:rsid w:val="00FD192A"/>
    <w:rsid w:val="00FD1CFE"/>
    <w:rsid w:val="00FD1DA3"/>
    <w:rsid w:val="00FD2125"/>
    <w:rsid w:val="00FD24E5"/>
    <w:rsid w:val="00FD2689"/>
    <w:rsid w:val="00FD26C7"/>
    <w:rsid w:val="00FD29FA"/>
    <w:rsid w:val="00FD32CE"/>
    <w:rsid w:val="00FD381F"/>
    <w:rsid w:val="00FD38EB"/>
    <w:rsid w:val="00FD3E30"/>
    <w:rsid w:val="00FD419E"/>
    <w:rsid w:val="00FD57FD"/>
    <w:rsid w:val="00FD79F1"/>
    <w:rsid w:val="00FD7C6D"/>
    <w:rsid w:val="00FD7E64"/>
    <w:rsid w:val="00FE0213"/>
    <w:rsid w:val="00FE1163"/>
    <w:rsid w:val="00FE1601"/>
    <w:rsid w:val="00FE1941"/>
    <w:rsid w:val="00FE1C2E"/>
    <w:rsid w:val="00FE1DB2"/>
    <w:rsid w:val="00FE1ECF"/>
    <w:rsid w:val="00FE23DD"/>
    <w:rsid w:val="00FE2762"/>
    <w:rsid w:val="00FE2C15"/>
    <w:rsid w:val="00FE4310"/>
    <w:rsid w:val="00FE4667"/>
    <w:rsid w:val="00FE4721"/>
    <w:rsid w:val="00FE4734"/>
    <w:rsid w:val="00FE4D18"/>
    <w:rsid w:val="00FE4D7A"/>
    <w:rsid w:val="00FE5F0E"/>
    <w:rsid w:val="00FE6A76"/>
    <w:rsid w:val="00FE6F3C"/>
    <w:rsid w:val="00FE7421"/>
    <w:rsid w:val="00FE7768"/>
    <w:rsid w:val="00FE7EFE"/>
    <w:rsid w:val="00FF02CD"/>
    <w:rsid w:val="00FF0402"/>
    <w:rsid w:val="00FF1214"/>
    <w:rsid w:val="00FF1E90"/>
    <w:rsid w:val="00FF201A"/>
    <w:rsid w:val="00FF24C3"/>
    <w:rsid w:val="00FF2716"/>
    <w:rsid w:val="00FF2C1D"/>
    <w:rsid w:val="00FF2C27"/>
    <w:rsid w:val="00FF2C97"/>
    <w:rsid w:val="00FF2CF2"/>
    <w:rsid w:val="00FF2E51"/>
    <w:rsid w:val="00FF3097"/>
    <w:rsid w:val="00FF3283"/>
    <w:rsid w:val="00FF375D"/>
    <w:rsid w:val="00FF3F2E"/>
    <w:rsid w:val="00FF4248"/>
    <w:rsid w:val="00FF466A"/>
    <w:rsid w:val="00FF4B89"/>
    <w:rsid w:val="00FF5513"/>
    <w:rsid w:val="00FF5815"/>
    <w:rsid w:val="00FF6A43"/>
    <w:rsid w:val="00FF6C4D"/>
    <w:rsid w:val="00FF73B8"/>
    <w:rsid w:val="00FF79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4D384F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D86"/>
    <w:rPr>
      <w:sz w:val="24"/>
      <w:szCs w:val="24"/>
    </w:rPr>
  </w:style>
  <w:style w:type="paragraph" w:styleId="Heading1">
    <w:name w:val="heading 1"/>
    <w:basedOn w:val="Normal"/>
    <w:next w:val="Normal"/>
    <w:link w:val="Heading1Char"/>
    <w:qFormat/>
    <w:rsid w:val="00D9116A"/>
    <w:pPr>
      <w:keepNext/>
      <w:numPr>
        <w:numId w:val="2"/>
      </w:numPr>
      <w:tabs>
        <w:tab w:val="left" w:pos="720"/>
      </w:tabs>
      <w:spacing w:after="60"/>
      <w:outlineLvl w:val="0"/>
    </w:pPr>
    <w:rPr>
      <w:b/>
      <w:bCs/>
      <w:kern w:val="32"/>
      <w:sz w:val="32"/>
      <w:szCs w:val="32"/>
      <w:lang w:val="x-none" w:eastAsia="x-none"/>
    </w:rPr>
  </w:style>
  <w:style w:type="paragraph" w:styleId="Heading2">
    <w:name w:val="heading 2"/>
    <w:basedOn w:val="Normal"/>
    <w:next w:val="Normal"/>
    <w:link w:val="Heading2Char"/>
    <w:qFormat/>
    <w:rsid w:val="00617F42"/>
    <w:pPr>
      <w:keepNext/>
      <w:numPr>
        <w:numId w:val="12"/>
      </w:numPr>
      <w:tabs>
        <w:tab w:val="left" w:pos="360"/>
      </w:tabs>
      <w:spacing w:after="60"/>
      <w:ind w:left="720"/>
      <w:outlineLvl w:val="1"/>
    </w:pPr>
    <w:rPr>
      <w:b/>
      <w:bCs/>
      <w:i/>
      <w:iCs/>
      <w:sz w:val="28"/>
      <w:szCs w:val="28"/>
      <w:lang w:val="x-none" w:eastAsia="x-none"/>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5">
    <w:name w:val="heading 5"/>
    <w:basedOn w:val="Normal"/>
    <w:next w:val="Normal"/>
    <w:qFormat/>
    <w:rsid w:val="006C54D1"/>
    <w:pPr>
      <w:spacing w:before="240" w:after="60"/>
      <w:outlineLvl w:val="4"/>
    </w:pPr>
    <w:rPr>
      <w:b/>
      <w:bCs/>
      <w:i/>
      <w:iCs/>
      <w:sz w:val="26"/>
      <w:szCs w:val="26"/>
    </w:rPr>
  </w:style>
  <w:style w:type="paragraph" w:styleId="Heading6">
    <w:name w:val="heading 6"/>
    <w:basedOn w:val="Normal"/>
    <w:next w:val="Normal"/>
    <w:link w:val="Heading6Char"/>
    <w:unhideWhenUsed/>
    <w:qFormat/>
    <w:rsid w:val="0032037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2037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18C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18C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link w:val="FooterChar"/>
    <w:uiPriority w:val="99"/>
    <w:rsid w:val="009728D5"/>
    <w:pPr>
      <w:tabs>
        <w:tab w:val="center" w:pos="4320"/>
        <w:tab w:val="right" w:pos="8640"/>
      </w:tabs>
    </w:pPr>
    <w:rPr>
      <w:lang w:val="x-none" w:eastAsia="x-none"/>
    </w:rPr>
  </w:style>
  <w:style w:type="paragraph" w:styleId="BodyText">
    <w:name w:val="Body Text"/>
    <w:basedOn w:val="Normal"/>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D9116A"/>
    <w:rPr>
      <w:b/>
      <w:bCs/>
      <w:kern w:val="32"/>
      <w:sz w:val="32"/>
      <w:szCs w:val="32"/>
      <w:lang w:val="x-none" w:eastAsia="x-none"/>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617F42"/>
    <w:rPr>
      <w:b/>
      <w:bCs/>
      <w:i/>
      <w:iCs/>
      <w:sz w:val="28"/>
      <w:szCs w:val="28"/>
      <w:lang w:val="x-none" w:eastAsia="x-none"/>
    </w:rPr>
  </w:style>
  <w:style w:type="paragraph" w:customStyle="1" w:styleId="Heading4">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styleId="ListParagraph">
    <w:name w:val="List Paragraph"/>
    <w:basedOn w:val="Normal"/>
    <w:uiPriority w:val="34"/>
    <w:qFormat/>
    <w:rsid w:val="000777BA"/>
    <w:pPr>
      <w:ind w:left="720"/>
    </w:pPr>
  </w:style>
  <w:style w:type="paragraph" w:styleId="TOCHeading">
    <w:name w:val="TOC Heading"/>
    <w:basedOn w:val="Heading1"/>
    <w:next w:val="Normal"/>
    <w:uiPriority w:val="39"/>
    <w:qFormat/>
    <w:rsid w:val="00157287"/>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57287"/>
    <w:rPr>
      <w:rFonts w:ascii="Tahoma" w:hAnsi="Tahoma"/>
      <w:sz w:val="16"/>
      <w:szCs w:val="16"/>
      <w:lang w:val="x-none" w:eastAsia="x-none"/>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lang w:val="x-none" w:eastAsia="x-none"/>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character" w:customStyle="1" w:styleId="FooterChar">
    <w:name w:val="Footer Char"/>
    <w:link w:val="Footer"/>
    <w:uiPriority w:val="99"/>
    <w:rsid w:val="002A02F3"/>
    <w:rPr>
      <w:sz w:val="24"/>
      <w:szCs w:val="24"/>
    </w:rPr>
  </w:style>
  <w:style w:type="paragraph" w:customStyle="1" w:styleId="Default">
    <w:name w:val="Default"/>
    <w:rsid w:val="00AC2CF5"/>
    <w:pPr>
      <w:autoSpaceDE w:val="0"/>
      <w:autoSpaceDN w:val="0"/>
      <w:adjustRightInd w:val="0"/>
    </w:pPr>
    <w:rPr>
      <w:color w:val="000000"/>
      <w:sz w:val="24"/>
      <w:szCs w:val="24"/>
    </w:rPr>
  </w:style>
  <w:style w:type="character" w:styleId="FollowedHyperlink">
    <w:name w:val="FollowedHyperlink"/>
    <w:basedOn w:val="DefaultParagraphFont"/>
    <w:rsid w:val="00454068"/>
    <w:rPr>
      <w:color w:val="800080" w:themeColor="followedHyperlink"/>
      <w:u w:val="single"/>
    </w:rPr>
  </w:style>
  <w:style w:type="paragraph" w:styleId="NormalWeb">
    <w:name w:val="Normal (Web)"/>
    <w:basedOn w:val="Normal"/>
    <w:uiPriority w:val="99"/>
    <w:unhideWhenUsed/>
    <w:rsid w:val="00430A29"/>
    <w:pPr>
      <w:spacing w:before="100" w:beforeAutospacing="1" w:after="100" w:afterAutospacing="1"/>
    </w:pPr>
    <w:rPr>
      <w:rFonts w:ascii="Times" w:eastAsiaTheme="minorEastAsia" w:hAnsi="Times"/>
      <w:sz w:val="20"/>
      <w:szCs w:val="20"/>
    </w:rPr>
  </w:style>
  <w:style w:type="character" w:customStyle="1" w:styleId="Heading6Char">
    <w:name w:val="Heading 6 Char"/>
    <w:basedOn w:val="DefaultParagraphFont"/>
    <w:link w:val="Heading6"/>
    <w:rsid w:val="0032037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32037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E518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E518C3"/>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5D86"/>
    <w:rPr>
      <w:sz w:val="24"/>
      <w:szCs w:val="24"/>
    </w:rPr>
  </w:style>
  <w:style w:type="paragraph" w:styleId="Heading1">
    <w:name w:val="heading 1"/>
    <w:basedOn w:val="Normal"/>
    <w:next w:val="Normal"/>
    <w:link w:val="Heading1Char"/>
    <w:qFormat/>
    <w:rsid w:val="00D9116A"/>
    <w:pPr>
      <w:keepNext/>
      <w:numPr>
        <w:numId w:val="2"/>
      </w:numPr>
      <w:tabs>
        <w:tab w:val="left" w:pos="720"/>
      </w:tabs>
      <w:spacing w:after="60"/>
      <w:outlineLvl w:val="0"/>
    </w:pPr>
    <w:rPr>
      <w:b/>
      <w:bCs/>
      <w:kern w:val="32"/>
      <w:sz w:val="32"/>
      <w:szCs w:val="32"/>
      <w:lang w:val="x-none" w:eastAsia="x-none"/>
    </w:rPr>
  </w:style>
  <w:style w:type="paragraph" w:styleId="Heading2">
    <w:name w:val="heading 2"/>
    <w:basedOn w:val="Normal"/>
    <w:next w:val="Normal"/>
    <w:link w:val="Heading2Char"/>
    <w:qFormat/>
    <w:rsid w:val="00617F42"/>
    <w:pPr>
      <w:keepNext/>
      <w:numPr>
        <w:numId w:val="12"/>
      </w:numPr>
      <w:tabs>
        <w:tab w:val="left" w:pos="360"/>
      </w:tabs>
      <w:spacing w:after="60"/>
      <w:ind w:left="720"/>
      <w:outlineLvl w:val="1"/>
    </w:pPr>
    <w:rPr>
      <w:b/>
      <w:bCs/>
      <w:i/>
      <w:iCs/>
      <w:sz w:val="28"/>
      <w:szCs w:val="28"/>
      <w:lang w:val="x-none" w:eastAsia="x-none"/>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5">
    <w:name w:val="heading 5"/>
    <w:basedOn w:val="Normal"/>
    <w:next w:val="Normal"/>
    <w:qFormat/>
    <w:rsid w:val="006C54D1"/>
    <w:pPr>
      <w:spacing w:before="240" w:after="60"/>
      <w:outlineLvl w:val="4"/>
    </w:pPr>
    <w:rPr>
      <w:b/>
      <w:bCs/>
      <w:i/>
      <w:iCs/>
      <w:sz w:val="26"/>
      <w:szCs w:val="26"/>
    </w:rPr>
  </w:style>
  <w:style w:type="paragraph" w:styleId="Heading6">
    <w:name w:val="heading 6"/>
    <w:basedOn w:val="Normal"/>
    <w:next w:val="Normal"/>
    <w:link w:val="Heading6Char"/>
    <w:unhideWhenUsed/>
    <w:qFormat/>
    <w:rsid w:val="0032037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2037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18C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18C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8D5"/>
    <w:pPr>
      <w:tabs>
        <w:tab w:val="center" w:pos="4320"/>
        <w:tab w:val="right" w:pos="8640"/>
      </w:tabs>
    </w:pPr>
  </w:style>
  <w:style w:type="paragraph" w:styleId="Footer">
    <w:name w:val="footer"/>
    <w:basedOn w:val="Normal"/>
    <w:link w:val="FooterChar"/>
    <w:uiPriority w:val="99"/>
    <w:rsid w:val="009728D5"/>
    <w:pPr>
      <w:tabs>
        <w:tab w:val="center" w:pos="4320"/>
        <w:tab w:val="right" w:pos="8640"/>
      </w:tabs>
    </w:pPr>
    <w:rPr>
      <w:lang w:val="x-none" w:eastAsia="x-none"/>
    </w:rPr>
  </w:style>
  <w:style w:type="paragraph" w:styleId="BodyText">
    <w:name w:val="Body Text"/>
    <w:basedOn w:val="Normal"/>
    <w:rsid w:val="0093032A"/>
    <w:pPr>
      <w:spacing w:after="120"/>
    </w:pPr>
  </w:style>
  <w:style w:type="paragraph" w:styleId="PlainText">
    <w:name w:val="Plain Text"/>
    <w:basedOn w:val="Normal"/>
    <w:rsid w:val="0093032A"/>
    <w:rPr>
      <w:rFonts w:ascii="Courier New" w:hAnsi="Courier New" w:cs="Courier New"/>
      <w:sz w:val="20"/>
      <w:szCs w:val="20"/>
    </w:rPr>
  </w:style>
  <w:style w:type="character" w:customStyle="1" w:styleId="Heading1Char">
    <w:name w:val="Heading 1 Char"/>
    <w:link w:val="Heading1"/>
    <w:rsid w:val="00D9116A"/>
    <w:rPr>
      <w:b/>
      <w:bCs/>
      <w:kern w:val="32"/>
      <w:sz w:val="32"/>
      <w:szCs w:val="32"/>
      <w:lang w:val="x-none" w:eastAsia="x-none"/>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character" w:customStyle="1" w:styleId="Heading2Char">
    <w:name w:val="Heading 2 Char"/>
    <w:link w:val="Heading2"/>
    <w:rsid w:val="00617F42"/>
    <w:rPr>
      <w:b/>
      <w:bCs/>
      <w:i/>
      <w:iCs/>
      <w:sz w:val="28"/>
      <w:szCs w:val="28"/>
      <w:lang w:val="x-none" w:eastAsia="x-none"/>
    </w:rPr>
  </w:style>
  <w:style w:type="paragraph" w:customStyle="1" w:styleId="Heading4">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uiPriority w:val="22"/>
    <w:qFormat/>
    <w:rsid w:val="00436745"/>
    <w:rPr>
      <w:b/>
      <w:bCs/>
    </w:rPr>
  </w:style>
  <w:style w:type="paragraph" w:styleId="ListParagraph">
    <w:name w:val="List Paragraph"/>
    <w:basedOn w:val="Normal"/>
    <w:uiPriority w:val="34"/>
    <w:qFormat/>
    <w:rsid w:val="000777BA"/>
    <w:pPr>
      <w:ind w:left="720"/>
    </w:pPr>
  </w:style>
  <w:style w:type="paragraph" w:styleId="TOCHeading">
    <w:name w:val="TOC Heading"/>
    <w:basedOn w:val="Heading1"/>
    <w:next w:val="Normal"/>
    <w:uiPriority w:val="39"/>
    <w:qFormat/>
    <w:rsid w:val="00157287"/>
    <w:pPr>
      <w:keepLines/>
      <w:numPr>
        <w:numId w:val="0"/>
      </w:numPr>
      <w:spacing w:before="480" w:after="0" w:line="276" w:lineRule="auto"/>
      <w:outlineLvl w:val="9"/>
    </w:pPr>
    <w:rPr>
      <w:rFonts w:ascii="Cambria" w:hAnsi="Cambria"/>
      <w:color w:val="365F91"/>
      <w:kern w:val="0"/>
      <w:sz w:val="28"/>
      <w:szCs w:val="28"/>
    </w:rPr>
  </w:style>
  <w:style w:type="paragraph" w:styleId="BalloonText">
    <w:name w:val="Balloon Text"/>
    <w:basedOn w:val="Normal"/>
    <w:link w:val="BalloonTextChar"/>
    <w:rsid w:val="00157287"/>
    <w:rPr>
      <w:rFonts w:ascii="Tahoma" w:hAnsi="Tahoma"/>
      <w:sz w:val="16"/>
      <w:szCs w:val="16"/>
      <w:lang w:val="x-none" w:eastAsia="x-none"/>
    </w:rPr>
  </w:style>
  <w:style w:type="character" w:customStyle="1" w:styleId="BalloonTextChar">
    <w:name w:val="Balloon Text Char"/>
    <w:link w:val="BalloonText"/>
    <w:rsid w:val="00157287"/>
    <w:rPr>
      <w:rFonts w:ascii="Tahoma" w:hAnsi="Tahoma" w:cs="Tahoma"/>
      <w:sz w:val="16"/>
      <w:szCs w:val="16"/>
    </w:rPr>
  </w:style>
  <w:style w:type="character" w:styleId="Emphasis">
    <w:name w:val="Emphasis"/>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lang w:val="x-none" w:eastAsia="x-none"/>
    </w:rPr>
  </w:style>
  <w:style w:type="character" w:customStyle="1" w:styleId="TitleChar">
    <w:name w:val="Title Char"/>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character" w:customStyle="1" w:styleId="FooterChar">
    <w:name w:val="Footer Char"/>
    <w:link w:val="Footer"/>
    <w:uiPriority w:val="99"/>
    <w:rsid w:val="002A02F3"/>
    <w:rPr>
      <w:sz w:val="24"/>
      <w:szCs w:val="24"/>
    </w:rPr>
  </w:style>
  <w:style w:type="paragraph" w:customStyle="1" w:styleId="Default">
    <w:name w:val="Default"/>
    <w:rsid w:val="00AC2CF5"/>
    <w:pPr>
      <w:autoSpaceDE w:val="0"/>
      <w:autoSpaceDN w:val="0"/>
      <w:adjustRightInd w:val="0"/>
    </w:pPr>
    <w:rPr>
      <w:color w:val="000000"/>
      <w:sz w:val="24"/>
      <w:szCs w:val="24"/>
    </w:rPr>
  </w:style>
  <w:style w:type="character" w:styleId="FollowedHyperlink">
    <w:name w:val="FollowedHyperlink"/>
    <w:basedOn w:val="DefaultParagraphFont"/>
    <w:rsid w:val="00454068"/>
    <w:rPr>
      <w:color w:val="800080" w:themeColor="followedHyperlink"/>
      <w:u w:val="single"/>
    </w:rPr>
  </w:style>
  <w:style w:type="paragraph" w:styleId="NormalWeb">
    <w:name w:val="Normal (Web)"/>
    <w:basedOn w:val="Normal"/>
    <w:uiPriority w:val="99"/>
    <w:unhideWhenUsed/>
    <w:rsid w:val="00430A29"/>
    <w:pPr>
      <w:spacing w:before="100" w:beforeAutospacing="1" w:after="100" w:afterAutospacing="1"/>
    </w:pPr>
    <w:rPr>
      <w:rFonts w:ascii="Times" w:eastAsiaTheme="minorEastAsia" w:hAnsi="Times"/>
      <w:sz w:val="20"/>
      <w:szCs w:val="20"/>
    </w:rPr>
  </w:style>
  <w:style w:type="character" w:customStyle="1" w:styleId="Heading6Char">
    <w:name w:val="Heading 6 Char"/>
    <w:basedOn w:val="DefaultParagraphFont"/>
    <w:link w:val="Heading6"/>
    <w:rsid w:val="0032037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32037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E518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E518C3"/>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057">
      <w:bodyDiv w:val="1"/>
      <w:marLeft w:val="0"/>
      <w:marRight w:val="0"/>
      <w:marTop w:val="0"/>
      <w:marBottom w:val="0"/>
      <w:divBdr>
        <w:top w:val="none" w:sz="0" w:space="0" w:color="auto"/>
        <w:left w:val="none" w:sz="0" w:space="0" w:color="auto"/>
        <w:bottom w:val="none" w:sz="0" w:space="0" w:color="auto"/>
        <w:right w:val="none" w:sz="0" w:space="0" w:color="auto"/>
      </w:divBdr>
    </w:div>
    <w:div w:id="10231043">
      <w:bodyDiv w:val="1"/>
      <w:marLeft w:val="0"/>
      <w:marRight w:val="0"/>
      <w:marTop w:val="0"/>
      <w:marBottom w:val="0"/>
      <w:divBdr>
        <w:top w:val="none" w:sz="0" w:space="0" w:color="auto"/>
        <w:left w:val="none" w:sz="0" w:space="0" w:color="auto"/>
        <w:bottom w:val="none" w:sz="0" w:space="0" w:color="auto"/>
        <w:right w:val="none" w:sz="0" w:space="0" w:color="auto"/>
      </w:divBdr>
    </w:div>
    <w:div w:id="17850782">
      <w:bodyDiv w:val="1"/>
      <w:marLeft w:val="0"/>
      <w:marRight w:val="0"/>
      <w:marTop w:val="0"/>
      <w:marBottom w:val="0"/>
      <w:divBdr>
        <w:top w:val="none" w:sz="0" w:space="0" w:color="auto"/>
        <w:left w:val="none" w:sz="0" w:space="0" w:color="auto"/>
        <w:bottom w:val="none" w:sz="0" w:space="0" w:color="auto"/>
        <w:right w:val="none" w:sz="0" w:space="0" w:color="auto"/>
      </w:divBdr>
    </w:div>
    <w:div w:id="19358872">
      <w:bodyDiv w:val="1"/>
      <w:marLeft w:val="0"/>
      <w:marRight w:val="0"/>
      <w:marTop w:val="0"/>
      <w:marBottom w:val="0"/>
      <w:divBdr>
        <w:top w:val="none" w:sz="0" w:space="0" w:color="auto"/>
        <w:left w:val="none" w:sz="0" w:space="0" w:color="auto"/>
        <w:bottom w:val="none" w:sz="0" w:space="0" w:color="auto"/>
        <w:right w:val="none" w:sz="0" w:space="0" w:color="auto"/>
      </w:divBdr>
    </w:div>
    <w:div w:id="19363299">
      <w:bodyDiv w:val="1"/>
      <w:marLeft w:val="0"/>
      <w:marRight w:val="0"/>
      <w:marTop w:val="0"/>
      <w:marBottom w:val="0"/>
      <w:divBdr>
        <w:top w:val="none" w:sz="0" w:space="0" w:color="auto"/>
        <w:left w:val="none" w:sz="0" w:space="0" w:color="auto"/>
        <w:bottom w:val="none" w:sz="0" w:space="0" w:color="auto"/>
        <w:right w:val="none" w:sz="0" w:space="0" w:color="auto"/>
      </w:divBdr>
    </w:div>
    <w:div w:id="33623597">
      <w:bodyDiv w:val="1"/>
      <w:marLeft w:val="0"/>
      <w:marRight w:val="0"/>
      <w:marTop w:val="0"/>
      <w:marBottom w:val="0"/>
      <w:divBdr>
        <w:top w:val="none" w:sz="0" w:space="0" w:color="auto"/>
        <w:left w:val="none" w:sz="0" w:space="0" w:color="auto"/>
        <w:bottom w:val="none" w:sz="0" w:space="0" w:color="auto"/>
        <w:right w:val="none" w:sz="0" w:space="0" w:color="auto"/>
      </w:divBdr>
    </w:div>
    <w:div w:id="45641662">
      <w:bodyDiv w:val="1"/>
      <w:marLeft w:val="0"/>
      <w:marRight w:val="0"/>
      <w:marTop w:val="0"/>
      <w:marBottom w:val="0"/>
      <w:divBdr>
        <w:top w:val="none" w:sz="0" w:space="0" w:color="auto"/>
        <w:left w:val="none" w:sz="0" w:space="0" w:color="auto"/>
        <w:bottom w:val="none" w:sz="0" w:space="0" w:color="auto"/>
        <w:right w:val="none" w:sz="0" w:space="0" w:color="auto"/>
      </w:divBdr>
    </w:div>
    <w:div w:id="47728336">
      <w:bodyDiv w:val="1"/>
      <w:marLeft w:val="0"/>
      <w:marRight w:val="0"/>
      <w:marTop w:val="0"/>
      <w:marBottom w:val="0"/>
      <w:divBdr>
        <w:top w:val="none" w:sz="0" w:space="0" w:color="auto"/>
        <w:left w:val="none" w:sz="0" w:space="0" w:color="auto"/>
        <w:bottom w:val="none" w:sz="0" w:space="0" w:color="auto"/>
        <w:right w:val="none" w:sz="0" w:space="0" w:color="auto"/>
      </w:divBdr>
    </w:div>
    <w:div w:id="48917313">
      <w:bodyDiv w:val="1"/>
      <w:marLeft w:val="0"/>
      <w:marRight w:val="0"/>
      <w:marTop w:val="0"/>
      <w:marBottom w:val="0"/>
      <w:divBdr>
        <w:top w:val="none" w:sz="0" w:space="0" w:color="auto"/>
        <w:left w:val="none" w:sz="0" w:space="0" w:color="auto"/>
        <w:bottom w:val="none" w:sz="0" w:space="0" w:color="auto"/>
        <w:right w:val="none" w:sz="0" w:space="0" w:color="auto"/>
      </w:divBdr>
    </w:div>
    <w:div w:id="56783636">
      <w:bodyDiv w:val="1"/>
      <w:marLeft w:val="0"/>
      <w:marRight w:val="0"/>
      <w:marTop w:val="0"/>
      <w:marBottom w:val="0"/>
      <w:divBdr>
        <w:top w:val="none" w:sz="0" w:space="0" w:color="auto"/>
        <w:left w:val="none" w:sz="0" w:space="0" w:color="auto"/>
        <w:bottom w:val="none" w:sz="0" w:space="0" w:color="auto"/>
        <w:right w:val="none" w:sz="0" w:space="0" w:color="auto"/>
      </w:divBdr>
    </w:div>
    <w:div w:id="71196017">
      <w:bodyDiv w:val="1"/>
      <w:marLeft w:val="0"/>
      <w:marRight w:val="0"/>
      <w:marTop w:val="0"/>
      <w:marBottom w:val="0"/>
      <w:divBdr>
        <w:top w:val="none" w:sz="0" w:space="0" w:color="auto"/>
        <w:left w:val="none" w:sz="0" w:space="0" w:color="auto"/>
        <w:bottom w:val="none" w:sz="0" w:space="0" w:color="auto"/>
        <w:right w:val="none" w:sz="0" w:space="0" w:color="auto"/>
      </w:divBdr>
    </w:div>
    <w:div w:id="73089785">
      <w:bodyDiv w:val="1"/>
      <w:marLeft w:val="0"/>
      <w:marRight w:val="0"/>
      <w:marTop w:val="0"/>
      <w:marBottom w:val="0"/>
      <w:divBdr>
        <w:top w:val="none" w:sz="0" w:space="0" w:color="auto"/>
        <w:left w:val="none" w:sz="0" w:space="0" w:color="auto"/>
        <w:bottom w:val="none" w:sz="0" w:space="0" w:color="auto"/>
        <w:right w:val="none" w:sz="0" w:space="0" w:color="auto"/>
      </w:divBdr>
    </w:div>
    <w:div w:id="73552355">
      <w:bodyDiv w:val="1"/>
      <w:marLeft w:val="0"/>
      <w:marRight w:val="0"/>
      <w:marTop w:val="0"/>
      <w:marBottom w:val="0"/>
      <w:divBdr>
        <w:top w:val="none" w:sz="0" w:space="0" w:color="auto"/>
        <w:left w:val="none" w:sz="0" w:space="0" w:color="auto"/>
        <w:bottom w:val="none" w:sz="0" w:space="0" w:color="auto"/>
        <w:right w:val="none" w:sz="0" w:space="0" w:color="auto"/>
      </w:divBdr>
    </w:div>
    <w:div w:id="85930366">
      <w:bodyDiv w:val="1"/>
      <w:marLeft w:val="0"/>
      <w:marRight w:val="0"/>
      <w:marTop w:val="0"/>
      <w:marBottom w:val="0"/>
      <w:divBdr>
        <w:top w:val="none" w:sz="0" w:space="0" w:color="auto"/>
        <w:left w:val="none" w:sz="0" w:space="0" w:color="auto"/>
        <w:bottom w:val="none" w:sz="0" w:space="0" w:color="auto"/>
        <w:right w:val="none" w:sz="0" w:space="0" w:color="auto"/>
      </w:divBdr>
    </w:div>
    <w:div w:id="91056110">
      <w:bodyDiv w:val="1"/>
      <w:marLeft w:val="0"/>
      <w:marRight w:val="0"/>
      <w:marTop w:val="0"/>
      <w:marBottom w:val="0"/>
      <w:divBdr>
        <w:top w:val="none" w:sz="0" w:space="0" w:color="auto"/>
        <w:left w:val="none" w:sz="0" w:space="0" w:color="auto"/>
        <w:bottom w:val="none" w:sz="0" w:space="0" w:color="auto"/>
        <w:right w:val="none" w:sz="0" w:space="0" w:color="auto"/>
      </w:divBdr>
    </w:div>
    <w:div w:id="101000626">
      <w:bodyDiv w:val="1"/>
      <w:marLeft w:val="0"/>
      <w:marRight w:val="0"/>
      <w:marTop w:val="0"/>
      <w:marBottom w:val="0"/>
      <w:divBdr>
        <w:top w:val="none" w:sz="0" w:space="0" w:color="auto"/>
        <w:left w:val="none" w:sz="0" w:space="0" w:color="auto"/>
        <w:bottom w:val="none" w:sz="0" w:space="0" w:color="auto"/>
        <w:right w:val="none" w:sz="0" w:space="0" w:color="auto"/>
      </w:divBdr>
    </w:div>
    <w:div w:id="127358442">
      <w:bodyDiv w:val="1"/>
      <w:marLeft w:val="0"/>
      <w:marRight w:val="0"/>
      <w:marTop w:val="0"/>
      <w:marBottom w:val="0"/>
      <w:divBdr>
        <w:top w:val="none" w:sz="0" w:space="0" w:color="auto"/>
        <w:left w:val="none" w:sz="0" w:space="0" w:color="auto"/>
        <w:bottom w:val="none" w:sz="0" w:space="0" w:color="auto"/>
        <w:right w:val="none" w:sz="0" w:space="0" w:color="auto"/>
      </w:divBdr>
    </w:div>
    <w:div w:id="133568106">
      <w:bodyDiv w:val="1"/>
      <w:marLeft w:val="0"/>
      <w:marRight w:val="0"/>
      <w:marTop w:val="0"/>
      <w:marBottom w:val="0"/>
      <w:divBdr>
        <w:top w:val="none" w:sz="0" w:space="0" w:color="auto"/>
        <w:left w:val="none" w:sz="0" w:space="0" w:color="auto"/>
        <w:bottom w:val="none" w:sz="0" w:space="0" w:color="auto"/>
        <w:right w:val="none" w:sz="0" w:space="0" w:color="auto"/>
      </w:divBdr>
    </w:div>
    <w:div w:id="144054854">
      <w:bodyDiv w:val="1"/>
      <w:marLeft w:val="0"/>
      <w:marRight w:val="0"/>
      <w:marTop w:val="0"/>
      <w:marBottom w:val="0"/>
      <w:divBdr>
        <w:top w:val="none" w:sz="0" w:space="0" w:color="auto"/>
        <w:left w:val="none" w:sz="0" w:space="0" w:color="auto"/>
        <w:bottom w:val="none" w:sz="0" w:space="0" w:color="auto"/>
        <w:right w:val="none" w:sz="0" w:space="0" w:color="auto"/>
      </w:divBdr>
    </w:div>
    <w:div w:id="158469020">
      <w:bodyDiv w:val="1"/>
      <w:marLeft w:val="0"/>
      <w:marRight w:val="0"/>
      <w:marTop w:val="0"/>
      <w:marBottom w:val="0"/>
      <w:divBdr>
        <w:top w:val="none" w:sz="0" w:space="0" w:color="auto"/>
        <w:left w:val="none" w:sz="0" w:space="0" w:color="auto"/>
        <w:bottom w:val="none" w:sz="0" w:space="0" w:color="auto"/>
        <w:right w:val="none" w:sz="0" w:space="0" w:color="auto"/>
      </w:divBdr>
    </w:div>
    <w:div w:id="161821251">
      <w:bodyDiv w:val="1"/>
      <w:marLeft w:val="0"/>
      <w:marRight w:val="0"/>
      <w:marTop w:val="0"/>
      <w:marBottom w:val="0"/>
      <w:divBdr>
        <w:top w:val="none" w:sz="0" w:space="0" w:color="auto"/>
        <w:left w:val="none" w:sz="0" w:space="0" w:color="auto"/>
        <w:bottom w:val="none" w:sz="0" w:space="0" w:color="auto"/>
        <w:right w:val="none" w:sz="0" w:space="0" w:color="auto"/>
      </w:divBdr>
    </w:div>
    <w:div w:id="163589167">
      <w:bodyDiv w:val="1"/>
      <w:marLeft w:val="0"/>
      <w:marRight w:val="0"/>
      <w:marTop w:val="0"/>
      <w:marBottom w:val="0"/>
      <w:divBdr>
        <w:top w:val="none" w:sz="0" w:space="0" w:color="auto"/>
        <w:left w:val="none" w:sz="0" w:space="0" w:color="auto"/>
        <w:bottom w:val="none" w:sz="0" w:space="0" w:color="auto"/>
        <w:right w:val="none" w:sz="0" w:space="0" w:color="auto"/>
      </w:divBdr>
    </w:div>
    <w:div w:id="177041307">
      <w:bodyDiv w:val="1"/>
      <w:marLeft w:val="0"/>
      <w:marRight w:val="0"/>
      <w:marTop w:val="0"/>
      <w:marBottom w:val="0"/>
      <w:divBdr>
        <w:top w:val="none" w:sz="0" w:space="0" w:color="auto"/>
        <w:left w:val="none" w:sz="0" w:space="0" w:color="auto"/>
        <w:bottom w:val="none" w:sz="0" w:space="0" w:color="auto"/>
        <w:right w:val="none" w:sz="0" w:space="0" w:color="auto"/>
      </w:divBdr>
    </w:div>
    <w:div w:id="184752570">
      <w:bodyDiv w:val="1"/>
      <w:marLeft w:val="0"/>
      <w:marRight w:val="0"/>
      <w:marTop w:val="0"/>
      <w:marBottom w:val="0"/>
      <w:divBdr>
        <w:top w:val="none" w:sz="0" w:space="0" w:color="auto"/>
        <w:left w:val="none" w:sz="0" w:space="0" w:color="auto"/>
        <w:bottom w:val="none" w:sz="0" w:space="0" w:color="auto"/>
        <w:right w:val="none" w:sz="0" w:space="0" w:color="auto"/>
      </w:divBdr>
    </w:div>
    <w:div w:id="198131539">
      <w:bodyDiv w:val="1"/>
      <w:marLeft w:val="0"/>
      <w:marRight w:val="0"/>
      <w:marTop w:val="0"/>
      <w:marBottom w:val="0"/>
      <w:divBdr>
        <w:top w:val="none" w:sz="0" w:space="0" w:color="auto"/>
        <w:left w:val="none" w:sz="0" w:space="0" w:color="auto"/>
        <w:bottom w:val="none" w:sz="0" w:space="0" w:color="auto"/>
        <w:right w:val="none" w:sz="0" w:space="0" w:color="auto"/>
      </w:divBdr>
    </w:div>
    <w:div w:id="201022150">
      <w:bodyDiv w:val="1"/>
      <w:marLeft w:val="0"/>
      <w:marRight w:val="0"/>
      <w:marTop w:val="0"/>
      <w:marBottom w:val="0"/>
      <w:divBdr>
        <w:top w:val="none" w:sz="0" w:space="0" w:color="auto"/>
        <w:left w:val="none" w:sz="0" w:space="0" w:color="auto"/>
        <w:bottom w:val="none" w:sz="0" w:space="0" w:color="auto"/>
        <w:right w:val="none" w:sz="0" w:space="0" w:color="auto"/>
      </w:divBdr>
    </w:div>
    <w:div w:id="206570099">
      <w:bodyDiv w:val="1"/>
      <w:marLeft w:val="0"/>
      <w:marRight w:val="0"/>
      <w:marTop w:val="0"/>
      <w:marBottom w:val="0"/>
      <w:divBdr>
        <w:top w:val="none" w:sz="0" w:space="0" w:color="auto"/>
        <w:left w:val="none" w:sz="0" w:space="0" w:color="auto"/>
        <w:bottom w:val="none" w:sz="0" w:space="0" w:color="auto"/>
        <w:right w:val="none" w:sz="0" w:space="0" w:color="auto"/>
      </w:divBdr>
    </w:div>
    <w:div w:id="230241061">
      <w:bodyDiv w:val="1"/>
      <w:marLeft w:val="0"/>
      <w:marRight w:val="0"/>
      <w:marTop w:val="0"/>
      <w:marBottom w:val="0"/>
      <w:divBdr>
        <w:top w:val="none" w:sz="0" w:space="0" w:color="auto"/>
        <w:left w:val="none" w:sz="0" w:space="0" w:color="auto"/>
        <w:bottom w:val="none" w:sz="0" w:space="0" w:color="auto"/>
        <w:right w:val="none" w:sz="0" w:space="0" w:color="auto"/>
      </w:divBdr>
    </w:div>
    <w:div w:id="236137545">
      <w:bodyDiv w:val="1"/>
      <w:marLeft w:val="0"/>
      <w:marRight w:val="0"/>
      <w:marTop w:val="0"/>
      <w:marBottom w:val="0"/>
      <w:divBdr>
        <w:top w:val="none" w:sz="0" w:space="0" w:color="auto"/>
        <w:left w:val="none" w:sz="0" w:space="0" w:color="auto"/>
        <w:bottom w:val="none" w:sz="0" w:space="0" w:color="auto"/>
        <w:right w:val="none" w:sz="0" w:space="0" w:color="auto"/>
      </w:divBdr>
    </w:div>
    <w:div w:id="237250910">
      <w:bodyDiv w:val="1"/>
      <w:marLeft w:val="0"/>
      <w:marRight w:val="0"/>
      <w:marTop w:val="0"/>
      <w:marBottom w:val="0"/>
      <w:divBdr>
        <w:top w:val="none" w:sz="0" w:space="0" w:color="auto"/>
        <w:left w:val="none" w:sz="0" w:space="0" w:color="auto"/>
        <w:bottom w:val="none" w:sz="0" w:space="0" w:color="auto"/>
        <w:right w:val="none" w:sz="0" w:space="0" w:color="auto"/>
      </w:divBdr>
    </w:div>
    <w:div w:id="255021818">
      <w:bodyDiv w:val="1"/>
      <w:marLeft w:val="0"/>
      <w:marRight w:val="0"/>
      <w:marTop w:val="0"/>
      <w:marBottom w:val="0"/>
      <w:divBdr>
        <w:top w:val="none" w:sz="0" w:space="0" w:color="auto"/>
        <w:left w:val="none" w:sz="0" w:space="0" w:color="auto"/>
        <w:bottom w:val="none" w:sz="0" w:space="0" w:color="auto"/>
        <w:right w:val="none" w:sz="0" w:space="0" w:color="auto"/>
      </w:divBdr>
    </w:div>
    <w:div w:id="267201112">
      <w:bodyDiv w:val="1"/>
      <w:marLeft w:val="0"/>
      <w:marRight w:val="0"/>
      <w:marTop w:val="0"/>
      <w:marBottom w:val="0"/>
      <w:divBdr>
        <w:top w:val="none" w:sz="0" w:space="0" w:color="auto"/>
        <w:left w:val="none" w:sz="0" w:space="0" w:color="auto"/>
        <w:bottom w:val="none" w:sz="0" w:space="0" w:color="auto"/>
        <w:right w:val="none" w:sz="0" w:space="0" w:color="auto"/>
      </w:divBdr>
    </w:div>
    <w:div w:id="271517368">
      <w:bodyDiv w:val="1"/>
      <w:marLeft w:val="0"/>
      <w:marRight w:val="0"/>
      <w:marTop w:val="0"/>
      <w:marBottom w:val="0"/>
      <w:divBdr>
        <w:top w:val="none" w:sz="0" w:space="0" w:color="auto"/>
        <w:left w:val="none" w:sz="0" w:space="0" w:color="auto"/>
        <w:bottom w:val="none" w:sz="0" w:space="0" w:color="auto"/>
        <w:right w:val="none" w:sz="0" w:space="0" w:color="auto"/>
      </w:divBdr>
    </w:div>
    <w:div w:id="274757822">
      <w:bodyDiv w:val="1"/>
      <w:marLeft w:val="0"/>
      <w:marRight w:val="0"/>
      <w:marTop w:val="0"/>
      <w:marBottom w:val="0"/>
      <w:divBdr>
        <w:top w:val="none" w:sz="0" w:space="0" w:color="auto"/>
        <w:left w:val="none" w:sz="0" w:space="0" w:color="auto"/>
        <w:bottom w:val="none" w:sz="0" w:space="0" w:color="auto"/>
        <w:right w:val="none" w:sz="0" w:space="0" w:color="auto"/>
      </w:divBdr>
    </w:div>
    <w:div w:id="277110236">
      <w:bodyDiv w:val="1"/>
      <w:marLeft w:val="0"/>
      <w:marRight w:val="0"/>
      <w:marTop w:val="0"/>
      <w:marBottom w:val="0"/>
      <w:divBdr>
        <w:top w:val="none" w:sz="0" w:space="0" w:color="auto"/>
        <w:left w:val="none" w:sz="0" w:space="0" w:color="auto"/>
        <w:bottom w:val="none" w:sz="0" w:space="0" w:color="auto"/>
        <w:right w:val="none" w:sz="0" w:space="0" w:color="auto"/>
      </w:divBdr>
    </w:div>
    <w:div w:id="288324355">
      <w:bodyDiv w:val="1"/>
      <w:marLeft w:val="0"/>
      <w:marRight w:val="0"/>
      <w:marTop w:val="0"/>
      <w:marBottom w:val="0"/>
      <w:divBdr>
        <w:top w:val="none" w:sz="0" w:space="0" w:color="auto"/>
        <w:left w:val="none" w:sz="0" w:space="0" w:color="auto"/>
        <w:bottom w:val="none" w:sz="0" w:space="0" w:color="auto"/>
        <w:right w:val="none" w:sz="0" w:space="0" w:color="auto"/>
      </w:divBdr>
    </w:div>
    <w:div w:id="295843239">
      <w:bodyDiv w:val="1"/>
      <w:marLeft w:val="0"/>
      <w:marRight w:val="0"/>
      <w:marTop w:val="0"/>
      <w:marBottom w:val="0"/>
      <w:divBdr>
        <w:top w:val="none" w:sz="0" w:space="0" w:color="auto"/>
        <w:left w:val="none" w:sz="0" w:space="0" w:color="auto"/>
        <w:bottom w:val="none" w:sz="0" w:space="0" w:color="auto"/>
        <w:right w:val="none" w:sz="0" w:space="0" w:color="auto"/>
      </w:divBdr>
    </w:div>
    <w:div w:id="299118826">
      <w:bodyDiv w:val="1"/>
      <w:marLeft w:val="0"/>
      <w:marRight w:val="0"/>
      <w:marTop w:val="0"/>
      <w:marBottom w:val="0"/>
      <w:divBdr>
        <w:top w:val="none" w:sz="0" w:space="0" w:color="auto"/>
        <w:left w:val="none" w:sz="0" w:space="0" w:color="auto"/>
        <w:bottom w:val="none" w:sz="0" w:space="0" w:color="auto"/>
        <w:right w:val="none" w:sz="0" w:space="0" w:color="auto"/>
      </w:divBdr>
    </w:div>
    <w:div w:id="300044614">
      <w:bodyDiv w:val="1"/>
      <w:marLeft w:val="0"/>
      <w:marRight w:val="0"/>
      <w:marTop w:val="0"/>
      <w:marBottom w:val="0"/>
      <w:divBdr>
        <w:top w:val="none" w:sz="0" w:space="0" w:color="auto"/>
        <w:left w:val="none" w:sz="0" w:space="0" w:color="auto"/>
        <w:bottom w:val="none" w:sz="0" w:space="0" w:color="auto"/>
        <w:right w:val="none" w:sz="0" w:space="0" w:color="auto"/>
      </w:divBdr>
    </w:div>
    <w:div w:id="308557344">
      <w:bodyDiv w:val="1"/>
      <w:marLeft w:val="0"/>
      <w:marRight w:val="0"/>
      <w:marTop w:val="0"/>
      <w:marBottom w:val="0"/>
      <w:divBdr>
        <w:top w:val="none" w:sz="0" w:space="0" w:color="auto"/>
        <w:left w:val="none" w:sz="0" w:space="0" w:color="auto"/>
        <w:bottom w:val="none" w:sz="0" w:space="0" w:color="auto"/>
        <w:right w:val="none" w:sz="0" w:space="0" w:color="auto"/>
      </w:divBdr>
    </w:div>
    <w:div w:id="310911950">
      <w:bodyDiv w:val="1"/>
      <w:marLeft w:val="0"/>
      <w:marRight w:val="0"/>
      <w:marTop w:val="0"/>
      <w:marBottom w:val="0"/>
      <w:divBdr>
        <w:top w:val="none" w:sz="0" w:space="0" w:color="auto"/>
        <w:left w:val="none" w:sz="0" w:space="0" w:color="auto"/>
        <w:bottom w:val="none" w:sz="0" w:space="0" w:color="auto"/>
        <w:right w:val="none" w:sz="0" w:space="0" w:color="auto"/>
      </w:divBdr>
    </w:div>
    <w:div w:id="319113311">
      <w:bodyDiv w:val="1"/>
      <w:marLeft w:val="0"/>
      <w:marRight w:val="0"/>
      <w:marTop w:val="0"/>
      <w:marBottom w:val="0"/>
      <w:divBdr>
        <w:top w:val="none" w:sz="0" w:space="0" w:color="auto"/>
        <w:left w:val="none" w:sz="0" w:space="0" w:color="auto"/>
        <w:bottom w:val="none" w:sz="0" w:space="0" w:color="auto"/>
        <w:right w:val="none" w:sz="0" w:space="0" w:color="auto"/>
      </w:divBdr>
    </w:div>
    <w:div w:id="330957920">
      <w:bodyDiv w:val="1"/>
      <w:marLeft w:val="0"/>
      <w:marRight w:val="0"/>
      <w:marTop w:val="0"/>
      <w:marBottom w:val="0"/>
      <w:divBdr>
        <w:top w:val="none" w:sz="0" w:space="0" w:color="auto"/>
        <w:left w:val="none" w:sz="0" w:space="0" w:color="auto"/>
        <w:bottom w:val="none" w:sz="0" w:space="0" w:color="auto"/>
        <w:right w:val="none" w:sz="0" w:space="0" w:color="auto"/>
      </w:divBdr>
    </w:div>
    <w:div w:id="332419581">
      <w:bodyDiv w:val="1"/>
      <w:marLeft w:val="0"/>
      <w:marRight w:val="0"/>
      <w:marTop w:val="0"/>
      <w:marBottom w:val="0"/>
      <w:divBdr>
        <w:top w:val="none" w:sz="0" w:space="0" w:color="auto"/>
        <w:left w:val="none" w:sz="0" w:space="0" w:color="auto"/>
        <w:bottom w:val="none" w:sz="0" w:space="0" w:color="auto"/>
        <w:right w:val="none" w:sz="0" w:space="0" w:color="auto"/>
      </w:divBdr>
    </w:div>
    <w:div w:id="347685883">
      <w:bodyDiv w:val="1"/>
      <w:marLeft w:val="0"/>
      <w:marRight w:val="0"/>
      <w:marTop w:val="0"/>
      <w:marBottom w:val="0"/>
      <w:divBdr>
        <w:top w:val="none" w:sz="0" w:space="0" w:color="auto"/>
        <w:left w:val="none" w:sz="0" w:space="0" w:color="auto"/>
        <w:bottom w:val="none" w:sz="0" w:space="0" w:color="auto"/>
        <w:right w:val="none" w:sz="0" w:space="0" w:color="auto"/>
      </w:divBdr>
    </w:div>
    <w:div w:id="354887036">
      <w:bodyDiv w:val="1"/>
      <w:marLeft w:val="0"/>
      <w:marRight w:val="0"/>
      <w:marTop w:val="0"/>
      <w:marBottom w:val="0"/>
      <w:divBdr>
        <w:top w:val="none" w:sz="0" w:space="0" w:color="auto"/>
        <w:left w:val="none" w:sz="0" w:space="0" w:color="auto"/>
        <w:bottom w:val="none" w:sz="0" w:space="0" w:color="auto"/>
        <w:right w:val="none" w:sz="0" w:space="0" w:color="auto"/>
      </w:divBdr>
    </w:div>
    <w:div w:id="357437698">
      <w:bodyDiv w:val="1"/>
      <w:marLeft w:val="0"/>
      <w:marRight w:val="0"/>
      <w:marTop w:val="0"/>
      <w:marBottom w:val="0"/>
      <w:divBdr>
        <w:top w:val="none" w:sz="0" w:space="0" w:color="auto"/>
        <w:left w:val="none" w:sz="0" w:space="0" w:color="auto"/>
        <w:bottom w:val="none" w:sz="0" w:space="0" w:color="auto"/>
        <w:right w:val="none" w:sz="0" w:space="0" w:color="auto"/>
      </w:divBdr>
    </w:div>
    <w:div w:id="368531021">
      <w:bodyDiv w:val="1"/>
      <w:marLeft w:val="0"/>
      <w:marRight w:val="0"/>
      <w:marTop w:val="0"/>
      <w:marBottom w:val="0"/>
      <w:divBdr>
        <w:top w:val="none" w:sz="0" w:space="0" w:color="auto"/>
        <w:left w:val="none" w:sz="0" w:space="0" w:color="auto"/>
        <w:bottom w:val="none" w:sz="0" w:space="0" w:color="auto"/>
        <w:right w:val="none" w:sz="0" w:space="0" w:color="auto"/>
      </w:divBdr>
    </w:div>
    <w:div w:id="369693271">
      <w:bodyDiv w:val="1"/>
      <w:marLeft w:val="0"/>
      <w:marRight w:val="0"/>
      <w:marTop w:val="0"/>
      <w:marBottom w:val="0"/>
      <w:divBdr>
        <w:top w:val="none" w:sz="0" w:space="0" w:color="auto"/>
        <w:left w:val="none" w:sz="0" w:space="0" w:color="auto"/>
        <w:bottom w:val="none" w:sz="0" w:space="0" w:color="auto"/>
        <w:right w:val="none" w:sz="0" w:space="0" w:color="auto"/>
      </w:divBdr>
    </w:div>
    <w:div w:id="372193064">
      <w:bodyDiv w:val="1"/>
      <w:marLeft w:val="0"/>
      <w:marRight w:val="0"/>
      <w:marTop w:val="0"/>
      <w:marBottom w:val="0"/>
      <w:divBdr>
        <w:top w:val="none" w:sz="0" w:space="0" w:color="auto"/>
        <w:left w:val="none" w:sz="0" w:space="0" w:color="auto"/>
        <w:bottom w:val="none" w:sz="0" w:space="0" w:color="auto"/>
        <w:right w:val="none" w:sz="0" w:space="0" w:color="auto"/>
      </w:divBdr>
    </w:div>
    <w:div w:id="378674088">
      <w:bodyDiv w:val="1"/>
      <w:marLeft w:val="0"/>
      <w:marRight w:val="0"/>
      <w:marTop w:val="0"/>
      <w:marBottom w:val="0"/>
      <w:divBdr>
        <w:top w:val="none" w:sz="0" w:space="0" w:color="auto"/>
        <w:left w:val="none" w:sz="0" w:space="0" w:color="auto"/>
        <w:bottom w:val="none" w:sz="0" w:space="0" w:color="auto"/>
        <w:right w:val="none" w:sz="0" w:space="0" w:color="auto"/>
      </w:divBdr>
    </w:div>
    <w:div w:id="382409878">
      <w:bodyDiv w:val="1"/>
      <w:marLeft w:val="0"/>
      <w:marRight w:val="0"/>
      <w:marTop w:val="0"/>
      <w:marBottom w:val="0"/>
      <w:divBdr>
        <w:top w:val="none" w:sz="0" w:space="0" w:color="auto"/>
        <w:left w:val="none" w:sz="0" w:space="0" w:color="auto"/>
        <w:bottom w:val="none" w:sz="0" w:space="0" w:color="auto"/>
        <w:right w:val="none" w:sz="0" w:space="0" w:color="auto"/>
      </w:divBdr>
    </w:div>
    <w:div w:id="384766999">
      <w:bodyDiv w:val="1"/>
      <w:marLeft w:val="0"/>
      <w:marRight w:val="0"/>
      <w:marTop w:val="0"/>
      <w:marBottom w:val="0"/>
      <w:divBdr>
        <w:top w:val="none" w:sz="0" w:space="0" w:color="auto"/>
        <w:left w:val="none" w:sz="0" w:space="0" w:color="auto"/>
        <w:bottom w:val="none" w:sz="0" w:space="0" w:color="auto"/>
        <w:right w:val="none" w:sz="0" w:space="0" w:color="auto"/>
      </w:divBdr>
    </w:div>
    <w:div w:id="385645493">
      <w:bodyDiv w:val="1"/>
      <w:marLeft w:val="0"/>
      <w:marRight w:val="0"/>
      <w:marTop w:val="0"/>
      <w:marBottom w:val="0"/>
      <w:divBdr>
        <w:top w:val="none" w:sz="0" w:space="0" w:color="auto"/>
        <w:left w:val="none" w:sz="0" w:space="0" w:color="auto"/>
        <w:bottom w:val="none" w:sz="0" w:space="0" w:color="auto"/>
        <w:right w:val="none" w:sz="0" w:space="0" w:color="auto"/>
      </w:divBdr>
    </w:div>
    <w:div w:id="394553672">
      <w:bodyDiv w:val="1"/>
      <w:marLeft w:val="0"/>
      <w:marRight w:val="0"/>
      <w:marTop w:val="0"/>
      <w:marBottom w:val="0"/>
      <w:divBdr>
        <w:top w:val="none" w:sz="0" w:space="0" w:color="auto"/>
        <w:left w:val="none" w:sz="0" w:space="0" w:color="auto"/>
        <w:bottom w:val="none" w:sz="0" w:space="0" w:color="auto"/>
        <w:right w:val="none" w:sz="0" w:space="0" w:color="auto"/>
      </w:divBdr>
    </w:div>
    <w:div w:id="405033084">
      <w:bodyDiv w:val="1"/>
      <w:marLeft w:val="0"/>
      <w:marRight w:val="0"/>
      <w:marTop w:val="0"/>
      <w:marBottom w:val="0"/>
      <w:divBdr>
        <w:top w:val="none" w:sz="0" w:space="0" w:color="auto"/>
        <w:left w:val="none" w:sz="0" w:space="0" w:color="auto"/>
        <w:bottom w:val="none" w:sz="0" w:space="0" w:color="auto"/>
        <w:right w:val="none" w:sz="0" w:space="0" w:color="auto"/>
      </w:divBdr>
    </w:div>
    <w:div w:id="411509215">
      <w:bodyDiv w:val="1"/>
      <w:marLeft w:val="0"/>
      <w:marRight w:val="0"/>
      <w:marTop w:val="0"/>
      <w:marBottom w:val="0"/>
      <w:divBdr>
        <w:top w:val="none" w:sz="0" w:space="0" w:color="auto"/>
        <w:left w:val="none" w:sz="0" w:space="0" w:color="auto"/>
        <w:bottom w:val="none" w:sz="0" w:space="0" w:color="auto"/>
        <w:right w:val="none" w:sz="0" w:space="0" w:color="auto"/>
      </w:divBdr>
    </w:div>
    <w:div w:id="413821220">
      <w:bodyDiv w:val="1"/>
      <w:marLeft w:val="0"/>
      <w:marRight w:val="0"/>
      <w:marTop w:val="0"/>
      <w:marBottom w:val="0"/>
      <w:divBdr>
        <w:top w:val="none" w:sz="0" w:space="0" w:color="auto"/>
        <w:left w:val="none" w:sz="0" w:space="0" w:color="auto"/>
        <w:bottom w:val="none" w:sz="0" w:space="0" w:color="auto"/>
        <w:right w:val="none" w:sz="0" w:space="0" w:color="auto"/>
      </w:divBdr>
    </w:div>
    <w:div w:id="416681289">
      <w:bodyDiv w:val="1"/>
      <w:marLeft w:val="0"/>
      <w:marRight w:val="0"/>
      <w:marTop w:val="0"/>
      <w:marBottom w:val="0"/>
      <w:divBdr>
        <w:top w:val="none" w:sz="0" w:space="0" w:color="auto"/>
        <w:left w:val="none" w:sz="0" w:space="0" w:color="auto"/>
        <w:bottom w:val="none" w:sz="0" w:space="0" w:color="auto"/>
        <w:right w:val="none" w:sz="0" w:space="0" w:color="auto"/>
      </w:divBdr>
    </w:div>
    <w:div w:id="418869743">
      <w:bodyDiv w:val="1"/>
      <w:marLeft w:val="0"/>
      <w:marRight w:val="0"/>
      <w:marTop w:val="0"/>
      <w:marBottom w:val="0"/>
      <w:divBdr>
        <w:top w:val="none" w:sz="0" w:space="0" w:color="auto"/>
        <w:left w:val="none" w:sz="0" w:space="0" w:color="auto"/>
        <w:bottom w:val="none" w:sz="0" w:space="0" w:color="auto"/>
        <w:right w:val="none" w:sz="0" w:space="0" w:color="auto"/>
      </w:divBdr>
    </w:div>
    <w:div w:id="420446065">
      <w:bodyDiv w:val="1"/>
      <w:marLeft w:val="0"/>
      <w:marRight w:val="0"/>
      <w:marTop w:val="0"/>
      <w:marBottom w:val="0"/>
      <w:divBdr>
        <w:top w:val="none" w:sz="0" w:space="0" w:color="auto"/>
        <w:left w:val="none" w:sz="0" w:space="0" w:color="auto"/>
        <w:bottom w:val="none" w:sz="0" w:space="0" w:color="auto"/>
        <w:right w:val="none" w:sz="0" w:space="0" w:color="auto"/>
      </w:divBdr>
    </w:div>
    <w:div w:id="423965639">
      <w:bodyDiv w:val="1"/>
      <w:marLeft w:val="0"/>
      <w:marRight w:val="0"/>
      <w:marTop w:val="0"/>
      <w:marBottom w:val="0"/>
      <w:divBdr>
        <w:top w:val="none" w:sz="0" w:space="0" w:color="auto"/>
        <w:left w:val="none" w:sz="0" w:space="0" w:color="auto"/>
        <w:bottom w:val="none" w:sz="0" w:space="0" w:color="auto"/>
        <w:right w:val="none" w:sz="0" w:space="0" w:color="auto"/>
      </w:divBdr>
    </w:div>
    <w:div w:id="451825510">
      <w:bodyDiv w:val="1"/>
      <w:marLeft w:val="0"/>
      <w:marRight w:val="0"/>
      <w:marTop w:val="0"/>
      <w:marBottom w:val="0"/>
      <w:divBdr>
        <w:top w:val="none" w:sz="0" w:space="0" w:color="auto"/>
        <w:left w:val="none" w:sz="0" w:space="0" w:color="auto"/>
        <w:bottom w:val="none" w:sz="0" w:space="0" w:color="auto"/>
        <w:right w:val="none" w:sz="0" w:space="0" w:color="auto"/>
      </w:divBdr>
    </w:div>
    <w:div w:id="458769252">
      <w:bodyDiv w:val="1"/>
      <w:marLeft w:val="0"/>
      <w:marRight w:val="0"/>
      <w:marTop w:val="0"/>
      <w:marBottom w:val="0"/>
      <w:divBdr>
        <w:top w:val="none" w:sz="0" w:space="0" w:color="auto"/>
        <w:left w:val="none" w:sz="0" w:space="0" w:color="auto"/>
        <w:bottom w:val="none" w:sz="0" w:space="0" w:color="auto"/>
        <w:right w:val="none" w:sz="0" w:space="0" w:color="auto"/>
      </w:divBdr>
    </w:div>
    <w:div w:id="461968944">
      <w:bodyDiv w:val="1"/>
      <w:marLeft w:val="0"/>
      <w:marRight w:val="0"/>
      <w:marTop w:val="0"/>
      <w:marBottom w:val="0"/>
      <w:divBdr>
        <w:top w:val="none" w:sz="0" w:space="0" w:color="auto"/>
        <w:left w:val="none" w:sz="0" w:space="0" w:color="auto"/>
        <w:bottom w:val="none" w:sz="0" w:space="0" w:color="auto"/>
        <w:right w:val="none" w:sz="0" w:space="0" w:color="auto"/>
      </w:divBdr>
    </w:div>
    <w:div w:id="464742731">
      <w:bodyDiv w:val="1"/>
      <w:marLeft w:val="0"/>
      <w:marRight w:val="0"/>
      <w:marTop w:val="0"/>
      <w:marBottom w:val="0"/>
      <w:divBdr>
        <w:top w:val="none" w:sz="0" w:space="0" w:color="auto"/>
        <w:left w:val="none" w:sz="0" w:space="0" w:color="auto"/>
        <w:bottom w:val="none" w:sz="0" w:space="0" w:color="auto"/>
        <w:right w:val="none" w:sz="0" w:space="0" w:color="auto"/>
      </w:divBdr>
    </w:div>
    <w:div w:id="465394869">
      <w:bodyDiv w:val="1"/>
      <w:marLeft w:val="0"/>
      <w:marRight w:val="0"/>
      <w:marTop w:val="0"/>
      <w:marBottom w:val="0"/>
      <w:divBdr>
        <w:top w:val="none" w:sz="0" w:space="0" w:color="auto"/>
        <w:left w:val="none" w:sz="0" w:space="0" w:color="auto"/>
        <w:bottom w:val="none" w:sz="0" w:space="0" w:color="auto"/>
        <w:right w:val="none" w:sz="0" w:space="0" w:color="auto"/>
      </w:divBdr>
    </w:div>
    <w:div w:id="467282393">
      <w:bodyDiv w:val="1"/>
      <w:marLeft w:val="0"/>
      <w:marRight w:val="0"/>
      <w:marTop w:val="0"/>
      <w:marBottom w:val="0"/>
      <w:divBdr>
        <w:top w:val="none" w:sz="0" w:space="0" w:color="auto"/>
        <w:left w:val="none" w:sz="0" w:space="0" w:color="auto"/>
        <w:bottom w:val="none" w:sz="0" w:space="0" w:color="auto"/>
        <w:right w:val="none" w:sz="0" w:space="0" w:color="auto"/>
      </w:divBdr>
    </w:div>
    <w:div w:id="468591392">
      <w:bodyDiv w:val="1"/>
      <w:marLeft w:val="0"/>
      <w:marRight w:val="0"/>
      <w:marTop w:val="0"/>
      <w:marBottom w:val="0"/>
      <w:divBdr>
        <w:top w:val="none" w:sz="0" w:space="0" w:color="auto"/>
        <w:left w:val="none" w:sz="0" w:space="0" w:color="auto"/>
        <w:bottom w:val="none" w:sz="0" w:space="0" w:color="auto"/>
        <w:right w:val="none" w:sz="0" w:space="0" w:color="auto"/>
      </w:divBdr>
    </w:div>
    <w:div w:id="478495417">
      <w:bodyDiv w:val="1"/>
      <w:marLeft w:val="0"/>
      <w:marRight w:val="0"/>
      <w:marTop w:val="0"/>
      <w:marBottom w:val="0"/>
      <w:divBdr>
        <w:top w:val="none" w:sz="0" w:space="0" w:color="auto"/>
        <w:left w:val="none" w:sz="0" w:space="0" w:color="auto"/>
        <w:bottom w:val="none" w:sz="0" w:space="0" w:color="auto"/>
        <w:right w:val="none" w:sz="0" w:space="0" w:color="auto"/>
      </w:divBdr>
    </w:div>
    <w:div w:id="478765106">
      <w:bodyDiv w:val="1"/>
      <w:marLeft w:val="0"/>
      <w:marRight w:val="0"/>
      <w:marTop w:val="0"/>
      <w:marBottom w:val="0"/>
      <w:divBdr>
        <w:top w:val="none" w:sz="0" w:space="0" w:color="auto"/>
        <w:left w:val="none" w:sz="0" w:space="0" w:color="auto"/>
        <w:bottom w:val="none" w:sz="0" w:space="0" w:color="auto"/>
        <w:right w:val="none" w:sz="0" w:space="0" w:color="auto"/>
      </w:divBdr>
    </w:div>
    <w:div w:id="480736641">
      <w:bodyDiv w:val="1"/>
      <w:marLeft w:val="0"/>
      <w:marRight w:val="0"/>
      <w:marTop w:val="0"/>
      <w:marBottom w:val="0"/>
      <w:divBdr>
        <w:top w:val="none" w:sz="0" w:space="0" w:color="auto"/>
        <w:left w:val="none" w:sz="0" w:space="0" w:color="auto"/>
        <w:bottom w:val="none" w:sz="0" w:space="0" w:color="auto"/>
        <w:right w:val="none" w:sz="0" w:space="0" w:color="auto"/>
      </w:divBdr>
    </w:div>
    <w:div w:id="481384664">
      <w:bodyDiv w:val="1"/>
      <w:marLeft w:val="0"/>
      <w:marRight w:val="0"/>
      <w:marTop w:val="0"/>
      <w:marBottom w:val="0"/>
      <w:divBdr>
        <w:top w:val="none" w:sz="0" w:space="0" w:color="auto"/>
        <w:left w:val="none" w:sz="0" w:space="0" w:color="auto"/>
        <w:bottom w:val="none" w:sz="0" w:space="0" w:color="auto"/>
        <w:right w:val="none" w:sz="0" w:space="0" w:color="auto"/>
      </w:divBdr>
    </w:div>
    <w:div w:id="485587181">
      <w:bodyDiv w:val="1"/>
      <w:marLeft w:val="0"/>
      <w:marRight w:val="0"/>
      <w:marTop w:val="0"/>
      <w:marBottom w:val="0"/>
      <w:divBdr>
        <w:top w:val="none" w:sz="0" w:space="0" w:color="auto"/>
        <w:left w:val="none" w:sz="0" w:space="0" w:color="auto"/>
        <w:bottom w:val="none" w:sz="0" w:space="0" w:color="auto"/>
        <w:right w:val="none" w:sz="0" w:space="0" w:color="auto"/>
      </w:divBdr>
    </w:div>
    <w:div w:id="488863800">
      <w:bodyDiv w:val="1"/>
      <w:marLeft w:val="0"/>
      <w:marRight w:val="0"/>
      <w:marTop w:val="0"/>
      <w:marBottom w:val="0"/>
      <w:divBdr>
        <w:top w:val="none" w:sz="0" w:space="0" w:color="auto"/>
        <w:left w:val="none" w:sz="0" w:space="0" w:color="auto"/>
        <w:bottom w:val="none" w:sz="0" w:space="0" w:color="auto"/>
        <w:right w:val="none" w:sz="0" w:space="0" w:color="auto"/>
      </w:divBdr>
    </w:div>
    <w:div w:id="490172755">
      <w:bodyDiv w:val="1"/>
      <w:marLeft w:val="0"/>
      <w:marRight w:val="0"/>
      <w:marTop w:val="0"/>
      <w:marBottom w:val="0"/>
      <w:divBdr>
        <w:top w:val="none" w:sz="0" w:space="0" w:color="auto"/>
        <w:left w:val="none" w:sz="0" w:space="0" w:color="auto"/>
        <w:bottom w:val="none" w:sz="0" w:space="0" w:color="auto"/>
        <w:right w:val="none" w:sz="0" w:space="0" w:color="auto"/>
      </w:divBdr>
    </w:div>
    <w:div w:id="497305376">
      <w:bodyDiv w:val="1"/>
      <w:marLeft w:val="0"/>
      <w:marRight w:val="0"/>
      <w:marTop w:val="0"/>
      <w:marBottom w:val="0"/>
      <w:divBdr>
        <w:top w:val="none" w:sz="0" w:space="0" w:color="auto"/>
        <w:left w:val="none" w:sz="0" w:space="0" w:color="auto"/>
        <w:bottom w:val="none" w:sz="0" w:space="0" w:color="auto"/>
        <w:right w:val="none" w:sz="0" w:space="0" w:color="auto"/>
      </w:divBdr>
    </w:div>
    <w:div w:id="499010323">
      <w:bodyDiv w:val="1"/>
      <w:marLeft w:val="0"/>
      <w:marRight w:val="0"/>
      <w:marTop w:val="0"/>
      <w:marBottom w:val="0"/>
      <w:divBdr>
        <w:top w:val="none" w:sz="0" w:space="0" w:color="auto"/>
        <w:left w:val="none" w:sz="0" w:space="0" w:color="auto"/>
        <w:bottom w:val="none" w:sz="0" w:space="0" w:color="auto"/>
        <w:right w:val="none" w:sz="0" w:space="0" w:color="auto"/>
      </w:divBdr>
    </w:div>
    <w:div w:id="503013991">
      <w:bodyDiv w:val="1"/>
      <w:marLeft w:val="0"/>
      <w:marRight w:val="0"/>
      <w:marTop w:val="0"/>
      <w:marBottom w:val="0"/>
      <w:divBdr>
        <w:top w:val="none" w:sz="0" w:space="0" w:color="auto"/>
        <w:left w:val="none" w:sz="0" w:space="0" w:color="auto"/>
        <w:bottom w:val="none" w:sz="0" w:space="0" w:color="auto"/>
        <w:right w:val="none" w:sz="0" w:space="0" w:color="auto"/>
      </w:divBdr>
    </w:div>
    <w:div w:id="504396895">
      <w:bodyDiv w:val="1"/>
      <w:marLeft w:val="0"/>
      <w:marRight w:val="0"/>
      <w:marTop w:val="0"/>
      <w:marBottom w:val="0"/>
      <w:divBdr>
        <w:top w:val="none" w:sz="0" w:space="0" w:color="auto"/>
        <w:left w:val="none" w:sz="0" w:space="0" w:color="auto"/>
        <w:bottom w:val="none" w:sz="0" w:space="0" w:color="auto"/>
        <w:right w:val="none" w:sz="0" w:space="0" w:color="auto"/>
      </w:divBdr>
    </w:div>
    <w:div w:id="507595541">
      <w:bodyDiv w:val="1"/>
      <w:marLeft w:val="0"/>
      <w:marRight w:val="0"/>
      <w:marTop w:val="0"/>
      <w:marBottom w:val="0"/>
      <w:divBdr>
        <w:top w:val="none" w:sz="0" w:space="0" w:color="auto"/>
        <w:left w:val="none" w:sz="0" w:space="0" w:color="auto"/>
        <w:bottom w:val="none" w:sz="0" w:space="0" w:color="auto"/>
        <w:right w:val="none" w:sz="0" w:space="0" w:color="auto"/>
      </w:divBdr>
    </w:div>
    <w:div w:id="510411036">
      <w:bodyDiv w:val="1"/>
      <w:marLeft w:val="0"/>
      <w:marRight w:val="0"/>
      <w:marTop w:val="0"/>
      <w:marBottom w:val="0"/>
      <w:divBdr>
        <w:top w:val="none" w:sz="0" w:space="0" w:color="auto"/>
        <w:left w:val="none" w:sz="0" w:space="0" w:color="auto"/>
        <w:bottom w:val="none" w:sz="0" w:space="0" w:color="auto"/>
        <w:right w:val="none" w:sz="0" w:space="0" w:color="auto"/>
      </w:divBdr>
    </w:div>
    <w:div w:id="534732599">
      <w:bodyDiv w:val="1"/>
      <w:marLeft w:val="0"/>
      <w:marRight w:val="0"/>
      <w:marTop w:val="0"/>
      <w:marBottom w:val="0"/>
      <w:divBdr>
        <w:top w:val="none" w:sz="0" w:space="0" w:color="auto"/>
        <w:left w:val="none" w:sz="0" w:space="0" w:color="auto"/>
        <w:bottom w:val="none" w:sz="0" w:space="0" w:color="auto"/>
        <w:right w:val="none" w:sz="0" w:space="0" w:color="auto"/>
      </w:divBdr>
    </w:div>
    <w:div w:id="534733980">
      <w:bodyDiv w:val="1"/>
      <w:marLeft w:val="0"/>
      <w:marRight w:val="0"/>
      <w:marTop w:val="0"/>
      <w:marBottom w:val="0"/>
      <w:divBdr>
        <w:top w:val="none" w:sz="0" w:space="0" w:color="auto"/>
        <w:left w:val="none" w:sz="0" w:space="0" w:color="auto"/>
        <w:bottom w:val="none" w:sz="0" w:space="0" w:color="auto"/>
        <w:right w:val="none" w:sz="0" w:space="0" w:color="auto"/>
      </w:divBdr>
    </w:div>
    <w:div w:id="539443535">
      <w:bodyDiv w:val="1"/>
      <w:marLeft w:val="0"/>
      <w:marRight w:val="0"/>
      <w:marTop w:val="0"/>
      <w:marBottom w:val="0"/>
      <w:divBdr>
        <w:top w:val="none" w:sz="0" w:space="0" w:color="auto"/>
        <w:left w:val="none" w:sz="0" w:space="0" w:color="auto"/>
        <w:bottom w:val="none" w:sz="0" w:space="0" w:color="auto"/>
        <w:right w:val="none" w:sz="0" w:space="0" w:color="auto"/>
      </w:divBdr>
    </w:div>
    <w:div w:id="539711554">
      <w:bodyDiv w:val="1"/>
      <w:marLeft w:val="0"/>
      <w:marRight w:val="0"/>
      <w:marTop w:val="0"/>
      <w:marBottom w:val="0"/>
      <w:divBdr>
        <w:top w:val="none" w:sz="0" w:space="0" w:color="auto"/>
        <w:left w:val="none" w:sz="0" w:space="0" w:color="auto"/>
        <w:bottom w:val="none" w:sz="0" w:space="0" w:color="auto"/>
        <w:right w:val="none" w:sz="0" w:space="0" w:color="auto"/>
      </w:divBdr>
    </w:div>
    <w:div w:id="551815003">
      <w:bodyDiv w:val="1"/>
      <w:marLeft w:val="0"/>
      <w:marRight w:val="0"/>
      <w:marTop w:val="0"/>
      <w:marBottom w:val="0"/>
      <w:divBdr>
        <w:top w:val="none" w:sz="0" w:space="0" w:color="auto"/>
        <w:left w:val="none" w:sz="0" w:space="0" w:color="auto"/>
        <w:bottom w:val="none" w:sz="0" w:space="0" w:color="auto"/>
        <w:right w:val="none" w:sz="0" w:space="0" w:color="auto"/>
      </w:divBdr>
    </w:div>
    <w:div w:id="551842391">
      <w:bodyDiv w:val="1"/>
      <w:marLeft w:val="0"/>
      <w:marRight w:val="0"/>
      <w:marTop w:val="0"/>
      <w:marBottom w:val="0"/>
      <w:divBdr>
        <w:top w:val="none" w:sz="0" w:space="0" w:color="auto"/>
        <w:left w:val="none" w:sz="0" w:space="0" w:color="auto"/>
        <w:bottom w:val="none" w:sz="0" w:space="0" w:color="auto"/>
        <w:right w:val="none" w:sz="0" w:space="0" w:color="auto"/>
      </w:divBdr>
    </w:div>
    <w:div w:id="553542878">
      <w:bodyDiv w:val="1"/>
      <w:marLeft w:val="0"/>
      <w:marRight w:val="0"/>
      <w:marTop w:val="0"/>
      <w:marBottom w:val="0"/>
      <w:divBdr>
        <w:top w:val="none" w:sz="0" w:space="0" w:color="auto"/>
        <w:left w:val="none" w:sz="0" w:space="0" w:color="auto"/>
        <w:bottom w:val="none" w:sz="0" w:space="0" w:color="auto"/>
        <w:right w:val="none" w:sz="0" w:space="0" w:color="auto"/>
      </w:divBdr>
    </w:div>
    <w:div w:id="565146560">
      <w:bodyDiv w:val="1"/>
      <w:marLeft w:val="0"/>
      <w:marRight w:val="0"/>
      <w:marTop w:val="0"/>
      <w:marBottom w:val="0"/>
      <w:divBdr>
        <w:top w:val="none" w:sz="0" w:space="0" w:color="auto"/>
        <w:left w:val="none" w:sz="0" w:space="0" w:color="auto"/>
        <w:bottom w:val="none" w:sz="0" w:space="0" w:color="auto"/>
        <w:right w:val="none" w:sz="0" w:space="0" w:color="auto"/>
      </w:divBdr>
    </w:div>
    <w:div w:id="571816145">
      <w:bodyDiv w:val="1"/>
      <w:marLeft w:val="0"/>
      <w:marRight w:val="0"/>
      <w:marTop w:val="0"/>
      <w:marBottom w:val="0"/>
      <w:divBdr>
        <w:top w:val="none" w:sz="0" w:space="0" w:color="auto"/>
        <w:left w:val="none" w:sz="0" w:space="0" w:color="auto"/>
        <w:bottom w:val="none" w:sz="0" w:space="0" w:color="auto"/>
        <w:right w:val="none" w:sz="0" w:space="0" w:color="auto"/>
      </w:divBdr>
    </w:div>
    <w:div w:id="574359075">
      <w:bodyDiv w:val="1"/>
      <w:marLeft w:val="0"/>
      <w:marRight w:val="0"/>
      <w:marTop w:val="0"/>
      <w:marBottom w:val="0"/>
      <w:divBdr>
        <w:top w:val="none" w:sz="0" w:space="0" w:color="auto"/>
        <w:left w:val="none" w:sz="0" w:space="0" w:color="auto"/>
        <w:bottom w:val="none" w:sz="0" w:space="0" w:color="auto"/>
        <w:right w:val="none" w:sz="0" w:space="0" w:color="auto"/>
      </w:divBdr>
    </w:div>
    <w:div w:id="578096845">
      <w:bodyDiv w:val="1"/>
      <w:marLeft w:val="0"/>
      <w:marRight w:val="0"/>
      <w:marTop w:val="0"/>
      <w:marBottom w:val="0"/>
      <w:divBdr>
        <w:top w:val="none" w:sz="0" w:space="0" w:color="auto"/>
        <w:left w:val="none" w:sz="0" w:space="0" w:color="auto"/>
        <w:bottom w:val="none" w:sz="0" w:space="0" w:color="auto"/>
        <w:right w:val="none" w:sz="0" w:space="0" w:color="auto"/>
      </w:divBdr>
    </w:div>
    <w:div w:id="587694030">
      <w:bodyDiv w:val="1"/>
      <w:marLeft w:val="0"/>
      <w:marRight w:val="0"/>
      <w:marTop w:val="0"/>
      <w:marBottom w:val="0"/>
      <w:divBdr>
        <w:top w:val="none" w:sz="0" w:space="0" w:color="auto"/>
        <w:left w:val="none" w:sz="0" w:space="0" w:color="auto"/>
        <w:bottom w:val="none" w:sz="0" w:space="0" w:color="auto"/>
        <w:right w:val="none" w:sz="0" w:space="0" w:color="auto"/>
      </w:divBdr>
    </w:div>
    <w:div w:id="590815839">
      <w:bodyDiv w:val="1"/>
      <w:marLeft w:val="0"/>
      <w:marRight w:val="0"/>
      <w:marTop w:val="0"/>
      <w:marBottom w:val="0"/>
      <w:divBdr>
        <w:top w:val="none" w:sz="0" w:space="0" w:color="auto"/>
        <w:left w:val="none" w:sz="0" w:space="0" w:color="auto"/>
        <w:bottom w:val="none" w:sz="0" w:space="0" w:color="auto"/>
        <w:right w:val="none" w:sz="0" w:space="0" w:color="auto"/>
      </w:divBdr>
    </w:div>
    <w:div w:id="592514654">
      <w:bodyDiv w:val="1"/>
      <w:marLeft w:val="0"/>
      <w:marRight w:val="0"/>
      <w:marTop w:val="0"/>
      <w:marBottom w:val="0"/>
      <w:divBdr>
        <w:top w:val="none" w:sz="0" w:space="0" w:color="auto"/>
        <w:left w:val="none" w:sz="0" w:space="0" w:color="auto"/>
        <w:bottom w:val="none" w:sz="0" w:space="0" w:color="auto"/>
        <w:right w:val="none" w:sz="0" w:space="0" w:color="auto"/>
      </w:divBdr>
    </w:div>
    <w:div w:id="603071570">
      <w:bodyDiv w:val="1"/>
      <w:marLeft w:val="0"/>
      <w:marRight w:val="0"/>
      <w:marTop w:val="0"/>
      <w:marBottom w:val="0"/>
      <w:divBdr>
        <w:top w:val="none" w:sz="0" w:space="0" w:color="auto"/>
        <w:left w:val="none" w:sz="0" w:space="0" w:color="auto"/>
        <w:bottom w:val="none" w:sz="0" w:space="0" w:color="auto"/>
        <w:right w:val="none" w:sz="0" w:space="0" w:color="auto"/>
      </w:divBdr>
    </w:div>
    <w:div w:id="616570851">
      <w:bodyDiv w:val="1"/>
      <w:marLeft w:val="0"/>
      <w:marRight w:val="0"/>
      <w:marTop w:val="0"/>
      <w:marBottom w:val="0"/>
      <w:divBdr>
        <w:top w:val="none" w:sz="0" w:space="0" w:color="auto"/>
        <w:left w:val="none" w:sz="0" w:space="0" w:color="auto"/>
        <w:bottom w:val="none" w:sz="0" w:space="0" w:color="auto"/>
        <w:right w:val="none" w:sz="0" w:space="0" w:color="auto"/>
      </w:divBdr>
    </w:div>
    <w:div w:id="618609279">
      <w:bodyDiv w:val="1"/>
      <w:marLeft w:val="0"/>
      <w:marRight w:val="0"/>
      <w:marTop w:val="0"/>
      <w:marBottom w:val="0"/>
      <w:divBdr>
        <w:top w:val="none" w:sz="0" w:space="0" w:color="auto"/>
        <w:left w:val="none" w:sz="0" w:space="0" w:color="auto"/>
        <w:bottom w:val="none" w:sz="0" w:space="0" w:color="auto"/>
        <w:right w:val="none" w:sz="0" w:space="0" w:color="auto"/>
      </w:divBdr>
    </w:div>
    <w:div w:id="619459610">
      <w:bodyDiv w:val="1"/>
      <w:marLeft w:val="0"/>
      <w:marRight w:val="0"/>
      <w:marTop w:val="0"/>
      <w:marBottom w:val="0"/>
      <w:divBdr>
        <w:top w:val="none" w:sz="0" w:space="0" w:color="auto"/>
        <w:left w:val="none" w:sz="0" w:space="0" w:color="auto"/>
        <w:bottom w:val="none" w:sz="0" w:space="0" w:color="auto"/>
        <w:right w:val="none" w:sz="0" w:space="0" w:color="auto"/>
      </w:divBdr>
    </w:div>
    <w:div w:id="628050512">
      <w:bodyDiv w:val="1"/>
      <w:marLeft w:val="0"/>
      <w:marRight w:val="0"/>
      <w:marTop w:val="0"/>
      <w:marBottom w:val="0"/>
      <w:divBdr>
        <w:top w:val="none" w:sz="0" w:space="0" w:color="auto"/>
        <w:left w:val="none" w:sz="0" w:space="0" w:color="auto"/>
        <w:bottom w:val="none" w:sz="0" w:space="0" w:color="auto"/>
        <w:right w:val="none" w:sz="0" w:space="0" w:color="auto"/>
      </w:divBdr>
    </w:div>
    <w:div w:id="637272256">
      <w:bodyDiv w:val="1"/>
      <w:marLeft w:val="0"/>
      <w:marRight w:val="0"/>
      <w:marTop w:val="0"/>
      <w:marBottom w:val="0"/>
      <w:divBdr>
        <w:top w:val="none" w:sz="0" w:space="0" w:color="auto"/>
        <w:left w:val="none" w:sz="0" w:space="0" w:color="auto"/>
        <w:bottom w:val="none" w:sz="0" w:space="0" w:color="auto"/>
        <w:right w:val="none" w:sz="0" w:space="0" w:color="auto"/>
      </w:divBdr>
    </w:div>
    <w:div w:id="643775659">
      <w:bodyDiv w:val="1"/>
      <w:marLeft w:val="0"/>
      <w:marRight w:val="0"/>
      <w:marTop w:val="0"/>
      <w:marBottom w:val="0"/>
      <w:divBdr>
        <w:top w:val="none" w:sz="0" w:space="0" w:color="auto"/>
        <w:left w:val="none" w:sz="0" w:space="0" w:color="auto"/>
        <w:bottom w:val="none" w:sz="0" w:space="0" w:color="auto"/>
        <w:right w:val="none" w:sz="0" w:space="0" w:color="auto"/>
      </w:divBdr>
    </w:div>
    <w:div w:id="649554399">
      <w:bodyDiv w:val="1"/>
      <w:marLeft w:val="0"/>
      <w:marRight w:val="0"/>
      <w:marTop w:val="0"/>
      <w:marBottom w:val="0"/>
      <w:divBdr>
        <w:top w:val="none" w:sz="0" w:space="0" w:color="auto"/>
        <w:left w:val="none" w:sz="0" w:space="0" w:color="auto"/>
        <w:bottom w:val="none" w:sz="0" w:space="0" w:color="auto"/>
        <w:right w:val="none" w:sz="0" w:space="0" w:color="auto"/>
      </w:divBdr>
    </w:div>
    <w:div w:id="655306853">
      <w:bodyDiv w:val="1"/>
      <w:marLeft w:val="0"/>
      <w:marRight w:val="0"/>
      <w:marTop w:val="0"/>
      <w:marBottom w:val="0"/>
      <w:divBdr>
        <w:top w:val="none" w:sz="0" w:space="0" w:color="auto"/>
        <w:left w:val="none" w:sz="0" w:space="0" w:color="auto"/>
        <w:bottom w:val="none" w:sz="0" w:space="0" w:color="auto"/>
        <w:right w:val="none" w:sz="0" w:space="0" w:color="auto"/>
      </w:divBdr>
    </w:div>
    <w:div w:id="661397408">
      <w:bodyDiv w:val="1"/>
      <w:marLeft w:val="0"/>
      <w:marRight w:val="0"/>
      <w:marTop w:val="0"/>
      <w:marBottom w:val="0"/>
      <w:divBdr>
        <w:top w:val="none" w:sz="0" w:space="0" w:color="auto"/>
        <w:left w:val="none" w:sz="0" w:space="0" w:color="auto"/>
        <w:bottom w:val="none" w:sz="0" w:space="0" w:color="auto"/>
        <w:right w:val="none" w:sz="0" w:space="0" w:color="auto"/>
      </w:divBdr>
    </w:div>
    <w:div w:id="676423164">
      <w:bodyDiv w:val="1"/>
      <w:marLeft w:val="0"/>
      <w:marRight w:val="0"/>
      <w:marTop w:val="0"/>
      <w:marBottom w:val="0"/>
      <w:divBdr>
        <w:top w:val="none" w:sz="0" w:space="0" w:color="auto"/>
        <w:left w:val="none" w:sz="0" w:space="0" w:color="auto"/>
        <w:bottom w:val="none" w:sz="0" w:space="0" w:color="auto"/>
        <w:right w:val="none" w:sz="0" w:space="0" w:color="auto"/>
      </w:divBdr>
    </w:div>
    <w:div w:id="684938836">
      <w:bodyDiv w:val="1"/>
      <w:marLeft w:val="0"/>
      <w:marRight w:val="0"/>
      <w:marTop w:val="0"/>
      <w:marBottom w:val="0"/>
      <w:divBdr>
        <w:top w:val="none" w:sz="0" w:space="0" w:color="auto"/>
        <w:left w:val="none" w:sz="0" w:space="0" w:color="auto"/>
        <w:bottom w:val="none" w:sz="0" w:space="0" w:color="auto"/>
        <w:right w:val="none" w:sz="0" w:space="0" w:color="auto"/>
      </w:divBdr>
    </w:div>
    <w:div w:id="687948017">
      <w:bodyDiv w:val="1"/>
      <w:marLeft w:val="0"/>
      <w:marRight w:val="0"/>
      <w:marTop w:val="0"/>
      <w:marBottom w:val="0"/>
      <w:divBdr>
        <w:top w:val="none" w:sz="0" w:space="0" w:color="auto"/>
        <w:left w:val="none" w:sz="0" w:space="0" w:color="auto"/>
        <w:bottom w:val="none" w:sz="0" w:space="0" w:color="auto"/>
        <w:right w:val="none" w:sz="0" w:space="0" w:color="auto"/>
      </w:divBdr>
    </w:div>
    <w:div w:id="692875802">
      <w:bodyDiv w:val="1"/>
      <w:marLeft w:val="0"/>
      <w:marRight w:val="0"/>
      <w:marTop w:val="0"/>
      <w:marBottom w:val="0"/>
      <w:divBdr>
        <w:top w:val="none" w:sz="0" w:space="0" w:color="auto"/>
        <w:left w:val="none" w:sz="0" w:space="0" w:color="auto"/>
        <w:bottom w:val="none" w:sz="0" w:space="0" w:color="auto"/>
        <w:right w:val="none" w:sz="0" w:space="0" w:color="auto"/>
      </w:divBdr>
    </w:div>
    <w:div w:id="694309196">
      <w:bodyDiv w:val="1"/>
      <w:marLeft w:val="0"/>
      <w:marRight w:val="0"/>
      <w:marTop w:val="0"/>
      <w:marBottom w:val="0"/>
      <w:divBdr>
        <w:top w:val="none" w:sz="0" w:space="0" w:color="auto"/>
        <w:left w:val="none" w:sz="0" w:space="0" w:color="auto"/>
        <w:bottom w:val="none" w:sz="0" w:space="0" w:color="auto"/>
        <w:right w:val="none" w:sz="0" w:space="0" w:color="auto"/>
      </w:divBdr>
    </w:div>
    <w:div w:id="698510548">
      <w:bodyDiv w:val="1"/>
      <w:marLeft w:val="0"/>
      <w:marRight w:val="0"/>
      <w:marTop w:val="0"/>
      <w:marBottom w:val="0"/>
      <w:divBdr>
        <w:top w:val="none" w:sz="0" w:space="0" w:color="auto"/>
        <w:left w:val="none" w:sz="0" w:space="0" w:color="auto"/>
        <w:bottom w:val="none" w:sz="0" w:space="0" w:color="auto"/>
        <w:right w:val="none" w:sz="0" w:space="0" w:color="auto"/>
      </w:divBdr>
    </w:div>
    <w:div w:id="706369596">
      <w:bodyDiv w:val="1"/>
      <w:marLeft w:val="0"/>
      <w:marRight w:val="0"/>
      <w:marTop w:val="0"/>
      <w:marBottom w:val="0"/>
      <w:divBdr>
        <w:top w:val="none" w:sz="0" w:space="0" w:color="auto"/>
        <w:left w:val="none" w:sz="0" w:space="0" w:color="auto"/>
        <w:bottom w:val="none" w:sz="0" w:space="0" w:color="auto"/>
        <w:right w:val="none" w:sz="0" w:space="0" w:color="auto"/>
      </w:divBdr>
    </w:div>
    <w:div w:id="712734641">
      <w:bodyDiv w:val="1"/>
      <w:marLeft w:val="0"/>
      <w:marRight w:val="0"/>
      <w:marTop w:val="0"/>
      <w:marBottom w:val="0"/>
      <w:divBdr>
        <w:top w:val="none" w:sz="0" w:space="0" w:color="auto"/>
        <w:left w:val="none" w:sz="0" w:space="0" w:color="auto"/>
        <w:bottom w:val="none" w:sz="0" w:space="0" w:color="auto"/>
        <w:right w:val="none" w:sz="0" w:space="0" w:color="auto"/>
      </w:divBdr>
    </w:div>
    <w:div w:id="713430095">
      <w:bodyDiv w:val="1"/>
      <w:marLeft w:val="0"/>
      <w:marRight w:val="0"/>
      <w:marTop w:val="0"/>
      <w:marBottom w:val="0"/>
      <w:divBdr>
        <w:top w:val="none" w:sz="0" w:space="0" w:color="auto"/>
        <w:left w:val="none" w:sz="0" w:space="0" w:color="auto"/>
        <w:bottom w:val="none" w:sz="0" w:space="0" w:color="auto"/>
        <w:right w:val="none" w:sz="0" w:space="0" w:color="auto"/>
      </w:divBdr>
    </w:div>
    <w:div w:id="719937002">
      <w:bodyDiv w:val="1"/>
      <w:marLeft w:val="0"/>
      <w:marRight w:val="0"/>
      <w:marTop w:val="0"/>
      <w:marBottom w:val="0"/>
      <w:divBdr>
        <w:top w:val="none" w:sz="0" w:space="0" w:color="auto"/>
        <w:left w:val="none" w:sz="0" w:space="0" w:color="auto"/>
        <w:bottom w:val="none" w:sz="0" w:space="0" w:color="auto"/>
        <w:right w:val="none" w:sz="0" w:space="0" w:color="auto"/>
      </w:divBdr>
    </w:div>
    <w:div w:id="732580000">
      <w:bodyDiv w:val="1"/>
      <w:marLeft w:val="0"/>
      <w:marRight w:val="0"/>
      <w:marTop w:val="0"/>
      <w:marBottom w:val="0"/>
      <w:divBdr>
        <w:top w:val="none" w:sz="0" w:space="0" w:color="auto"/>
        <w:left w:val="none" w:sz="0" w:space="0" w:color="auto"/>
        <w:bottom w:val="none" w:sz="0" w:space="0" w:color="auto"/>
        <w:right w:val="none" w:sz="0" w:space="0" w:color="auto"/>
      </w:divBdr>
    </w:div>
    <w:div w:id="739668795">
      <w:bodyDiv w:val="1"/>
      <w:marLeft w:val="0"/>
      <w:marRight w:val="0"/>
      <w:marTop w:val="0"/>
      <w:marBottom w:val="0"/>
      <w:divBdr>
        <w:top w:val="none" w:sz="0" w:space="0" w:color="auto"/>
        <w:left w:val="none" w:sz="0" w:space="0" w:color="auto"/>
        <w:bottom w:val="none" w:sz="0" w:space="0" w:color="auto"/>
        <w:right w:val="none" w:sz="0" w:space="0" w:color="auto"/>
      </w:divBdr>
    </w:div>
    <w:div w:id="746727079">
      <w:bodyDiv w:val="1"/>
      <w:marLeft w:val="0"/>
      <w:marRight w:val="0"/>
      <w:marTop w:val="0"/>
      <w:marBottom w:val="0"/>
      <w:divBdr>
        <w:top w:val="none" w:sz="0" w:space="0" w:color="auto"/>
        <w:left w:val="none" w:sz="0" w:space="0" w:color="auto"/>
        <w:bottom w:val="none" w:sz="0" w:space="0" w:color="auto"/>
        <w:right w:val="none" w:sz="0" w:space="0" w:color="auto"/>
      </w:divBdr>
    </w:div>
    <w:div w:id="746732711">
      <w:bodyDiv w:val="1"/>
      <w:marLeft w:val="0"/>
      <w:marRight w:val="0"/>
      <w:marTop w:val="0"/>
      <w:marBottom w:val="0"/>
      <w:divBdr>
        <w:top w:val="none" w:sz="0" w:space="0" w:color="auto"/>
        <w:left w:val="none" w:sz="0" w:space="0" w:color="auto"/>
        <w:bottom w:val="none" w:sz="0" w:space="0" w:color="auto"/>
        <w:right w:val="none" w:sz="0" w:space="0" w:color="auto"/>
      </w:divBdr>
    </w:div>
    <w:div w:id="749622168">
      <w:bodyDiv w:val="1"/>
      <w:marLeft w:val="0"/>
      <w:marRight w:val="0"/>
      <w:marTop w:val="0"/>
      <w:marBottom w:val="0"/>
      <w:divBdr>
        <w:top w:val="none" w:sz="0" w:space="0" w:color="auto"/>
        <w:left w:val="none" w:sz="0" w:space="0" w:color="auto"/>
        <w:bottom w:val="none" w:sz="0" w:space="0" w:color="auto"/>
        <w:right w:val="none" w:sz="0" w:space="0" w:color="auto"/>
      </w:divBdr>
    </w:div>
    <w:div w:id="750077348">
      <w:bodyDiv w:val="1"/>
      <w:marLeft w:val="0"/>
      <w:marRight w:val="0"/>
      <w:marTop w:val="0"/>
      <w:marBottom w:val="0"/>
      <w:divBdr>
        <w:top w:val="none" w:sz="0" w:space="0" w:color="auto"/>
        <w:left w:val="none" w:sz="0" w:space="0" w:color="auto"/>
        <w:bottom w:val="none" w:sz="0" w:space="0" w:color="auto"/>
        <w:right w:val="none" w:sz="0" w:space="0" w:color="auto"/>
      </w:divBdr>
    </w:div>
    <w:div w:id="750925832">
      <w:bodyDiv w:val="1"/>
      <w:marLeft w:val="0"/>
      <w:marRight w:val="0"/>
      <w:marTop w:val="0"/>
      <w:marBottom w:val="0"/>
      <w:divBdr>
        <w:top w:val="none" w:sz="0" w:space="0" w:color="auto"/>
        <w:left w:val="none" w:sz="0" w:space="0" w:color="auto"/>
        <w:bottom w:val="none" w:sz="0" w:space="0" w:color="auto"/>
        <w:right w:val="none" w:sz="0" w:space="0" w:color="auto"/>
      </w:divBdr>
    </w:div>
    <w:div w:id="756830158">
      <w:bodyDiv w:val="1"/>
      <w:marLeft w:val="0"/>
      <w:marRight w:val="0"/>
      <w:marTop w:val="0"/>
      <w:marBottom w:val="0"/>
      <w:divBdr>
        <w:top w:val="none" w:sz="0" w:space="0" w:color="auto"/>
        <w:left w:val="none" w:sz="0" w:space="0" w:color="auto"/>
        <w:bottom w:val="none" w:sz="0" w:space="0" w:color="auto"/>
        <w:right w:val="none" w:sz="0" w:space="0" w:color="auto"/>
      </w:divBdr>
    </w:div>
    <w:div w:id="768543917">
      <w:bodyDiv w:val="1"/>
      <w:marLeft w:val="0"/>
      <w:marRight w:val="0"/>
      <w:marTop w:val="0"/>
      <w:marBottom w:val="0"/>
      <w:divBdr>
        <w:top w:val="none" w:sz="0" w:space="0" w:color="auto"/>
        <w:left w:val="none" w:sz="0" w:space="0" w:color="auto"/>
        <w:bottom w:val="none" w:sz="0" w:space="0" w:color="auto"/>
        <w:right w:val="none" w:sz="0" w:space="0" w:color="auto"/>
      </w:divBdr>
    </w:div>
    <w:div w:id="783694607">
      <w:bodyDiv w:val="1"/>
      <w:marLeft w:val="0"/>
      <w:marRight w:val="0"/>
      <w:marTop w:val="0"/>
      <w:marBottom w:val="0"/>
      <w:divBdr>
        <w:top w:val="none" w:sz="0" w:space="0" w:color="auto"/>
        <w:left w:val="none" w:sz="0" w:space="0" w:color="auto"/>
        <w:bottom w:val="none" w:sz="0" w:space="0" w:color="auto"/>
        <w:right w:val="none" w:sz="0" w:space="0" w:color="auto"/>
      </w:divBdr>
    </w:div>
    <w:div w:id="794832342">
      <w:bodyDiv w:val="1"/>
      <w:marLeft w:val="0"/>
      <w:marRight w:val="0"/>
      <w:marTop w:val="0"/>
      <w:marBottom w:val="0"/>
      <w:divBdr>
        <w:top w:val="none" w:sz="0" w:space="0" w:color="auto"/>
        <w:left w:val="none" w:sz="0" w:space="0" w:color="auto"/>
        <w:bottom w:val="none" w:sz="0" w:space="0" w:color="auto"/>
        <w:right w:val="none" w:sz="0" w:space="0" w:color="auto"/>
      </w:divBdr>
    </w:div>
    <w:div w:id="796526350">
      <w:bodyDiv w:val="1"/>
      <w:marLeft w:val="0"/>
      <w:marRight w:val="0"/>
      <w:marTop w:val="0"/>
      <w:marBottom w:val="0"/>
      <w:divBdr>
        <w:top w:val="none" w:sz="0" w:space="0" w:color="auto"/>
        <w:left w:val="none" w:sz="0" w:space="0" w:color="auto"/>
        <w:bottom w:val="none" w:sz="0" w:space="0" w:color="auto"/>
        <w:right w:val="none" w:sz="0" w:space="0" w:color="auto"/>
      </w:divBdr>
    </w:div>
    <w:div w:id="800071728">
      <w:bodyDiv w:val="1"/>
      <w:marLeft w:val="0"/>
      <w:marRight w:val="0"/>
      <w:marTop w:val="0"/>
      <w:marBottom w:val="0"/>
      <w:divBdr>
        <w:top w:val="none" w:sz="0" w:space="0" w:color="auto"/>
        <w:left w:val="none" w:sz="0" w:space="0" w:color="auto"/>
        <w:bottom w:val="none" w:sz="0" w:space="0" w:color="auto"/>
        <w:right w:val="none" w:sz="0" w:space="0" w:color="auto"/>
      </w:divBdr>
    </w:div>
    <w:div w:id="808862242">
      <w:bodyDiv w:val="1"/>
      <w:marLeft w:val="0"/>
      <w:marRight w:val="0"/>
      <w:marTop w:val="0"/>
      <w:marBottom w:val="0"/>
      <w:divBdr>
        <w:top w:val="none" w:sz="0" w:space="0" w:color="auto"/>
        <w:left w:val="none" w:sz="0" w:space="0" w:color="auto"/>
        <w:bottom w:val="none" w:sz="0" w:space="0" w:color="auto"/>
        <w:right w:val="none" w:sz="0" w:space="0" w:color="auto"/>
      </w:divBdr>
    </w:div>
    <w:div w:id="811405474">
      <w:bodyDiv w:val="1"/>
      <w:marLeft w:val="0"/>
      <w:marRight w:val="0"/>
      <w:marTop w:val="0"/>
      <w:marBottom w:val="0"/>
      <w:divBdr>
        <w:top w:val="none" w:sz="0" w:space="0" w:color="auto"/>
        <w:left w:val="none" w:sz="0" w:space="0" w:color="auto"/>
        <w:bottom w:val="none" w:sz="0" w:space="0" w:color="auto"/>
        <w:right w:val="none" w:sz="0" w:space="0" w:color="auto"/>
      </w:divBdr>
    </w:div>
    <w:div w:id="814563254">
      <w:bodyDiv w:val="1"/>
      <w:marLeft w:val="0"/>
      <w:marRight w:val="0"/>
      <w:marTop w:val="0"/>
      <w:marBottom w:val="0"/>
      <w:divBdr>
        <w:top w:val="none" w:sz="0" w:space="0" w:color="auto"/>
        <w:left w:val="none" w:sz="0" w:space="0" w:color="auto"/>
        <w:bottom w:val="none" w:sz="0" w:space="0" w:color="auto"/>
        <w:right w:val="none" w:sz="0" w:space="0" w:color="auto"/>
      </w:divBdr>
    </w:div>
    <w:div w:id="819536945">
      <w:bodyDiv w:val="1"/>
      <w:marLeft w:val="0"/>
      <w:marRight w:val="0"/>
      <w:marTop w:val="0"/>
      <w:marBottom w:val="0"/>
      <w:divBdr>
        <w:top w:val="none" w:sz="0" w:space="0" w:color="auto"/>
        <w:left w:val="none" w:sz="0" w:space="0" w:color="auto"/>
        <w:bottom w:val="none" w:sz="0" w:space="0" w:color="auto"/>
        <w:right w:val="none" w:sz="0" w:space="0" w:color="auto"/>
      </w:divBdr>
    </w:div>
    <w:div w:id="822040699">
      <w:bodyDiv w:val="1"/>
      <w:marLeft w:val="0"/>
      <w:marRight w:val="0"/>
      <w:marTop w:val="0"/>
      <w:marBottom w:val="0"/>
      <w:divBdr>
        <w:top w:val="none" w:sz="0" w:space="0" w:color="auto"/>
        <w:left w:val="none" w:sz="0" w:space="0" w:color="auto"/>
        <w:bottom w:val="none" w:sz="0" w:space="0" w:color="auto"/>
        <w:right w:val="none" w:sz="0" w:space="0" w:color="auto"/>
      </w:divBdr>
    </w:div>
    <w:div w:id="823668711">
      <w:bodyDiv w:val="1"/>
      <w:marLeft w:val="0"/>
      <w:marRight w:val="0"/>
      <w:marTop w:val="0"/>
      <w:marBottom w:val="0"/>
      <w:divBdr>
        <w:top w:val="none" w:sz="0" w:space="0" w:color="auto"/>
        <w:left w:val="none" w:sz="0" w:space="0" w:color="auto"/>
        <w:bottom w:val="none" w:sz="0" w:space="0" w:color="auto"/>
        <w:right w:val="none" w:sz="0" w:space="0" w:color="auto"/>
      </w:divBdr>
    </w:div>
    <w:div w:id="825168851">
      <w:bodyDiv w:val="1"/>
      <w:marLeft w:val="0"/>
      <w:marRight w:val="0"/>
      <w:marTop w:val="0"/>
      <w:marBottom w:val="0"/>
      <w:divBdr>
        <w:top w:val="none" w:sz="0" w:space="0" w:color="auto"/>
        <w:left w:val="none" w:sz="0" w:space="0" w:color="auto"/>
        <w:bottom w:val="none" w:sz="0" w:space="0" w:color="auto"/>
        <w:right w:val="none" w:sz="0" w:space="0" w:color="auto"/>
      </w:divBdr>
    </w:div>
    <w:div w:id="832261988">
      <w:bodyDiv w:val="1"/>
      <w:marLeft w:val="0"/>
      <w:marRight w:val="0"/>
      <w:marTop w:val="0"/>
      <w:marBottom w:val="0"/>
      <w:divBdr>
        <w:top w:val="none" w:sz="0" w:space="0" w:color="auto"/>
        <w:left w:val="none" w:sz="0" w:space="0" w:color="auto"/>
        <w:bottom w:val="none" w:sz="0" w:space="0" w:color="auto"/>
        <w:right w:val="none" w:sz="0" w:space="0" w:color="auto"/>
      </w:divBdr>
    </w:div>
    <w:div w:id="858005573">
      <w:bodyDiv w:val="1"/>
      <w:marLeft w:val="0"/>
      <w:marRight w:val="0"/>
      <w:marTop w:val="0"/>
      <w:marBottom w:val="0"/>
      <w:divBdr>
        <w:top w:val="none" w:sz="0" w:space="0" w:color="auto"/>
        <w:left w:val="none" w:sz="0" w:space="0" w:color="auto"/>
        <w:bottom w:val="none" w:sz="0" w:space="0" w:color="auto"/>
        <w:right w:val="none" w:sz="0" w:space="0" w:color="auto"/>
      </w:divBdr>
    </w:div>
    <w:div w:id="860047802">
      <w:bodyDiv w:val="1"/>
      <w:marLeft w:val="0"/>
      <w:marRight w:val="0"/>
      <w:marTop w:val="0"/>
      <w:marBottom w:val="0"/>
      <w:divBdr>
        <w:top w:val="none" w:sz="0" w:space="0" w:color="auto"/>
        <w:left w:val="none" w:sz="0" w:space="0" w:color="auto"/>
        <w:bottom w:val="none" w:sz="0" w:space="0" w:color="auto"/>
        <w:right w:val="none" w:sz="0" w:space="0" w:color="auto"/>
      </w:divBdr>
    </w:div>
    <w:div w:id="862476267">
      <w:bodyDiv w:val="1"/>
      <w:marLeft w:val="0"/>
      <w:marRight w:val="0"/>
      <w:marTop w:val="0"/>
      <w:marBottom w:val="0"/>
      <w:divBdr>
        <w:top w:val="none" w:sz="0" w:space="0" w:color="auto"/>
        <w:left w:val="none" w:sz="0" w:space="0" w:color="auto"/>
        <w:bottom w:val="none" w:sz="0" w:space="0" w:color="auto"/>
        <w:right w:val="none" w:sz="0" w:space="0" w:color="auto"/>
      </w:divBdr>
    </w:div>
    <w:div w:id="864944906">
      <w:bodyDiv w:val="1"/>
      <w:marLeft w:val="0"/>
      <w:marRight w:val="0"/>
      <w:marTop w:val="0"/>
      <w:marBottom w:val="0"/>
      <w:divBdr>
        <w:top w:val="none" w:sz="0" w:space="0" w:color="auto"/>
        <w:left w:val="none" w:sz="0" w:space="0" w:color="auto"/>
        <w:bottom w:val="none" w:sz="0" w:space="0" w:color="auto"/>
        <w:right w:val="none" w:sz="0" w:space="0" w:color="auto"/>
      </w:divBdr>
    </w:div>
    <w:div w:id="869336078">
      <w:bodyDiv w:val="1"/>
      <w:marLeft w:val="0"/>
      <w:marRight w:val="0"/>
      <w:marTop w:val="0"/>
      <w:marBottom w:val="0"/>
      <w:divBdr>
        <w:top w:val="none" w:sz="0" w:space="0" w:color="auto"/>
        <w:left w:val="none" w:sz="0" w:space="0" w:color="auto"/>
        <w:bottom w:val="none" w:sz="0" w:space="0" w:color="auto"/>
        <w:right w:val="none" w:sz="0" w:space="0" w:color="auto"/>
      </w:divBdr>
    </w:div>
    <w:div w:id="869492938">
      <w:bodyDiv w:val="1"/>
      <w:marLeft w:val="0"/>
      <w:marRight w:val="0"/>
      <w:marTop w:val="0"/>
      <w:marBottom w:val="0"/>
      <w:divBdr>
        <w:top w:val="none" w:sz="0" w:space="0" w:color="auto"/>
        <w:left w:val="none" w:sz="0" w:space="0" w:color="auto"/>
        <w:bottom w:val="none" w:sz="0" w:space="0" w:color="auto"/>
        <w:right w:val="none" w:sz="0" w:space="0" w:color="auto"/>
      </w:divBdr>
    </w:div>
    <w:div w:id="896084946">
      <w:bodyDiv w:val="1"/>
      <w:marLeft w:val="0"/>
      <w:marRight w:val="0"/>
      <w:marTop w:val="0"/>
      <w:marBottom w:val="0"/>
      <w:divBdr>
        <w:top w:val="none" w:sz="0" w:space="0" w:color="auto"/>
        <w:left w:val="none" w:sz="0" w:space="0" w:color="auto"/>
        <w:bottom w:val="none" w:sz="0" w:space="0" w:color="auto"/>
        <w:right w:val="none" w:sz="0" w:space="0" w:color="auto"/>
      </w:divBdr>
    </w:div>
    <w:div w:id="898252035">
      <w:bodyDiv w:val="1"/>
      <w:marLeft w:val="0"/>
      <w:marRight w:val="0"/>
      <w:marTop w:val="0"/>
      <w:marBottom w:val="0"/>
      <w:divBdr>
        <w:top w:val="none" w:sz="0" w:space="0" w:color="auto"/>
        <w:left w:val="none" w:sz="0" w:space="0" w:color="auto"/>
        <w:bottom w:val="none" w:sz="0" w:space="0" w:color="auto"/>
        <w:right w:val="none" w:sz="0" w:space="0" w:color="auto"/>
      </w:divBdr>
    </w:div>
    <w:div w:id="900865176">
      <w:bodyDiv w:val="1"/>
      <w:marLeft w:val="0"/>
      <w:marRight w:val="0"/>
      <w:marTop w:val="0"/>
      <w:marBottom w:val="0"/>
      <w:divBdr>
        <w:top w:val="none" w:sz="0" w:space="0" w:color="auto"/>
        <w:left w:val="none" w:sz="0" w:space="0" w:color="auto"/>
        <w:bottom w:val="none" w:sz="0" w:space="0" w:color="auto"/>
        <w:right w:val="none" w:sz="0" w:space="0" w:color="auto"/>
      </w:divBdr>
    </w:div>
    <w:div w:id="902836631">
      <w:bodyDiv w:val="1"/>
      <w:marLeft w:val="0"/>
      <w:marRight w:val="0"/>
      <w:marTop w:val="0"/>
      <w:marBottom w:val="0"/>
      <w:divBdr>
        <w:top w:val="none" w:sz="0" w:space="0" w:color="auto"/>
        <w:left w:val="none" w:sz="0" w:space="0" w:color="auto"/>
        <w:bottom w:val="none" w:sz="0" w:space="0" w:color="auto"/>
        <w:right w:val="none" w:sz="0" w:space="0" w:color="auto"/>
      </w:divBdr>
    </w:div>
    <w:div w:id="912589880">
      <w:bodyDiv w:val="1"/>
      <w:marLeft w:val="0"/>
      <w:marRight w:val="0"/>
      <w:marTop w:val="0"/>
      <w:marBottom w:val="0"/>
      <w:divBdr>
        <w:top w:val="none" w:sz="0" w:space="0" w:color="auto"/>
        <w:left w:val="none" w:sz="0" w:space="0" w:color="auto"/>
        <w:bottom w:val="none" w:sz="0" w:space="0" w:color="auto"/>
        <w:right w:val="none" w:sz="0" w:space="0" w:color="auto"/>
      </w:divBdr>
    </w:div>
    <w:div w:id="913048819">
      <w:bodyDiv w:val="1"/>
      <w:marLeft w:val="0"/>
      <w:marRight w:val="0"/>
      <w:marTop w:val="0"/>
      <w:marBottom w:val="0"/>
      <w:divBdr>
        <w:top w:val="none" w:sz="0" w:space="0" w:color="auto"/>
        <w:left w:val="none" w:sz="0" w:space="0" w:color="auto"/>
        <w:bottom w:val="none" w:sz="0" w:space="0" w:color="auto"/>
        <w:right w:val="none" w:sz="0" w:space="0" w:color="auto"/>
      </w:divBdr>
    </w:div>
    <w:div w:id="919632329">
      <w:bodyDiv w:val="1"/>
      <w:marLeft w:val="0"/>
      <w:marRight w:val="0"/>
      <w:marTop w:val="0"/>
      <w:marBottom w:val="0"/>
      <w:divBdr>
        <w:top w:val="none" w:sz="0" w:space="0" w:color="auto"/>
        <w:left w:val="none" w:sz="0" w:space="0" w:color="auto"/>
        <w:bottom w:val="none" w:sz="0" w:space="0" w:color="auto"/>
        <w:right w:val="none" w:sz="0" w:space="0" w:color="auto"/>
      </w:divBdr>
    </w:div>
    <w:div w:id="933509792">
      <w:bodyDiv w:val="1"/>
      <w:marLeft w:val="0"/>
      <w:marRight w:val="0"/>
      <w:marTop w:val="0"/>
      <w:marBottom w:val="0"/>
      <w:divBdr>
        <w:top w:val="none" w:sz="0" w:space="0" w:color="auto"/>
        <w:left w:val="none" w:sz="0" w:space="0" w:color="auto"/>
        <w:bottom w:val="none" w:sz="0" w:space="0" w:color="auto"/>
        <w:right w:val="none" w:sz="0" w:space="0" w:color="auto"/>
      </w:divBdr>
    </w:div>
    <w:div w:id="934246144">
      <w:bodyDiv w:val="1"/>
      <w:marLeft w:val="0"/>
      <w:marRight w:val="0"/>
      <w:marTop w:val="0"/>
      <w:marBottom w:val="0"/>
      <w:divBdr>
        <w:top w:val="none" w:sz="0" w:space="0" w:color="auto"/>
        <w:left w:val="none" w:sz="0" w:space="0" w:color="auto"/>
        <w:bottom w:val="none" w:sz="0" w:space="0" w:color="auto"/>
        <w:right w:val="none" w:sz="0" w:space="0" w:color="auto"/>
      </w:divBdr>
    </w:div>
    <w:div w:id="934285087">
      <w:bodyDiv w:val="1"/>
      <w:marLeft w:val="0"/>
      <w:marRight w:val="0"/>
      <w:marTop w:val="0"/>
      <w:marBottom w:val="0"/>
      <w:divBdr>
        <w:top w:val="none" w:sz="0" w:space="0" w:color="auto"/>
        <w:left w:val="none" w:sz="0" w:space="0" w:color="auto"/>
        <w:bottom w:val="none" w:sz="0" w:space="0" w:color="auto"/>
        <w:right w:val="none" w:sz="0" w:space="0" w:color="auto"/>
      </w:divBdr>
    </w:div>
    <w:div w:id="938410451">
      <w:bodyDiv w:val="1"/>
      <w:marLeft w:val="0"/>
      <w:marRight w:val="0"/>
      <w:marTop w:val="0"/>
      <w:marBottom w:val="0"/>
      <w:divBdr>
        <w:top w:val="none" w:sz="0" w:space="0" w:color="auto"/>
        <w:left w:val="none" w:sz="0" w:space="0" w:color="auto"/>
        <w:bottom w:val="none" w:sz="0" w:space="0" w:color="auto"/>
        <w:right w:val="none" w:sz="0" w:space="0" w:color="auto"/>
      </w:divBdr>
    </w:div>
    <w:div w:id="938484999">
      <w:bodyDiv w:val="1"/>
      <w:marLeft w:val="0"/>
      <w:marRight w:val="0"/>
      <w:marTop w:val="0"/>
      <w:marBottom w:val="0"/>
      <w:divBdr>
        <w:top w:val="none" w:sz="0" w:space="0" w:color="auto"/>
        <w:left w:val="none" w:sz="0" w:space="0" w:color="auto"/>
        <w:bottom w:val="none" w:sz="0" w:space="0" w:color="auto"/>
        <w:right w:val="none" w:sz="0" w:space="0" w:color="auto"/>
      </w:divBdr>
    </w:div>
    <w:div w:id="939409399">
      <w:bodyDiv w:val="1"/>
      <w:marLeft w:val="0"/>
      <w:marRight w:val="0"/>
      <w:marTop w:val="0"/>
      <w:marBottom w:val="0"/>
      <w:divBdr>
        <w:top w:val="none" w:sz="0" w:space="0" w:color="auto"/>
        <w:left w:val="none" w:sz="0" w:space="0" w:color="auto"/>
        <w:bottom w:val="none" w:sz="0" w:space="0" w:color="auto"/>
        <w:right w:val="none" w:sz="0" w:space="0" w:color="auto"/>
      </w:divBdr>
    </w:div>
    <w:div w:id="942493758">
      <w:bodyDiv w:val="1"/>
      <w:marLeft w:val="0"/>
      <w:marRight w:val="0"/>
      <w:marTop w:val="0"/>
      <w:marBottom w:val="0"/>
      <w:divBdr>
        <w:top w:val="none" w:sz="0" w:space="0" w:color="auto"/>
        <w:left w:val="none" w:sz="0" w:space="0" w:color="auto"/>
        <w:bottom w:val="none" w:sz="0" w:space="0" w:color="auto"/>
        <w:right w:val="none" w:sz="0" w:space="0" w:color="auto"/>
      </w:divBdr>
    </w:div>
    <w:div w:id="952713546">
      <w:bodyDiv w:val="1"/>
      <w:marLeft w:val="0"/>
      <w:marRight w:val="0"/>
      <w:marTop w:val="0"/>
      <w:marBottom w:val="0"/>
      <w:divBdr>
        <w:top w:val="none" w:sz="0" w:space="0" w:color="auto"/>
        <w:left w:val="none" w:sz="0" w:space="0" w:color="auto"/>
        <w:bottom w:val="none" w:sz="0" w:space="0" w:color="auto"/>
        <w:right w:val="none" w:sz="0" w:space="0" w:color="auto"/>
      </w:divBdr>
    </w:div>
    <w:div w:id="959654216">
      <w:bodyDiv w:val="1"/>
      <w:marLeft w:val="0"/>
      <w:marRight w:val="0"/>
      <w:marTop w:val="0"/>
      <w:marBottom w:val="0"/>
      <w:divBdr>
        <w:top w:val="none" w:sz="0" w:space="0" w:color="auto"/>
        <w:left w:val="none" w:sz="0" w:space="0" w:color="auto"/>
        <w:bottom w:val="none" w:sz="0" w:space="0" w:color="auto"/>
        <w:right w:val="none" w:sz="0" w:space="0" w:color="auto"/>
      </w:divBdr>
    </w:div>
    <w:div w:id="970214488">
      <w:bodyDiv w:val="1"/>
      <w:marLeft w:val="0"/>
      <w:marRight w:val="0"/>
      <w:marTop w:val="0"/>
      <w:marBottom w:val="0"/>
      <w:divBdr>
        <w:top w:val="none" w:sz="0" w:space="0" w:color="auto"/>
        <w:left w:val="none" w:sz="0" w:space="0" w:color="auto"/>
        <w:bottom w:val="none" w:sz="0" w:space="0" w:color="auto"/>
        <w:right w:val="none" w:sz="0" w:space="0" w:color="auto"/>
      </w:divBdr>
    </w:div>
    <w:div w:id="974093964">
      <w:bodyDiv w:val="1"/>
      <w:marLeft w:val="0"/>
      <w:marRight w:val="0"/>
      <w:marTop w:val="0"/>
      <w:marBottom w:val="0"/>
      <w:divBdr>
        <w:top w:val="none" w:sz="0" w:space="0" w:color="auto"/>
        <w:left w:val="none" w:sz="0" w:space="0" w:color="auto"/>
        <w:bottom w:val="none" w:sz="0" w:space="0" w:color="auto"/>
        <w:right w:val="none" w:sz="0" w:space="0" w:color="auto"/>
      </w:divBdr>
    </w:div>
    <w:div w:id="992024093">
      <w:bodyDiv w:val="1"/>
      <w:marLeft w:val="0"/>
      <w:marRight w:val="0"/>
      <w:marTop w:val="0"/>
      <w:marBottom w:val="0"/>
      <w:divBdr>
        <w:top w:val="none" w:sz="0" w:space="0" w:color="auto"/>
        <w:left w:val="none" w:sz="0" w:space="0" w:color="auto"/>
        <w:bottom w:val="none" w:sz="0" w:space="0" w:color="auto"/>
        <w:right w:val="none" w:sz="0" w:space="0" w:color="auto"/>
      </w:divBdr>
    </w:div>
    <w:div w:id="1003439868">
      <w:bodyDiv w:val="1"/>
      <w:marLeft w:val="0"/>
      <w:marRight w:val="0"/>
      <w:marTop w:val="0"/>
      <w:marBottom w:val="0"/>
      <w:divBdr>
        <w:top w:val="none" w:sz="0" w:space="0" w:color="auto"/>
        <w:left w:val="none" w:sz="0" w:space="0" w:color="auto"/>
        <w:bottom w:val="none" w:sz="0" w:space="0" w:color="auto"/>
        <w:right w:val="none" w:sz="0" w:space="0" w:color="auto"/>
      </w:divBdr>
    </w:div>
    <w:div w:id="1012606692">
      <w:bodyDiv w:val="1"/>
      <w:marLeft w:val="0"/>
      <w:marRight w:val="0"/>
      <w:marTop w:val="0"/>
      <w:marBottom w:val="0"/>
      <w:divBdr>
        <w:top w:val="none" w:sz="0" w:space="0" w:color="auto"/>
        <w:left w:val="none" w:sz="0" w:space="0" w:color="auto"/>
        <w:bottom w:val="none" w:sz="0" w:space="0" w:color="auto"/>
        <w:right w:val="none" w:sz="0" w:space="0" w:color="auto"/>
      </w:divBdr>
    </w:div>
    <w:div w:id="1013455046">
      <w:bodyDiv w:val="1"/>
      <w:marLeft w:val="0"/>
      <w:marRight w:val="0"/>
      <w:marTop w:val="0"/>
      <w:marBottom w:val="0"/>
      <w:divBdr>
        <w:top w:val="none" w:sz="0" w:space="0" w:color="auto"/>
        <w:left w:val="none" w:sz="0" w:space="0" w:color="auto"/>
        <w:bottom w:val="none" w:sz="0" w:space="0" w:color="auto"/>
        <w:right w:val="none" w:sz="0" w:space="0" w:color="auto"/>
      </w:divBdr>
    </w:div>
    <w:div w:id="1013730783">
      <w:bodyDiv w:val="1"/>
      <w:marLeft w:val="0"/>
      <w:marRight w:val="0"/>
      <w:marTop w:val="0"/>
      <w:marBottom w:val="0"/>
      <w:divBdr>
        <w:top w:val="none" w:sz="0" w:space="0" w:color="auto"/>
        <w:left w:val="none" w:sz="0" w:space="0" w:color="auto"/>
        <w:bottom w:val="none" w:sz="0" w:space="0" w:color="auto"/>
        <w:right w:val="none" w:sz="0" w:space="0" w:color="auto"/>
      </w:divBdr>
    </w:div>
    <w:div w:id="1015226685">
      <w:bodyDiv w:val="1"/>
      <w:marLeft w:val="0"/>
      <w:marRight w:val="0"/>
      <w:marTop w:val="0"/>
      <w:marBottom w:val="0"/>
      <w:divBdr>
        <w:top w:val="none" w:sz="0" w:space="0" w:color="auto"/>
        <w:left w:val="none" w:sz="0" w:space="0" w:color="auto"/>
        <w:bottom w:val="none" w:sz="0" w:space="0" w:color="auto"/>
        <w:right w:val="none" w:sz="0" w:space="0" w:color="auto"/>
      </w:divBdr>
    </w:div>
    <w:div w:id="1022169282">
      <w:bodyDiv w:val="1"/>
      <w:marLeft w:val="0"/>
      <w:marRight w:val="0"/>
      <w:marTop w:val="0"/>
      <w:marBottom w:val="0"/>
      <w:divBdr>
        <w:top w:val="none" w:sz="0" w:space="0" w:color="auto"/>
        <w:left w:val="none" w:sz="0" w:space="0" w:color="auto"/>
        <w:bottom w:val="none" w:sz="0" w:space="0" w:color="auto"/>
        <w:right w:val="none" w:sz="0" w:space="0" w:color="auto"/>
      </w:divBdr>
    </w:div>
    <w:div w:id="1039427769">
      <w:bodyDiv w:val="1"/>
      <w:marLeft w:val="0"/>
      <w:marRight w:val="0"/>
      <w:marTop w:val="0"/>
      <w:marBottom w:val="0"/>
      <w:divBdr>
        <w:top w:val="none" w:sz="0" w:space="0" w:color="auto"/>
        <w:left w:val="none" w:sz="0" w:space="0" w:color="auto"/>
        <w:bottom w:val="none" w:sz="0" w:space="0" w:color="auto"/>
        <w:right w:val="none" w:sz="0" w:space="0" w:color="auto"/>
      </w:divBdr>
    </w:div>
    <w:div w:id="1046176621">
      <w:bodyDiv w:val="1"/>
      <w:marLeft w:val="0"/>
      <w:marRight w:val="0"/>
      <w:marTop w:val="0"/>
      <w:marBottom w:val="0"/>
      <w:divBdr>
        <w:top w:val="none" w:sz="0" w:space="0" w:color="auto"/>
        <w:left w:val="none" w:sz="0" w:space="0" w:color="auto"/>
        <w:bottom w:val="none" w:sz="0" w:space="0" w:color="auto"/>
        <w:right w:val="none" w:sz="0" w:space="0" w:color="auto"/>
      </w:divBdr>
    </w:div>
    <w:div w:id="1053429525">
      <w:bodyDiv w:val="1"/>
      <w:marLeft w:val="0"/>
      <w:marRight w:val="0"/>
      <w:marTop w:val="0"/>
      <w:marBottom w:val="0"/>
      <w:divBdr>
        <w:top w:val="none" w:sz="0" w:space="0" w:color="auto"/>
        <w:left w:val="none" w:sz="0" w:space="0" w:color="auto"/>
        <w:bottom w:val="none" w:sz="0" w:space="0" w:color="auto"/>
        <w:right w:val="none" w:sz="0" w:space="0" w:color="auto"/>
      </w:divBdr>
    </w:div>
    <w:div w:id="1054088166">
      <w:bodyDiv w:val="1"/>
      <w:marLeft w:val="0"/>
      <w:marRight w:val="0"/>
      <w:marTop w:val="0"/>
      <w:marBottom w:val="0"/>
      <w:divBdr>
        <w:top w:val="none" w:sz="0" w:space="0" w:color="auto"/>
        <w:left w:val="none" w:sz="0" w:space="0" w:color="auto"/>
        <w:bottom w:val="none" w:sz="0" w:space="0" w:color="auto"/>
        <w:right w:val="none" w:sz="0" w:space="0" w:color="auto"/>
      </w:divBdr>
    </w:div>
    <w:div w:id="1055588982">
      <w:bodyDiv w:val="1"/>
      <w:marLeft w:val="0"/>
      <w:marRight w:val="0"/>
      <w:marTop w:val="0"/>
      <w:marBottom w:val="0"/>
      <w:divBdr>
        <w:top w:val="none" w:sz="0" w:space="0" w:color="auto"/>
        <w:left w:val="none" w:sz="0" w:space="0" w:color="auto"/>
        <w:bottom w:val="none" w:sz="0" w:space="0" w:color="auto"/>
        <w:right w:val="none" w:sz="0" w:space="0" w:color="auto"/>
      </w:divBdr>
    </w:div>
    <w:div w:id="1058744867">
      <w:bodyDiv w:val="1"/>
      <w:marLeft w:val="0"/>
      <w:marRight w:val="0"/>
      <w:marTop w:val="0"/>
      <w:marBottom w:val="0"/>
      <w:divBdr>
        <w:top w:val="none" w:sz="0" w:space="0" w:color="auto"/>
        <w:left w:val="none" w:sz="0" w:space="0" w:color="auto"/>
        <w:bottom w:val="none" w:sz="0" w:space="0" w:color="auto"/>
        <w:right w:val="none" w:sz="0" w:space="0" w:color="auto"/>
      </w:divBdr>
    </w:div>
    <w:div w:id="1063874173">
      <w:bodyDiv w:val="1"/>
      <w:marLeft w:val="0"/>
      <w:marRight w:val="0"/>
      <w:marTop w:val="0"/>
      <w:marBottom w:val="0"/>
      <w:divBdr>
        <w:top w:val="none" w:sz="0" w:space="0" w:color="auto"/>
        <w:left w:val="none" w:sz="0" w:space="0" w:color="auto"/>
        <w:bottom w:val="none" w:sz="0" w:space="0" w:color="auto"/>
        <w:right w:val="none" w:sz="0" w:space="0" w:color="auto"/>
      </w:divBdr>
    </w:div>
    <w:div w:id="1068381805">
      <w:bodyDiv w:val="1"/>
      <w:marLeft w:val="0"/>
      <w:marRight w:val="0"/>
      <w:marTop w:val="0"/>
      <w:marBottom w:val="0"/>
      <w:divBdr>
        <w:top w:val="none" w:sz="0" w:space="0" w:color="auto"/>
        <w:left w:val="none" w:sz="0" w:space="0" w:color="auto"/>
        <w:bottom w:val="none" w:sz="0" w:space="0" w:color="auto"/>
        <w:right w:val="none" w:sz="0" w:space="0" w:color="auto"/>
      </w:divBdr>
    </w:div>
    <w:div w:id="1071345963">
      <w:bodyDiv w:val="1"/>
      <w:marLeft w:val="0"/>
      <w:marRight w:val="0"/>
      <w:marTop w:val="0"/>
      <w:marBottom w:val="0"/>
      <w:divBdr>
        <w:top w:val="none" w:sz="0" w:space="0" w:color="auto"/>
        <w:left w:val="none" w:sz="0" w:space="0" w:color="auto"/>
        <w:bottom w:val="none" w:sz="0" w:space="0" w:color="auto"/>
        <w:right w:val="none" w:sz="0" w:space="0" w:color="auto"/>
      </w:divBdr>
    </w:div>
    <w:div w:id="1075321481">
      <w:bodyDiv w:val="1"/>
      <w:marLeft w:val="0"/>
      <w:marRight w:val="0"/>
      <w:marTop w:val="0"/>
      <w:marBottom w:val="0"/>
      <w:divBdr>
        <w:top w:val="none" w:sz="0" w:space="0" w:color="auto"/>
        <w:left w:val="none" w:sz="0" w:space="0" w:color="auto"/>
        <w:bottom w:val="none" w:sz="0" w:space="0" w:color="auto"/>
        <w:right w:val="none" w:sz="0" w:space="0" w:color="auto"/>
      </w:divBdr>
    </w:div>
    <w:div w:id="1078938155">
      <w:bodyDiv w:val="1"/>
      <w:marLeft w:val="0"/>
      <w:marRight w:val="0"/>
      <w:marTop w:val="0"/>
      <w:marBottom w:val="0"/>
      <w:divBdr>
        <w:top w:val="none" w:sz="0" w:space="0" w:color="auto"/>
        <w:left w:val="none" w:sz="0" w:space="0" w:color="auto"/>
        <w:bottom w:val="none" w:sz="0" w:space="0" w:color="auto"/>
        <w:right w:val="none" w:sz="0" w:space="0" w:color="auto"/>
      </w:divBdr>
    </w:div>
    <w:div w:id="1090392081">
      <w:bodyDiv w:val="1"/>
      <w:marLeft w:val="0"/>
      <w:marRight w:val="0"/>
      <w:marTop w:val="0"/>
      <w:marBottom w:val="0"/>
      <w:divBdr>
        <w:top w:val="none" w:sz="0" w:space="0" w:color="auto"/>
        <w:left w:val="none" w:sz="0" w:space="0" w:color="auto"/>
        <w:bottom w:val="none" w:sz="0" w:space="0" w:color="auto"/>
        <w:right w:val="none" w:sz="0" w:space="0" w:color="auto"/>
      </w:divBdr>
    </w:div>
    <w:div w:id="1097746389">
      <w:bodyDiv w:val="1"/>
      <w:marLeft w:val="0"/>
      <w:marRight w:val="0"/>
      <w:marTop w:val="0"/>
      <w:marBottom w:val="0"/>
      <w:divBdr>
        <w:top w:val="none" w:sz="0" w:space="0" w:color="auto"/>
        <w:left w:val="none" w:sz="0" w:space="0" w:color="auto"/>
        <w:bottom w:val="none" w:sz="0" w:space="0" w:color="auto"/>
        <w:right w:val="none" w:sz="0" w:space="0" w:color="auto"/>
      </w:divBdr>
    </w:div>
    <w:div w:id="1098908140">
      <w:bodyDiv w:val="1"/>
      <w:marLeft w:val="0"/>
      <w:marRight w:val="0"/>
      <w:marTop w:val="0"/>
      <w:marBottom w:val="0"/>
      <w:divBdr>
        <w:top w:val="none" w:sz="0" w:space="0" w:color="auto"/>
        <w:left w:val="none" w:sz="0" w:space="0" w:color="auto"/>
        <w:bottom w:val="none" w:sz="0" w:space="0" w:color="auto"/>
        <w:right w:val="none" w:sz="0" w:space="0" w:color="auto"/>
      </w:divBdr>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34980433">
      <w:bodyDiv w:val="1"/>
      <w:marLeft w:val="0"/>
      <w:marRight w:val="0"/>
      <w:marTop w:val="0"/>
      <w:marBottom w:val="0"/>
      <w:divBdr>
        <w:top w:val="none" w:sz="0" w:space="0" w:color="auto"/>
        <w:left w:val="none" w:sz="0" w:space="0" w:color="auto"/>
        <w:bottom w:val="none" w:sz="0" w:space="0" w:color="auto"/>
        <w:right w:val="none" w:sz="0" w:space="0" w:color="auto"/>
      </w:divBdr>
    </w:div>
    <w:div w:id="1142119532">
      <w:bodyDiv w:val="1"/>
      <w:marLeft w:val="0"/>
      <w:marRight w:val="0"/>
      <w:marTop w:val="0"/>
      <w:marBottom w:val="0"/>
      <w:divBdr>
        <w:top w:val="none" w:sz="0" w:space="0" w:color="auto"/>
        <w:left w:val="none" w:sz="0" w:space="0" w:color="auto"/>
        <w:bottom w:val="none" w:sz="0" w:space="0" w:color="auto"/>
        <w:right w:val="none" w:sz="0" w:space="0" w:color="auto"/>
      </w:divBdr>
    </w:div>
    <w:div w:id="1164011026">
      <w:bodyDiv w:val="1"/>
      <w:marLeft w:val="0"/>
      <w:marRight w:val="0"/>
      <w:marTop w:val="0"/>
      <w:marBottom w:val="0"/>
      <w:divBdr>
        <w:top w:val="none" w:sz="0" w:space="0" w:color="auto"/>
        <w:left w:val="none" w:sz="0" w:space="0" w:color="auto"/>
        <w:bottom w:val="none" w:sz="0" w:space="0" w:color="auto"/>
        <w:right w:val="none" w:sz="0" w:space="0" w:color="auto"/>
      </w:divBdr>
    </w:div>
    <w:div w:id="1165586082">
      <w:bodyDiv w:val="1"/>
      <w:marLeft w:val="0"/>
      <w:marRight w:val="0"/>
      <w:marTop w:val="0"/>
      <w:marBottom w:val="0"/>
      <w:divBdr>
        <w:top w:val="none" w:sz="0" w:space="0" w:color="auto"/>
        <w:left w:val="none" w:sz="0" w:space="0" w:color="auto"/>
        <w:bottom w:val="none" w:sz="0" w:space="0" w:color="auto"/>
        <w:right w:val="none" w:sz="0" w:space="0" w:color="auto"/>
      </w:divBdr>
    </w:div>
    <w:div w:id="1201479093">
      <w:bodyDiv w:val="1"/>
      <w:marLeft w:val="0"/>
      <w:marRight w:val="0"/>
      <w:marTop w:val="0"/>
      <w:marBottom w:val="0"/>
      <w:divBdr>
        <w:top w:val="none" w:sz="0" w:space="0" w:color="auto"/>
        <w:left w:val="none" w:sz="0" w:space="0" w:color="auto"/>
        <w:bottom w:val="none" w:sz="0" w:space="0" w:color="auto"/>
        <w:right w:val="none" w:sz="0" w:space="0" w:color="auto"/>
      </w:divBdr>
    </w:div>
    <w:div w:id="1225332678">
      <w:bodyDiv w:val="1"/>
      <w:marLeft w:val="0"/>
      <w:marRight w:val="0"/>
      <w:marTop w:val="0"/>
      <w:marBottom w:val="0"/>
      <w:divBdr>
        <w:top w:val="none" w:sz="0" w:space="0" w:color="auto"/>
        <w:left w:val="none" w:sz="0" w:space="0" w:color="auto"/>
        <w:bottom w:val="none" w:sz="0" w:space="0" w:color="auto"/>
        <w:right w:val="none" w:sz="0" w:space="0" w:color="auto"/>
      </w:divBdr>
    </w:div>
    <w:div w:id="1235890820">
      <w:bodyDiv w:val="1"/>
      <w:marLeft w:val="0"/>
      <w:marRight w:val="0"/>
      <w:marTop w:val="0"/>
      <w:marBottom w:val="0"/>
      <w:divBdr>
        <w:top w:val="none" w:sz="0" w:space="0" w:color="auto"/>
        <w:left w:val="none" w:sz="0" w:space="0" w:color="auto"/>
        <w:bottom w:val="none" w:sz="0" w:space="0" w:color="auto"/>
        <w:right w:val="none" w:sz="0" w:space="0" w:color="auto"/>
      </w:divBdr>
    </w:div>
    <w:div w:id="1239093064">
      <w:bodyDiv w:val="1"/>
      <w:marLeft w:val="0"/>
      <w:marRight w:val="0"/>
      <w:marTop w:val="0"/>
      <w:marBottom w:val="0"/>
      <w:divBdr>
        <w:top w:val="none" w:sz="0" w:space="0" w:color="auto"/>
        <w:left w:val="none" w:sz="0" w:space="0" w:color="auto"/>
        <w:bottom w:val="none" w:sz="0" w:space="0" w:color="auto"/>
        <w:right w:val="none" w:sz="0" w:space="0" w:color="auto"/>
      </w:divBdr>
    </w:div>
    <w:div w:id="1246955574">
      <w:bodyDiv w:val="1"/>
      <w:marLeft w:val="0"/>
      <w:marRight w:val="0"/>
      <w:marTop w:val="0"/>
      <w:marBottom w:val="0"/>
      <w:divBdr>
        <w:top w:val="none" w:sz="0" w:space="0" w:color="auto"/>
        <w:left w:val="none" w:sz="0" w:space="0" w:color="auto"/>
        <w:bottom w:val="none" w:sz="0" w:space="0" w:color="auto"/>
        <w:right w:val="none" w:sz="0" w:space="0" w:color="auto"/>
      </w:divBdr>
    </w:div>
    <w:div w:id="1247569600">
      <w:bodyDiv w:val="1"/>
      <w:marLeft w:val="0"/>
      <w:marRight w:val="0"/>
      <w:marTop w:val="0"/>
      <w:marBottom w:val="0"/>
      <w:divBdr>
        <w:top w:val="none" w:sz="0" w:space="0" w:color="auto"/>
        <w:left w:val="none" w:sz="0" w:space="0" w:color="auto"/>
        <w:bottom w:val="none" w:sz="0" w:space="0" w:color="auto"/>
        <w:right w:val="none" w:sz="0" w:space="0" w:color="auto"/>
      </w:divBdr>
    </w:div>
    <w:div w:id="1257865133">
      <w:bodyDiv w:val="1"/>
      <w:marLeft w:val="0"/>
      <w:marRight w:val="0"/>
      <w:marTop w:val="0"/>
      <w:marBottom w:val="0"/>
      <w:divBdr>
        <w:top w:val="none" w:sz="0" w:space="0" w:color="auto"/>
        <w:left w:val="none" w:sz="0" w:space="0" w:color="auto"/>
        <w:bottom w:val="none" w:sz="0" w:space="0" w:color="auto"/>
        <w:right w:val="none" w:sz="0" w:space="0" w:color="auto"/>
      </w:divBdr>
    </w:div>
    <w:div w:id="1269507120">
      <w:bodyDiv w:val="1"/>
      <w:marLeft w:val="0"/>
      <w:marRight w:val="0"/>
      <w:marTop w:val="0"/>
      <w:marBottom w:val="0"/>
      <w:divBdr>
        <w:top w:val="none" w:sz="0" w:space="0" w:color="auto"/>
        <w:left w:val="none" w:sz="0" w:space="0" w:color="auto"/>
        <w:bottom w:val="none" w:sz="0" w:space="0" w:color="auto"/>
        <w:right w:val="none" w:sz="0" w:space="0" w:color="auto"/>
      </w:divBdr>
    </w:div>
    <w:div w:id="1275021745">
      <w:bodyDiv w:val="1"/>
      <w:marLeft w:val="0"/>
      <w:marRight w:val="0"/>
      <w:marTop w:val="0"/>
      <w:marBottom w:val="0"/>
      <w:divBdr>
        <w:top w:val="none" w:sz="0" w:space="0" w:color="auto"/>
        <w:left w:val="none" w:sz="0" w:space="0" w:color="auto"/>
        <w:bottom w:val="none" w:sz="0" w:space="0" w:color="auto"/>
        <w:right w:val="none" w:sz="0" w:space="0" w:color="auto"/>
      </w:divBdr>
    </w:div>
    <w:div w:id="1281573670">
      <w:bodyDiv w:val="1"/>
      <w:marLeft w:val="0"/>
      <w:marRight w:val="0"/>
      <w:marTop w:val="0"/>
      <w:marBottom w:val="0"/>
      <w:divBdr>
        <w:top w:val="none" w:sz="0" w:space="0" w:color="auto"/>
        <w:left w:val="none" w:sz="0" w:space="0" w:color="auto"/>
        <w:bottom w:val="none" w:sz="0" w:space="0" w:color="auto"/>
        <w:right w:val="none" w:sz="0" w:space="0" w:color="auto"/>
      </w:divBdr>
    </w:div>
    <w:div w:id="1282884133">
      <w:bodyDiv w:val="1"/>
      <w:marLeft w:val="0"/>
      <w:marRight w:val="0"/>
      <w:marTop w:val="0"/>
      <w:marBottom w:val="0"/>
      <w:divBdr>
        <w:top w:val="none" w:sz="0" w:space="0" w:color="auto"/>
        <w:left w:val="none" w:sz="0" w:space="0" w:color="auto"/>
        <w:bottom w:val="none" w:sz="0" w:space="0" w:color="auto"/>
        <w:right w:val="none" w:sz="0" w:space="0" w:color="auto"/>
      </w:divBdr>
    </w:div>
    <w:div w:id="1309629965">
      <w:bodyDiv w:val="1"/>
      <w:marLeft w:val="0"/>
      <w:marRight w:val="0"/>
      <w:marTop w:val="0"/>
      <w:marBottom w:val="0"/>
      <w:divBdr>
        <w:top w:val="none" w:sz="0" w:space="0" w:color="auto"/>
        <w:left w:val="none" w:sz="0" w:space="0" w:color="auto"/>
        <w:bottom w:val="none" w:sz="0" w:space="0" w:color="auto"/>
        <w:right w:val="none" w:sz="0" w:space="0" w:color="auto"/>
      </w:divBdr>
    </w:div>
    <w:div w:id="1319917802">
      <w:bodyDiv w:val="1"/>
      <w:marLeft w:val="0"/>
      <w:marRight w:val="0"/>
      <w:marTop w:val="0"/>
      <w:marBottom w:val="0"/>
      <w:divBdr>
        <w:top w:val="none" w:sz="0" w:space="0" w:color="auto"/>
        <w:left w:val="none" w:sz="0" w:space="0" w:color="auto"/>
        <w:bottom w:val="none" w:sz="0" w:space="0" w:color="auto"/>
        <w:right w:val="none" w:sz="0" w:space="0" w:color="auto"/>
      </w:divBdr>
    </w:div>
    <w:div w:id="1322853274">
      <w:bodyDiv w:val="1"/>
      <w:marLeft w:val="0"/>
      <w:marRight w:val="0"/>
      <w:marTop w:val="0"/>
      <w:marBottom w:val="0"/>
      <w:divBdr>
        <w:top w:val="none" w:sz="0" w:space="0" w:color="auto"/>
        <w:left w:val="none" w:sz="0" w:space="0" w:color="auto"/>
        <w:bottom w:val="none" w:sz="0" w:space="0" w:color="auto"/>
        <w:right w:val="none" w:sz="0" w:space="0" w:color="auto"/>
      </w:divBdr>
    </w:div>
    <w:div w:id="1328704108">
      <w:bodyDiv w:val="1"/>
      <w:marLeft w:val="0"/>
      <w:marRight w:val="0"/>
      <w:marTop w:val="0"/>
      <w:marBottom w:val="0"/>
      <w:divBdr>
        <w:top w:val="none" w:sz="0" w:space="0" w:color="auto"/>
        <w:left w:val="none" w:sz="0" w:space="0" w:color="auto"/>
        <w:bottom w:val="none" w:sz="0" w:space="0" w:color="auto"/>
        <w:right w:val="none" w:sz="0" w:space="0" w:color="auto"/>
      </w:divBdr>
    </w:div>
    <w:div w:id="1333871358">
      <w:bodyDiv w:val="1"/>
      <w:marLeft w:val="0"/>
      <w:marRight w:val="0"/>
      <w:marTop w:val="0"/>
      <w:marBottom w:val="0"/>
      <w:divBdr>
        <w:top w:val="none" w:sz="0" w:space="0" w:color="auto"/>
        <w:left w:val="none" w:sz="0" w:space="0" w:color="auto"/>
        <w:bottom w:val="none" w:sz="0" w:space="0" w:color="auto"/>
        <w:right w:val="none" w:sz="0" w:space="0" w:color="auto"/>
      </w:divBdr>
    </w:div>
    <w:div w:id="1352606298">
      <w:bodyDiv w:val="1"/>
      <w:marLeft w:val="0"/>
      <w:marRight w:val="0"/>
      <w:marTop w:val="0"/>
      <w:marBottom w:val="0"/>
      <w:divBdr>
        <w:top w:val="none" w:sz="0" w:space="0" w:color="auto"/>
        <w:left w:val="none" w:sz="0" w:space="0" w:color="auto"/>
        <w:bottom w:val="none" w:sz="0" w:space="0" w:color="auto"/>
        <w:right w:val="none" w:sz="0" w:space="0" w:color="auto"/>
      </w:divBdr>
    </w:div>
    <w:div w:id="1360005891">
      <w:bodyDiv w:val="1"/>
      <w:marLeft w:val="0"/>
      <w:marRight w:val="0"/>
      <w:marTop w:val="0"/>
      <w:marBottom w:val="0"/>
      <w:divBdr>
        <w:top w:val="none" w:sz="0" w:space="0" w:color="auto"/>
        <w:left w:val="none" w:sz="0" w:space="0" w:color="auto"/>
        <w:bottom w:val="none" w:sz="0" w:space="0" w:color="auto"/>
        <w:right w:val="none" w:sz="0" w:space="0" w:color="auto"/>
      </w:divBdr>
    </w:div>
    <w:div w:id="1370377262">
      <w:bodyDiv w:val="1"/>
      <w:marLeft w:val="0"/>
      <w:marRight w:val="0"/>
      <w:marTop w:val="0"/>
      <w:marBottom w:val="0"/>
      <w:divBdr>
        <w:top w:val="none" w:sz="0" w:space="0" w:color="auto"/>
        <w:left w:val="none" w:sz="0" w:space="0" w:color="auto"/>
        <w:bottom w:val="none" w:sz="0" w:space="0" w:color="auto"/>
        <w:right w:val="none" w:sz="0" w:space="0" w:color="auto"/>
      </w:divBdr>
    </w:div>
    <w:div w:id="1371950749">
      <w:bodyDiv w:val="1"/>
      <w:marLeft w:val="0"/>
      <w:marRight w:val="0"/>
      <w:marTop w:val="0"/>
      <w:marBottom w:val="0"/>
      <w:divBdr>
        <w:top w:val="none" w:sz="0" w:space="0" w:color="auto"/>
        <w:left w:val="none" w:sz="0" w:space="0" w:color="auto"/>
        <w:bottom w:val="none" w:sz="0" w:space="0" w:color="auto"/>
        <w:right w:val="none" w:sz="0" w:space="0" w:color="auto"/>
      </w:divBdr>
    </w:div>
    <w:div w:id="1376346298">
      <w:bodyDiv w:val="1"/>
      <w:marLeft w:val="0"/>
      <w:marRight w:val="0"/>
      <w:marTop w:val="0"/>
      <w:marBottom w:val="0"/>
      <w:divBdr>
        <w:top w:val="none" w:sz="0" w:space="0" w:color="auto"/>
        <w:left w:val="none" w:sz="0" w:space="0" w:color="auto"/>
        <w:bottom w:val="none" w:sz="0" w:space="0" w:color="auto"/>
        <w:right w:val="none" w:sz="0" w:space="0" w:color="auto"/>
      </w:divBdr>
    </w:div>
    <w:div w:id="1380862566">
      <w:bodyDiv w:val="1"/>
      <w:marLeft w:val="0"/>
      <w:marRight w:val="0"/>
      <w:marTop w:val="0"/>
      <w:marBottom w:val="0"/>
      <w:divBdr>
        <w:top w:val="none" w:sz="0" w:space="0" w:color="auto"/>
        <w:left w:val="none" w:sz="0" w:space="0" w:color="auto"/>
        <w:bottom w:val="none" w:sz="0" w:space="0" w:color="auto"/>
        <w:right w:val="none" w:sz="0" w:space="0" w:color="auto"/>
      </w:divBdr>
    </w:div>
    <w:div w:id="1387101426">
      <w:bodyDiv w:val="1"/>
      <w:marLeft w:val="0"/>
      <w:marRight w:val="0"/>
      <w:marTop w:val="0"/>
      <w:marBottom w:val="0"/>
      <w:divBdr>
        <w:top w:val="none" w:sz="0" w:space="0" w:color="auto"/>
        <w:left w:val="none" w:sz="0" w:space="0" w:color="auto"/>
        <w:bottom w:val="none" w:sz="0" w:space="0" w:color="auto"/>
        <w:right w:val="none" w:sz="0" w:space="0" w:color="auto"/>
      </w:divBdr>
    </w:div>
    <w:div w:id="1400593004">
      <w:bodyDiv w:val="1"/>
      <w:marLeft w:val="0"/>
      <w:marRight w:val="0"/>
      <w:marTop w:val="0"/>
      <w:marBottom w:val="0"/>
      <w:divBdr>
        <w:top w:val="none" w:sz="0" w:space="0" w:color="auto"/>
        <w:left w:val="none" w:sz="0" w:space="0" w:color="auto"/>
        <w:bottom w:val="none" w:sz="0" w:space="0" w:color="auto"/>
        <w:right w:val="none" w:sz="0" w:space="0" w:color="auto"/>
      </w:divBdr>
    </w:div>
    <w:div w:id="1405906758">
      <w:bodyDiv w:val="1"/>
      <w:marLeft w:val="0"/>
      <w:marRight w:val="0"/>
      <w:marTop w:val="0"/>
      <w:marBottom w:val="0"/>
      <w:divBdr>
        <w:top w:val="none" w:sz="0" w:space="0" w:color="auto"/>
        <w:left w:val="none" w:sz="0" w:space="0" w:color="auto"/>
        <w:bottom w:val="none" w:sz="0" w:space="0" w:color="auto"/>
        <w:right w:val="none" w:sz="0" w:space="0" w:color="auto"/>
      </w:divBdr>
    </w:div>
    <w:div w:id="1415396958">
      <w:bodyDiv w:val="1"/>
      <w:marLeft w:val="0"/>
      <w:marRight w:val="0"/>
      <w:marTop w:val="0"/>
      <w:marBottom w:val="0"/>
      <w:divBdr>
        <w:top w:val="none" w:sz="0" w:space="0" w:color="auto"/>
        <w:left w:val="none" w:sz="0" w:space="0" w:color="auto"/>
        <w:bottom w:val="none" w:sz="0" w:space="0" w:color="auto"/>
        <w:right w:val="none" w:sz="0" w:space="0" w:color="auto"/>
      </w:divBdr>
    </w:div>
    <w:div w:id="1416318613">
      <w:bodyDiv w:val="1"/>
      <w:marLeft w:val="0"/>
      <w:marRight w:val="0"/>
      <w:marTop w:val="0"/>
      <w:marBottom w:val="0"/>
      <w:divBdr>
        <w:top w:val="none" w:sz="0" w:space="0" w:color="auto"/>
        <w:left w:val="none" w:sz="0" w:space="0" w:color="auto"/>
        <w:bottom w:val="none" w:sz="0" w:space="0" w:color="auto"/>
        <w:right w:val="none" w:sz="0" w:space="0" w:color="auto"/>
      </w:divBdr>
    </w:div>
    <w:div w:id="1430656903">
      <w:bodyDiv w:val="1"/>
      <w:marLeft w:val="0"/>
      <w:marRight w:val="0"/>
      <w:marTop w:val="0"/>
      <w:marBottom w:val="0"/>
      <w:divBdr>
        <w:top w:val="none" w:sz="0" w:space="0" w:color="auto"/>
        <w:left w:val="none" w:sz="0" w:space="0" w:color="auto"/>
        <w:bottom w:val="none" w:sz="0" w:space="0" w:color="auto"/>
        <w:right w:val="none" w:sz="0" w:space="0" w:color="auto"/>
      </w:divBdr>
    </w:div>
    <w:div w:id="1438257149">
      <w:bodyDiv w:val="1"/>
      <w:marLeft w:val="0"/>
      <w:marRight w:val="0"/>
      <w:marTop w:val="0"/>
      <w:marBottom w:val="0"/>
      <w:divBdr>
        <w:top w:val="none" w:sz="0" w:space="0" w:color="auto"/>
        <w:left w:val="none" w:sz="0" w:space="0" w:color="auto"/>
        <w:bottom w:val="none" w:sz="0" w:space="0" w:color="auto"/>
        <w:right w:val="none" w:sz="0" w:space="0" w:color="auto"/>
      </w:divBdr>
    </w:div>
    <w:div w:id="1444576672">
      <w:bodyDiv w:val="1"/>
      <w:marLeft w:val="0"/>
      <w:marRight w:val="0"/>
      <w:marTop w:val="0"/>
      <w:marBottom w:val="0"/>
      <w:divBdr>
        <w:top w:val="none" w:sz="0" w:space="0" w:color="auto"/>
        <w:left w:val="none" w:sz="0" w:space="0" w:color="auto"/>
        <w:bottom w:val="none" w:sz="0" w:space="0" w:color="auto"/>
        <w:right w:val="none" w:sz="0" w:space="0" w:color="auto"/>
      </w:divBdr>
    </w:div>
    <w:div w:id="1452355638">
      <w:bodyDiv w:val="1"/>
      <w:marLeft w:val="0"/>
      <w:marRight w:val="0"/>
      <w:marTop w:val="0"/>
      <w:marBottom w:val="0"/>
      <w:divBdr>
        <w:top w:val="none" w:sz="0" w:space="0" w:color="auto"/>
        <w:left w:val="none" w:sz="0" w:space="0" w:color="auto"/>
        <w:bottom w:val="none" w:sz="0" w:space="0" w:color="auto"/>
        <w:right w:val="none" w:sz="0" w:space="0" w:color="auto"/>
      </w:divBdr>
    </w:div>
    <w:div w:id="1454792490">
      <w:bodyDiv w:val="1"/>
      <w:marLeft w:val="0"/>
      <w:marRight w:val="0"/>
      <w:marTop w:val="0"/>
      <w:marBottom w:val="0"/>
      <w:divBdr>
        <w:top w:val="none" w:sz="0" w:space="0" w:color="auto"/>
        <w:left w:val="none" w:sz="0" w:space="0" w:color="auto"/>
        <w:bottom w:val="none" w:sz="0" w:space="0" w:color="auto"/>
        <w:right w:val="none" w:sz="0" w:space="0" w:color="auto"/>
      </w:divBdr>
    </w:div>
    <w:div w:id="1470826072">
      <w:bodyDiv w:val="1"/>
      <w:marLeft w:val="0"/>
      <w:marRight w:val="0"/>
      <w:marTop w:val="0"/>
      <w:marBottom w:val="0"/>
      <w:divBdr>
        <w:top w:val="none" w:sz="0" w:space="0" w:color="auto"/>
        <w:left w:val="none" w:sz="0" w:space="0" w:color="auto"/>
        <w:bottom w:val="none" w:sz="0" w:space="0" w:color="auto"/>
        <w:right w:val="none" w:sz="0" w:space="0" w:color="auto"/>
      </w:divBdr>
    </w:div>
    <w:div w:id="1472677900">
      <w:bodyDiv w:val="1"/>
      <w:marLeft w:val="0"/>
      <w:marRight w:val="0"/>
      <w:marTop w:val="0"/>
      <w:marBottom w:val="0"/>
      <w:divBdr>
        <w:top w:val="none" w:sz="0" w:space="0" w:color="auto"/>
        <w:left w:val="none" w:sz="0" w:space="0" w:color="auto"/>
        <w:bottom w:val="none" w:sz="0" w:space="0" w:color="auto"/>
        <w:right w:val="none" w:sz="0" w:space="0" w:color="auto"/>
      </w:divBdr>
    </w:div>
    <w:div w:id="1476095417">
      <w:bodyDiv w:val="1"/>
      <w:marLeft w:val="0"/>
      <w:marRight w:val="0"/>
      <w:marTop w:val="0"/>
      <w:marBottom w:val="0"/>
      <w:divBdr>
        <w:top w:val="none" w:sz="0" w:space="0" w:color="auto"/>
        <w:left w:val="none" w:sz="0" w:space="0" w:color="auto"/>
        <w:bottom w:val="none" w:sz="0" w:space="0" w:color="auto"/>
        <w:right w:val="none" w:sz="0" w:space="0" w:color="auto"/>
      </w:divBdr>
    </w:div>
    <w:div w:id="1481845793">
      <w:bodyDiv w:val="1"/>
      <w:marLeft w:val="0"/>
      <w:marRight w:val="0"/>
      <w:marTop w:val="0"/>
      <w:marBottom w:val="0"/>
      <w:divBdr>
        <w:top w:val="none" w:sz="0" w:space="0" w:color="auto"/>
        <w:left w:val="none" w:sz="0" w:space="0" w:color="auto"/>
        <w:bottom w:val="none" w:sz="0" w:space="0" w:color="auto"/>
        <w:right w:val="none" w:sz="0" w:space="0" w:color="auto"/>
      </w:divBdr>
    </w:div>
    <w:div w:id="1508180168">
      <w:bodyDiv w:val="1"/>
      <w:marLeft w:val="0"/>
      <w:marRight w:val="0"/>
      <w:marTop w:val="0"/>
      <w:marBottom w:val="0"/>
      <w:divBdr>
        <w:top w:val="none" w:sz="0" w:space="0" w:color="auto"/>
        <w:left w:val="none" w:sz="0" w:space="0" w:color="auto"/>
        <w:bottom w:val="none" w:sz="0" w:space="0" w:color="auto"/>
        <w:right w:val="none" w:sz="0" w:space="0" w:color="auto"/>
      </w:divBdr>
    </w:div>
    <w:div w:id="1521429859">
      <w:bodyDiv w:val="1"/>
      <w:marLeft w:val="0"/>
      <w:marRight w:val="0"/>
      <w:marTop w:val="0"/>
      <w:marBottom w:val="0"/>
      <w:divBdr>
        <w:top w:val="none" w:sz="0" w:space="0" w:color="auto"/>
        <w:left w:val="none" w:sz="0" w:space="0" w:color="auto"/>
        <w:bottom w:val="none" w:sz="0" w:space="0" w:color="auto"/>
        <w:right w:val="none" w:sz="0" w:space="0" w:color="auto"/>
      </w:divBdr>
    </w:div>
    <w:div w:id="1526794315">
      <w:bodyDiv w:val="1"/>
      <w:marLeft w:val="0"/>
      <w:marRight w:val="0"/>
      <w:marTop w:val="0"/>
      <w:marBottom w:val="0"/>
      <w:divBdr>
        <w:top w:val="none" w:sz="0" w:space="0" w:color="auto"/>
        <w:left w:val="none" w:sz="0" w:space="0" w:color="auto"/>
        <w:bottom w:val="none" w:sz="0" w:space="0" w:color="auto"/>
        <w:right w:val="none" w:sz="0" w:space="0" w:color="auto"/>
      </w:divBdr>
    </w:div>
    <w:div w:id="1529097470">
      <w:bodyDiv w:val="1"/>
      <w:marLeft w:val="0"/>
      <w:marRight w:val="0"/>
      <w:marTop w:val="0"/>
      <w:marBottom w:val="0"/>
      <w:divBdr>
        <w:top w:val="none" w:sz="0" w:space="0" w:color="auto"/>
        <w:left w:val="none" w:sz="0" w:space="0" w:color="auto"/>
        <w:bottom w:val="none" w:sz="0" w:space="0" w:color="auto"/>
        <w:right w:val="none" w:sz="0" w:space="0" w:color="auto"/>
      </w:divBdr>
    </w:div>
    <w:div w:id="1532693974">
      <w:bodyDiv w:val="1"/>
      <w:marLeft w:val="0"/>
      <w:marRight w:val="0"/>
      <w:marTop w:val="0"/>
      <w:marBottom w:val="0"/>
      <w:divBdr>
        <w:top w:val="none" w:sz="0" w:space="0" w:color="auto"/>
        <w:left w:val="none" w:sz="0" w:space="0" w:color="auto"/>
        <w:bottom w:val="none" w:sz="0" w:space="0" w:color="auto"/>
        <w:right w:val="none" w:sz="0" w:space="0" w:color="auto"/>
      </w:divBdr>
    </w:div>
    <w:div w:id="1543009869">
      <w:bodyDiv w:val="1"/>
      <w:marLeft w:val="0"/>
      <w:marRight w:val="0"/>
      <w:marTop w:val="0"/>
      <w:marBottom w:val="0"/>
      <w:divBdr>
        <w:top w:val="none" w:sz="0" w:space="0" w:color="auto"/>
        <w:left w:val="none" w:sz="0" w:space="0" w:color="auto"/>
        <w:bottom w:val="none" w:sz="0" w:space="0" w:color="auto"/>
        <w:right w:val="none" w:sz="0" w:space="0" w:color="auto"/>
      </w:divBdr>
    </w:div>
    <w:div w:id="1550145693">
      <w:bodyDiv w:val="1"/>
      <w:marLeft w:val="0"/>
      <w:marRight w:val="0"/>
      <w:marTop w:val="0"/>
      <w:marBottom w:val="0"/>
      <w:divBdr>
        <w:top w:val="none" w:sz="0" w:space="0" w:color="auto"/>
        <w:left w:val="none" w:sz="0" w:space="0" w:color="auto"/>
        <w:bottom w:val="none" w:sz="0" w:space="0" w:color="auto"/>
        <w:right w:val="none" w:sz="0" w:space="0" w:color="auto"/>
      </w:divBdr>
    </w:div>
    <w:div w:id="1550604113">
      <w:bodyDiv w:val="1"/>
      <w:marLeft w:val="0"/>
      <w:marRight w:val="0"/>
      <w:marTop w:val="0"/>
      <w:marBottom w:val="0"/>
      <w:divBdr>
        <w:top w:val="none" w:sz="0" w:space="0" w:color="auto"/>
        <w:left w:val="none" w:sz="0" w:space="0" w:color="auto"/>
        <w:bottom w:val="none" w:sz="0" w:space="0" w:color="auto"/>
        <w:right w:val="none" w:sz="0" w:space="0" w:color="auto"/>
      </w:divBdr>
    </w:div>
    <w:div w:id="1556819022">
      <w:bodyDiv w:val="1"/>
      <w:marLeft w:val="0"/>
      <w:marRight w:val="0"/>
      <w:marTop w:val="0"/>
      <w:marBottom w:val="0"/>
      <w:divBdr>
        <w:top w:val="none" w:sz="0" w:space="0" w:color="auto"/>
        <w:left w:val="none" w:sz="0" w:space="0" w:color="auto"/>
        <w:bottom w:val="none" w:sz="0" w:space="0" w:color="auto"/>
        <w:right w:val="none" w:sz="0" w:space="0" w:color="auto"/>
      </w:divBdr>
    </w:div>
    <w:div w:id="1563373694">
      <w:bodyDiv w:val="1"/>
      <w:marLeft w:val="0"/>
      <w:marRight w:val="0"/>
      <w:marTop w:val="0"/>
      <w:marBottom w:val="0"/>
      <w:divBdr>
        <w:top w:val="none" w:sz="0" w:space="0" w:color="auto"/>
        <w:left w:val="none" w:sz="0" w:space="0" w:color="auto"/>
        <w:bottom w:val="none" w:sz="0" w:space="0" w:color="auto"/>
        <w:right w:val="none" w:sz="0" w:space="0" w:color="auto"/>
      </w:divBdr>
    </w:div>
    <w:div w:id="1575821764">
      <w:bodyDiv w:val="1"/>
      <w:marLeft w:val="0"/>
      <w:marRight w:val="0"/>
      <w:marTop w:val="0"/>
      <w:marBottom w:val="0"/>
      <w:divBdr>
        <w:top w:val="none" w:sz="0" w:space="0" w:color="auto"/>
        <w:left w:val="none" w:sz="0" w:space="0" w:color="auto"/>
        <w:bottom w:val="none" w:sz="0" w:space="0" w:color="auto"/>
        <w:right w:val="none" w:sz="0" w:space="0" w:color="auto"/>
      </w:divBdr>
    </w:div>
    <w:div w:id="1577325245">
      <w:bodyDiv w:val="1"/>
      <w:marLeft w:val="0"/>
      <w:marRight w:val="0"/>
      <w:marTop w:val="0"/>
      <w:marBottom w:val="0"/>
      <w:divBdr>
        <w:top w:val="none" w:sz="0" w:space="0" w:color="auto"/>
        <w:left w:val="none" w:sz="0" w:space="0" w:color="auto"/>
        <w:bottom w:val="none" w:sz="0" w:space="0" w:color="auto"/>
        <w:right w:val="none" w:sz="0" w:space="0" w:color="auto"/>
      </w:divBdr>
    </w:div>
    <w:div w:id="1585605073">
      <w:bodyDiv w:val="1"/>
      <w:marLeft w:val="0"/>
      <w:marRight w:val="0"/>
      <w:marTop w:val="0"/>
      <w:marBottom w:val="0"/>
      <w:divBdr>
        <w:top w:val="none" w:sz="0" w:space="0" w:color="auto"/>
        <w:left w:val="none" w:sz="0" w:space="0" w:color="auto"/>
        <w:bottom w:val="none" w:sz="0" w:space="0" w:color="auto"/>
        <w:right w:val="none" w:sz="0" w:space="0" w:color="auto"/>
      </w:divBdr>
    </w:div>
    <w:div w:id="1589074220">
      <w:bodyDiv w:val="1"/>
      <w:marLeft w:val="0"/>
      <w:marRight w:val="0"/>
      <w:marTop w:val="0"/>
      <w:marBottom w:val="0"/>
      <w:divBdr>
        <w:top w:val="none" w:sz="0" w:space="0" w:color="auto"/>
        <w:left w:val="none" w:sz="0" w:space="0" w:color="auto"/>
        <w:bottom w:val="none" w:sz="0" w:space="0" w:color="auto"/>
        <w:right w:val="none" w:sz="0" w:space="0" w:color="auto"/>
      </w:divBdr>
    </w:div>
    <w:div w:id="1589537520">
      <w:bodyDiv w:val="1"/>
      <w:marLeft w:val="0"/>
      <w:marRight w:val="0"/>
      <w:marTop w:val="0"/>
      <w:marBottom w:val="0"/>
      <w:divBdr>
        <w:top w:val="none" w:sz="0" w:space="0" w:color="auto"/>
        <w:left w:val="none" w:sz="0" w:space="0" w:color="auto"/>
        <w:bottom w:val="none" w:sz="0" w:space="0" w:color="auto"/>
        <w:right w:val="none" w:sz="0" w:space="0" w:color="auto"/>
      </w:divBdr>
    </w:div>
    <w:div w:id="1600067424">
      <w:bodyDiv w:val="1"/>
      <w:marLeft w:val="0"/>
      <w:marRight w:val="0"/>
      <w:marTop w:val="0"/>
      <w:marBottom w:val="0"/>
      <w:divBdr>
        <w:top w:val="none" w:sz="0" w:space="0" w:color="auto"/>
        <w:left w:val="none" w:sz="0" w:space="0" w:color="auto"/>
        <w:bottom w:val="none" w:sz="0" w:space="0" w:color="auto"/>
        <w:right w:val="none" w:sz="0" w:space="0" w:color="auto"/>
      </w:divBdr>
    </w:div>
    <w:div w:id="1600872700">
      <w:bodyDiv w:val="1"/>
      <w:marLeft w:val="0"/>
      <w:marRight w:val="0"/>
      <w:marTop w:val="0"/>
      <w:marBottom w:val="0"/>
      <w:divBdr>
        <w:top w:val="none" w:sz="0" w:space="0" w:color="auto"/>
        <w:left w:val="none" w:sz="0" w:space="0" w:color="auto"/>
        <w:bottom w:val="none" w:sz="0" w:space="0" w:color="auto"/>
        <w:right w:val="none" w:sz="0" w:space="0" w:color="auto"/>
      </w:divBdr>
    </w:div>
    <w:div w:id="1604144993">
      <w:bodyDiv w:val="1"/>
      <w:marLeft w:val="0"/>
      <w:marRight w:val="0"/>
      <w:marTop w:val="0"/>
      <w:marBottom w:val="0"/>
      <w:divBdr>
        <w:top w:val="none" w:sz="0" w:space="0" w:color="auto"/>
        <w:left w:val="none" w:sz="0" w:space="0" w:color="auto"/>
        <w:bottom w:val="none" w:sz="0" w:space="0" w:color="auto"/>
        <w:right w:val="none" w:sz="0" w:space="0" w:color="auto"/>
      </w:divBdr>
    </w:div>
    <w:div w:id="1611275624">
      <w:bodyDiv w:val="1"/>
      <w:marLeft w:val="0"/>
      <w:marRight w:val="0"/>
      <w:marTop w:val="0"/>
      <w:marBottom w:val="0"/>
      <w:divBdr>
        <w:top w:val="none" w:sz="0" w:space="0" w:color="auto"/>
        <w:left w:val="none" w:sz="0" w:space="0" w:color="auto"/>
        <w:bottom w:val="none" w:sz="0" w:space="0" w:color="auto"/>
        <w:right w:val="none" w:sz="0" w:space="0" w:color="auto"/>
      </w:divBdr>
    </w:div>
    <w:div w:id="1611474203">
      <w:bodyDiv w:val="1"/>
      <w:marLeft w:val="0"/>
      <w:marRight w:val="0"/>
      <w:marTop w:val="0"/>
      <w:marBottom w:val="0"/>
      <w:divBdr>
        <w:top w:val="none" w:sz="0" w:space="0" w:color="auto"/>
        <w:left w:val="none" w:sz="0" w:space="0" w:color="auto"/>
        <w:bottom w:val="none" w:sz="0" w:space="0" w:color="auto"/>
        <w:right w:val="none" w:sz="0" w:space="0" w:color="auto"/>
      </w:divBdr>
    </w:div>
    <w:div w:id="1611931403">
      <w:bodyDiv w:val="1"/>
      <w:marLeft w:val="0"/>
      <w:marRight w:val="0"/>
      <w:marTop w:val="0"/>
      <w:marBottom w:val="0"/>
      <w:divBdr>
        <w:top w:val="none" w:sz="0" w:space="0" w:color="auto"/>
        <w:left w:val="none" w:sz="0" w:space="0" w:color="auto"/>
        <w:bottom w:val="none" w:sz="0" w:space="0" w:color="auto"/>
        <w:right w:val="none" w:sz="0" w:space="0" w:color="auto"/>
      </w:divBdr>
    </w:div>
    <w:div w:id="1615556156">
      <w:bodyDiv w:val="1"/>
      <w:marLeft w:val="0"/>
      <w:marRight w:val="0"/>
      <w:marTop w:val="0"/>
      <w:marBottom w:val="0"/>
      <w:divBdr>
        <w:top w:val="none" w:sz="0" w:space="0" w:color="auto"/>
        <w:left w:val="none" w:sz="0" w:space="0" w:color="auto"/>
        <w:bottom w:val="none" w:sz="0" w:space="0" w:color="auto"/>
        <w:right w:val="none" w:sz="0" w:space="0" w:color="auto"/>
      </w:divBdr>
    </w:div>
    <w:div w:id="1616597194">
      <w:bodyDiv w:val="1"/>
      <w:marLeft w:val="0"/>
      <w:marRight w:val="0"/>
      <w:marTop w:val="0"/>
      <w:marBottom w:val="0"/>
      <w:divBdr>
        <w:top w:val="none" w:sz="0" w:space="0" w:color="auto"/>
        <w:left w:val="none" w:sz="0" w:space="0" w:color="auto"/>
        <w:bottom w:val="none" w:sz="0" w:space="0" w:color="auto"/>
        <w:right w:val="none" w:sz="0" w:space="0" w:color="auto"/>
      </w:divBdr>
    </w:div>
    <w:div w:id="1621455035">
      <w:bodyDiv w:val="1"/>
      <w:marLeft w:val="0"/>
      <w:marRight w:val="0"/>
      <w:marTop w:val="0"/>
      <w:marBottom w:val="0"/>
      <w:divBdr>
        <w:top w:val="none" w:sz="0" w:space="0" w:color="auto"/>
        <w:left w:val="none" w:sz="0" w:space="0" w:color="auto"/>
        <w:bottom w:val="none" w:sz="0" w:space="0" w:color="auto"/>
        <w:right w:val="none" w:sz="0" w:space="0" w:color="auto"/>
      </w:divBdr>
    </w:div>
    <w:div w:id="1625768749">
      <w:bodyDiv w:val="1"/>
      <w:marLeft w:val="0"/>
      <w:marRight w:val="0"/>
      <w:marTop w:val="0"/>
      <w:marBottom w:val="0"/>
      <w:divBdr>
        <w:top w:val="none" w:sz="0" w:space="0" w:color="auto"/>
        <w:left w:val="none" w:sz="0" w:space="0" w:color="auto"/>
        <w:bottom w:val="none" w:sz="0" w:space="0" w:color="auto"/>
        <w:right w:val="none" w:sz="0" w:space="0" w:color="auto"/>
      </w:divBdr>
    </w:div>
    <w:div w:id="1627615082">
      <w:bodyDiv w:val="1"/>
      <w:marLeft w:val="0"/>
      <w:marRight w:val="0"/>
      <w:marTop w:val="0"/>
      <w:marBottom w:val="0"/>
      <w:divBdr>
        <w:top w:val="none" w:sz="0" w:space="0" w:color="auto"/>
        <w:left w:val="none" w:sz="0" w:space="0" w:color="auto"/>
        <w:bottom w:val="none" w:sz="0" w:space="0" w:color="auto"/>
        <w:right w:val="none" w:sz="0" w:space="0" w:color="auto"/>
      </w:divBdr>
    </w:div>
    <w:div w:id="1628047571">
      <w:bodyDiv w:val="1"/>
      <w:marLeft w:val="0"/>
      <w:marRight w:val="0"/>
      <w:marTop w:val="0"/>
      <w:marBottom w:val="0"/>
      <w:divBdr>
        <w:top w:val="none" w:sz="0" w:space="0" w:color="auto"/>
        <w:left w:val="none" w:sz="0" w:space="0" w:color="auto"/>
        <w:bottom w:val="none" w:sz="0" w:space="0" w:color="auto"/>
        <w:right w:val="none" w:sz="0" w:space="0" w:color="auto"/>
      </w:divBdr>
    </w:div>
    <w:div w:id="1634363761">
      <w:bodyDiv w:val="1"/>
      <w:marLeft w:val="0"/>
      <w:marRight w:val="0"/>
      <w:marTop w:val="0"/>
      <w:marBottom w:val="0"/>
      <w:divBdr>
        <w:top w:val="none" w:sz="0" w:space="0" w:color="auto"/>
        <w:left w:val="none" w:sz="0" w:space="0" w:color="auto"/>
        <w:bottom w:val="none" w:sz="0" w:space="0" w:color="auto"/>
        <w:right w:val="none" w:sz="0" w:space="0" w:color="auto"/>
      </w:divBdr>
    </w:div>
    <w:div w:id="1648239896">
      <w:bodyDiv w:val="1"/>
      <w:marLeft w:val="0"/>
      <w:marRight w:val="0"/>
      <w:marTop w:val="0"/>
      <w:marBottom w:val="0"/>
      <w:divBdr>
        <w:top w:val="none" w:sz="0" w:space="0" w:color="auto"/>
        <w:left w:val="none" w:sz="0" w:space="0" w:color="auto"/>
        <w:bottom w:val="none" w:sz="0" w:space="0" w:color="auto"/>
        <w:right w:val="none" w:sz="0" w:space="0" w:color="auto"/>
      </w:divBdr>
    </w:div>
    <w:div w:id="1650786955">
      <w:bodyDiv w:val="1"/>
      <w:marLeft w:val="0"/>
      <w:marRight w:val="0"/>
      <w:marTop w:val="0"/>
      <w:marBottom w:val="0"/>
      <w:divBdr>
        <w:top w:val="none" w:sz="0" w:space="0" w:color="auto"/>
        <w:left w:val="none" w:sz="0" w:space="0" w:color="auto"/>
        <w:bottom w:val="none" w:sz="0" w:space="0" w:color="auto"/>
        <w:right w:val="none" w:sz="0" w:space="0" w:color="auto"/>
      </w:divBdr>
    </w:div>
    <w:div w:id="1653871312">
      <w:bodyDiv w:val="1"/>
      <w:marLeft w:val="0"/>
      <w:marRight w:val="0"/>
      <w:marTop w:val="0"/>
      <w:marBottom w:val="0"/>
      <w:divBdr>
        <w:top w:val="none" w:sz="0" w:space="0" w:color="auto"/>
        <w:left w:val="none" w:sz="0" w:space="0" w:color="auto"/>
        <w:bottom w:val="none" w:sz="0" w:space="0" w:color="auto"/>
        <w:right w:val="none" w:sz="0" w:space="0" w:color="auto"/>
      </w:divBdr>
    </w:div>
    <w:div w:id="1666395997">
      <w:bodyDiv w:val="1"/>
      <w:marLeft w:val="0"/>
      <w:marRight w:val="0"/>
      <w:marTop w:val="0"/>
      <w:marBottom w:val="0"/>
      <w:divBdr>
        <w:top w:val="none" w:sz="0" w:space="0" w:color="auto"/>
        <w:left w:val="none" w:sz="0" w:space="0" w:color="auto"/>
        <w:bottom w:val="none" w:sz="0" w:space="0" w:color="auto"/>
        <w:right w:val="none" w:sz="0" w:space="0" w:color="auto"/>
      </w:divBdr>
    </w:div>
    <w:div w:id="1680429218">
      <w:bodyDiv w:val="1"/>
      <w:marLeft w:val="0"/>
      <w:marRight w:val="0"/>
      <w:marTop w:val="0"/>
      <w:marBottom w:val="0"/>
      <w:divBdr>
        <w:top w:val="none" w:sz="0" w:space="0" w:color="auto"/>
        <w:left w:val="none" w:sz="0" w:space="0" w:color="auto"/>
        <w:bottom w:val="none" w:sz="0" w:space="0" w:color="auto"/>
        <w:right w:val="none" w:sz="0" w:space="0" w:color="auto"/>
      </w:divBdr>
    </w:div>
    <w:div w:id="1682657214">
      <w:bodyDiv w:val="1"/>
      <w:marLeft w:val="0"/>
      <w:marRight w:val="0"/>
      <w:marTop w:val="0"/>
      <w:marBottom w:val="0"/>
      <w:divBdr>
        <w:top w:val="none" w:sz="0" w:space="0" w:color="auto"/>
        <w:left w:val="none" w:sz="0" w:space="0" w:color="auto"/>
        <w:bottom w:val="none" w:sz="0" w:space="0" w:color="auto"/>
        <w:right w:val="none" w:sz="0" w:space="0" w:color="auto"/>
      </w:divBdr>
    </w:div>
    <w:div w:id="1682660099">
      <w:bodyDiv w:val="1"/>
      <w:marLeft w:val="0"/>
      <w:marRight w:val="0"/>
      <w:marTop w:val="0"/>
      <w:marBottom w:val="0"/>
      <w:divBdr>
        <w:top w:val="none" w:sz="0" w:space="0" w:color="auto"/>
        <w:left w:val="none" w:sz="0" w:space="0" w:color="auto"/>
        <w:bottom w:val="none" w:sz="0" w:space="0" w:color="auto"/>
        <w:right w:val="none" w:sz="0" w:space="0" w:color="auto"/>
      </w:divBdr>
    </w:div>
    <w:div w:id="1682973045">
      <w:bodyDiv w:val="1"/>
      <w:marLeft w:val="0"/>
      <w:marRight w:val="0"/>
      <w:marTop w:val="0"/>
      <w:marBottom w:val="0"/>
      <w:divBdr>
        <w:top w:val="none" w:sz="0" w:space="0" w:color="auto"/>
        <w:left w:val="none" w:sz="0" w:space="0" w:color="auto"/>
        <w:bottom w:val="none" w:sz="0" w:space="0" w:color="auto"/>
        <w:right w:val="none" w:sz="0" w:space="0" w:color="auto"/>
      </w:divBdr>
    </w:div>
    <w:div w:id="1682975842">
      <w:bodyDiv w:val="1"/>
      <w:marLeft w:val="0"/>
      <w:marRight w:val="0"/>
      <w:marTop w:val="0"/>
      <w:marBottom w:val="0"/>
      <w:divBdr>
        <w:top w:val="none" w:sz="0" w:space="0" w:color="auto"/>
        <w:left w:val="none" w:sz="0" w:space="0" w:color="auto"/>
        <w:bottom w:val="none" w:sz="0" w:space="0" w:color="auto"/>
        <w:right w:val="none" w:sz="0" w:space="0" w:color="auto"/>
      </w:divBdr>
    </w:div>
    <w:div w:id="1690058421">
      <w:bodyDiv w:val="1"/>
      <w:marLeft w:val="0"/>
      <w:marRight w:val="0"/>
      <w:marTop w:val="0"/>
      <w:marBottom w:val="0"/>
      <w:divBdr>
        <w:top w:val="none" w:sz="0" w:space="0" w:color="auto"/>
        <w:left w:val="none" w:sz="0" w:space="0" w:color="auto"/>
        <w:bottom w:val="none" w:sz="0" w:space="0" w:color="auto"/>
        <w:right w:val="none" w:sz="0" w:space="0" w:color="auto"/>
      </w:divBdr>
    </w:div>
    <w:div w:id="1690838984">
      <w:bodyDiv w:val="1"/>
      <w:marLeft w:val="0"/>
      <w:marRight w:val="0"/>
      <w:marTop w:val="0"/>
      <w:marBottom w:val="0"/>
      <w:divBdr>
        <w:top w:val="none" w:sz="0" w:space="0" w:color="auto"/>
        <w:left w:val="none" w:sz="0" w:space="0" w:color="auto"/>
        <w:bottom w:val="none" w:sz="0" w:space="0" w:color="auto"/>
        <w:right w:val="none" w:sz="0" w:space="0" w:color="auto"/>
      </w:divBdr>
    </w:div>
    <w:div w:id="1702976318">
      <w:bodyDiv w:val="1"/>
      <w:marLeft w:val="0"/>
      <w:marRight w:val="0"/>
      <w:marTop w:val="0"/>
      <w:marBottom w:val="0"/>
      <w:divBdr>
        <w:top w:val="none" w:sz="0" w:space="0" w:color="auto"/>
        <w:left w:val="none" w:sz="0" w:space="0" w:color="auto"/>
        <w:bottom w:val="none" w:sz="0" w:space="0" w:color="auto"/>
        <w:right w:val="none" w:sz="0" w:space="0" w:color="auto"/>
      </w:divBdr>
    </w:div>
    <w:div w:id="1708487781">
      <w:bodyDiv w:val="1"/>
      <w:marLeft w:val="0"/>
      <w:marRight w:val="0"/>
      <w:marTop w:val="0"/>
      <w:marBottom w:val="0"/>
      <w:divBdr>
        <w:top w:val="none" w:sz="0" w:space="0" w:color="auto"/>
        <w:left w:val="none" w:sz="0" w:space="0" w:color="auto"/>
        <w:bottom w:val="none" w:sz="0" w:space="0" w:color="auto"/>
        <w:right w:val="none" w:sz="0" w:space="0" w:color="auto"/>
      </w:divBdr>
    </w:div>
    <w:div w:id="1715961122">
      <w:bodyDiv w:val="1"/>
      <w:marLeft w:val="0"/>
      <w:marRight w:val="0"/>
      <w:marTop w:val="0"/>
      <w:marBottom w:val="0"/>
      <w:divBdr>
        <w:top w:val="none" w:sz="0" w:space="0" w:color="auto"/>
        <w:left w:val="none" w:sz="0" w:space="0" w:color="auto"/>
        <w:bottom w:val="none" w:sz="0" w:space="0" w:color="auto"/>
        <w:right w:val="none" w:sz="0" w:space="0" w:color="auto"/>
      </w:divBdr>
    </w:div>
    <w:div w:id="1717199214">
      <w:bodyDiv w:val="1"/>
      <w:marLeft w:val="0"/>
      <w:marRight w:val="0"/>
      <w:marTop w:val="0"/>
      <w:marBottom w:val="0"/>
      <w:divBdr>
        <w:top w:val="none" w:sz="0" w:space="0" w:color="auto"/>
        <w:left w:val="none" w:sz="0" w:space="0" w:color="auto"/>
        <w:bottom w:val="none" w:sz="0" w:space="0" w:color="auto"/>
        <w:right w:val="none" w:sz="0" w:space="0" w:color="auto"/>
      </w:divBdr>
    </w:div>
    <w:div w:id="1719086398">
      <w:bodyDiv w:val="1"/>
      <w:marLeft w:val="0"/>
      <w:marRight w:val="0"/>
      <w:marTop w:val="0"/>
      <w:marBottom w:val="0"/>
      <w:divBdr>
        <w:top w:val="none" w:sz="0" w:space="0" w:color="auto"/>
        <w:left w:val="none" w:sz="0" w:space="0" w:color="auto"/>
        <w:bottom w:val="none" w:sz="0" w:space="0" w:color="auto"/>
        <w:right w:val="none" w:sz="0" w:space="0" w:color="auto"/>
      </w:divBdr>
    </w:div>
    <w:div w:id="1720784135">
      <w:bodyDiv w:val="1"/>
      <w:marLeft w:val="0"/>
      <w:marRight w:val="0"/>
      <w:marTop w:val="0"/>
      <w:marBottom w:val="0"/>
      <w:divBdr>
        <w:top w:val="none" w:sz="0" w:space="0" w:color="auto"/>
        <w:left w:val="none" w:sz="0" w:space="0" w:color="auto"/>
        <w:bottom w:val="none" w:sz="0" w:space="0" w:color="auto"/>
        <w:right w:val="none" w:sz="0" w:space="0" w:color="auto"/>
      </w:divBdr>
    </w:div>
    <w:div w:id="1720786425">
      <w:bodyDiv w:val="1"/>
      <w:marLeft w:val="0"/>
      <w:marRight w:val="0"/>
      <w:marTop w:val="0"/>
      <w:marBottom w:val="0"/>
      <w:divBdr>
        <w:top w:val="none" w:sz="0" w:space="0" w:color="auto"/>
        <w:left w:val="none" w:sz="0" w:space="0" w:color="auto"/>
        <w:bottom w:val="none" w:sz="0" w:space="0" w:color="auto"/>
        <w:right w:val="none" w:sz="0" w:space="0" w:color="auto"/>
      </w:divBdr>
    </w:div>
    <w:div w:id="1720859895">
      <w:bodyDiv w:val="1"/>
      <w:marLeft w:val="0"/>
      <w:marRight w:val="0"/>
      <w:marTop w:val="0"/>
      <w:marBottom w:val="0"/>
      <w:divBdr>
        <w:top w:val="none" w:sz="0" w:space="0" w:color="auto"/>
        <w:left w:val="none" w:sz="0" w:space="0" w:color="auto"/>
        <w:bottom w:val="none" w:sz="0" w:space="0" w:color="auto"/>
        <w:right w:val="none" w:sz="0" w:space="0" w:color="auto"/>
      </w:divBdr>
    </w:div>
    <w:div w:id="1721050296">
      <w:bodyDiv w:val="1"/>
      <w:marLeft w:val="0"/>
      <w:marRight w:val="0"/>
      <w:marTop w:val="0"/>
      <w:marBottom w:val="0"/>
      <w:divBdr>
        <w:top w:val="none" w:sz="0" w:space="0" w:color="auto"/>
        <w:left w:val="none" w:sz="0" w:space="0" w:color="auto"/>
        <w:bottom w:val="none" w:sz="0" w:space="0" w:color="auto"/>
        <w:right w:val="none" w:sz="0" w:space="0" w:color="auto"/>
      </w:divBdr>
    </w:div>
    <w:div w:id="1725177262">
      <w:bodyDiv w:val="1"/>
      <w:marLeft w:val="0"/>
      <w:marRight w:val="0"/>
      <w:marTop w:val="0"/>
      <w:marBottom w:val="0"/>
      <w:divBdr>
        <w:top w:val="none" w:sz="0" w:space="0" w:color="auto"/>
        <w:left w:val="none" w:sz="0" w:space="0" w:color="auto"/>
        <w:bottom w:val="none" w:sz="0" w:space="0" w:color="auto"/>
        <w:right w:val="none" w:sz="0" w:space="0" w:color="auto"/>
      </w:divBdr>
    </w:div>
    <w:div w:id="1726486156">
      <w:bodyDiv w:val="1"/>
      <w:marLeft w:val="0"/>
      <w:marRight w:val="0"/>
      <w:marTop w:val="0"/>
      <w:marBottom w:val="0"/>
      <w:divBdr>
        <w:top w:val="none" w:sz="0" w:space="0" w:color="auto"/>
        <w:left w:val="none" w:sz="0" w:space="0" w:color="auto"/>
        <w:bottom w:val="none" w:sz="0" w:space="0" w:color="auto"/>
        <w:right w:val="none" w:sz="0" w:space="0" w:color="auto"/>
      </w:divBdr>
    </w:div>
    <w:div w:id="1740208507">
      <w:bodyDiv w:val="1"/>
      <w:marLeft w:val="0"/>
      <w:marRight w:val="0"/>
      <w:marTop w:val="0"/>
      <w:marBottom w:val="0"/>
      <w:divBdr>
        <w:top w:val="none" w:sz="0" w:space="0" w:color="auto"/>
        <w:left w:val="none" w:sz="0" w:space="0" w:color="auto"/>
        <w:bottom w:val="none" w:sz="0" w:space="0" w:color="auto"/>
        <w:right w:val="none" w:sz="0" w:space="0" w:color="auto"/>
      </w:divBdr>
    </w:div>
    <w:div w:id="1743327923">
      <w:bodyDiv w:val="1"/>
      <w:marLeft w:val="0"/>
      <w:marRight w:val="0"/>
      <w:marTop w:val="0"/>
      <w:marBottom w:val="0"/>
      <w:divBdr>
        <w:top w:val="none" w:sz="0" w:space="0" w:color="auto"/>
        <w:left w:val="none" w:sz="0" w:space="0" w:color="auto"/>
        <w:bottom w:val="none" w:sz="0" w:space="0" w:color="auto"/>
        <w:right w:val="none" w:sz="0" w:space="0" w:color="auto"/>
      </w:divBdr>
    </w:div>
    <w:div w:id="1758792601">
      <w:bodyDiv w:val="1"/>
      <w:marLeft w:val="0"/>
      <w:marRight w:val="0"/>
      <w:marTop w:val="0"/>
      <w:marBottom w:val="0"/>
      <w:divBdr>
        <w:top w:val="none" w:sz="0" w:space="0" w:color="auto"/>
        <w:left w:val="none" w:sz="0" w:space="0" w:color="auto"/>
        <w:bottom w:val="none" w:sz="0" w:space="0" w:color="auto"/>
        <w:right w:val="none" w:sz="0" w:space="0" w:color="auto"/>
      </w:divBdr>
    </w:div>
    <w:div w:id="1762410935">
      <w:bodyDiv w:val="1"/>
      <w:marLeft w:val="0"/>
      <w:marRight w:val="0"/>
      <w:marTop w:val="0"/>
      <w:marBottom w:val="0"/>
      <w:divBdr>
        <w:top w:val="none" w:sz="0" w:space="0" w:color="auto"/>
        <w:left w:val="none" w:sz="0" w:space="0" w:color="auto"/>
        <w:bottom w:val="none" w:sz="0" w:space="0" w:color="auto"/>
        <w:right w:val="none" w:sz="0" w:space="0" w:color="auto"/>
      </w:divBdr>
    </w:div>
    <w:div w:id="1770735533">
      <w:bodyDiv w:val="1"/>
      <w:marLeft w:val="0"/>
      <w:marRight w:val="0"/>
      <w:marTop w:val="0"/>
      <w:marBottom w:val="0"/>
      <w:divBdr>
        <w:top w:val="none" w:sz="0" w:space="0" w:color="auto"/>
        <w:left w:val="none" w:sz="0" w:space="0" w:color="auto"/>
        <w:bottom w:val="none" w:sz="0" w:space="0" w:color="auto"/>
        <w:right w:val="none" w:sz="0" w:space="0" w:color="auto"/>
      </w:divBdr>
    </w:div>
    <w:div w:id="1772311574">
      <w:bodyDiv w:val="1"/>
      <w:marLeft w:val="0"/>
      <w:marRight w:val="0"/>
      <w:marTop w:val="0"/>
      <w:marBottom w:val="0"/>
      <w:divBdr>
        <w:top w:val="none" w:sz="0" w:space="0" w:color="auto"/>
        <w:left w:val="none" w:sz="0" w:space="0" w:color="auto"/>
        <w:bottom w:val="none" w:sz="0" w:space="0" w:color="auto"/>
        <w:right w:val="none" w:sz="0" w:space="0" w:color="auto"/>
      </w:divBdr>
    </w:div>
    <w:div w:id="1776516758">
      <w:bodyDiv w:val="1"/>
      <w:marLeft w:val="0"/>
      <w:marRight w:val="0"/>
      <w:marTop w:val="0"/>
      <w:marBottom w:val="0"/>
      <w:divBdr>
        <w:top w:val="none" w:sz="0" w:space="0" w:color="auto"/>
        <w:left w:val="none" w:sz="0" w:space="0" w:color="auto"/>
        <w:bottom w:val="none" w:sz="0" w:space="0" w:color="auto"/>
        <w:right w:val="none" w:sz="0" w:space="0" w:color="auto"/>
      </w:divBdr>
    </w:div>
    <w:div w:id="1789272721">
      <w:bodyDiv w:val="1"/>
      <w:marLeft w:val="0"/>
      <w:marRight w:val="0"/>
      <w:marTop w:val="0"/>
      <w:marBottom w:val="0"/>
      <w:divBdr>
        <w:top w:val="none" w:sz="0" w:space="0" w:color="auto"/>
        <w:left w:val="none" w:sz="0" w:space="0" w:color="auto"/>
        <w:bottom w:val="none" w:sz="0" w:space="0" w:color="auto"/>
        <w:right w:val="none" w:sz="0" w:space="0" w:color="auto"/>
      </w:divBdr>
    </w:div>
    <w:div w:id="1799446147">
      <w:bodyDiv w:val="1"/>
      <w:marLeft w:val="0"/>
      <w:marRight w:val="0"/>
      <w:marTop w:val="0"/>
      <w:marBottom w:val="0"/>
      <w:divBdr>
        <w:top w:val="none" w:sz="0" w:space="0" w:color="auto"/>
        <w:left w:val="none" w:sz="0" w:space="0" w:color="auto"/>
        <w:bottom w:val="none" w:sz="0" w:space="0" w:color="auto"/>
        <w:right w:val="none" w:sz="0" w:space="0" w:color="auto"/>
      </w:divBdr>
    </w:div>
    <w:div w:id="1809856529">
      <w:bodyDiv w:val="1"/>
      <w:marLeft w:val="0"/>
      <w:marRight w:val="0"/>
      <w:marTop w:val="0"/>
      <w:marBottom w:val="0"/>
      <w:divBdr>
        <w:top w:val="none" w:sz="0" w:space="0" w:color="auto"/>
        <w:left w:val="none" w:sz="0" w:space="0" w:color="auto"/>
        <w:bottom w:val="none" w:sz="0" w:space="0" w:color="auto"/>
        <w:right w:val="none" w:sz="0" w:space="0" w:color="auto"/>
      </w:divBdr>
    </w:div>
    <w:div w:id="1810053400">
      <w:bodyDiv w:val="1"/>
      <w:marLeft w:val="0"/>
      <w:marRight w:val="0"/>
      <w:marTop w:val="0"/>
      <w:marBottom w:val="0"/>
      <w:divBdr>
        <w:top w:val="none" w:sz="0" w:space="0" w:color="auto"/>
        <w:left w:val="none" w:sz="0" w:space="0" w:color="auto"/>
        <w:bottom w:val="none" w:sz="0" w:space="0" w:color="auto"/>
        <w:right w:val="none" w:sz="0" w:space="0" w:color="auto"/>
      </w:divBdr>
    </w:div>
    <w:div w:id="1813982918">
      <w:bodyDiv w:val="1"/>
      <w:marLeft w:val="0"/>
      <w:marRight w:val="0"/>
      <w:marTop w:val="0"/>
      <w:marBottom w:val="0"/>
      <w:divBdr>
        <w:top w:val="none" w:sz="0" w:space="0" w:color="auto"/>
        <w:left w:val="none" w:sz="0" w:space="0" w:color="auto"/>
        <w:bottom w:val="none" w:sz="0" w:space="0" w:color="auto"/>
        <w:right w:val="none" w:sz="0" w:space="0" w:color="auto"/>
      </w:divBdr>
    </w:div>
    <w:div w:id="1817992709">
      <w:bodyDiv w:val="1"/>
      <w:marLeft w:val="0"/>
      <w:marRight w:val="0"/>
      <w:marTop w:val="0"/>
      <w:marBottom w:val="0"/>
      <w:divBdr>
        <w:top w:val="none" w:sz="0" w:space="0" w:color="auto"/>
        <w:left w:val="none" w:sz="0" w:space="0" w:color="auto"/>
        <w:bottom w:val="none" w:sz="0" w:space="0" w:color="auto"/>
        <w:right w:val="none" w:sz="0" w:space="0" w:color="auto"/>
      </w:divBdr>
    </w:div>
    <w:div w:id="1821069435">
      <w:bodyDiv w:val="1"/>
      <w:marLeft w:val="0"/>
      <w:marRight w:val="0"/>
      <w:marTop w:val="0"/>
      <w:marBottom w:val="0"/>
      <w:divBdr>
        <w:top w:val="none" w:sz="0" w:space="0" w:color="auto"/>
        <w:left w:val="none" w:sz="0" w:space="0" w:color="auto"/>
        <w:bottom w:val="none" w:sz="0" w:space="0" w:color="auto"/>
        <w:right w:val="none" w:sz="0" w:space="0" w:color="auto"/>
      </w:divBdr>
    </w:div>
    <w:div w:id="1826389357">
      <w:bodyDiv w:val="1"/>
      <w:marLeft w:val="0"/>
      <w:marRight w:val="0"/>
      <w:marTop w:val="0"/>
      <w:marBottom w:val="0"/>
      <w:divBdr>
        <w:top w:val="none" w:sz="0" w:space="0" w:color="auto"/>
        <w:left w:val="none" w:sz="0" w:space="0" w:color="auto"/>
        <w:bottom w:val="none" w:sz="0" w:space="0" w:color="auto"/>
        <w:right w:val="none" w:sz="0" w:space="0" w:color="auto"/>
      </w:divBdr>
    </w:div>
    <w:div w:id="1828324907">
      <w:bodyDiv w:val="1"/>
      <w:marLeft w:val="0"/>
      <w:marRight w:val="0"/>
      <w:marTop w:val="0"/>
      <w:marBottom w:val="0"/>
      <w:divBdr>
        <w:top w:val="none" w:sz="0" w:space="0" w:color="auto"/>
        <w:left w:val="none" w:sz="0" w:space="0" w:color="auto"/>
        <w:bottom w:val="none" w:sz="0" w:space="0" w:color="auto"/>
        <w:right w:val="none" w:sz="0" w:space="0" w:color="auto"/>
      </w:divBdr>
    </w:div>
    <w:div w:id="1831600489">
      <w:bodyDiv w:val="1"/>
      <w:marLeft w:val="0"/>
      <w:marRight w:val="0"/>
      <w:marTop w:val="0"/>
      <w:marBottom w:val="0"/>
      <w:divBdr>
        <w:top w:val="none" w:sz="0" w:space="0" w:color="auto"/>
        <w:left w:val="none" w:sz="0" w:space="0" w:color="auto"/>
        <w:bottom w:val="none" w:sz="0" w:space="0" w:color="auto"/>
        <w:right w:val="none" w:sz="0" w:space="0" w:color="auto"/>
      </w:divBdr>
    </w:div>
    <w:div w:id="1836844338">
      <w:bodyDiv w:val="1"/>
      <w:marLeft w:val="0"/>
      <w:marRight w:val="0"/>
      <w:marTop w:val="0"/>
      <w:marBottom w:val="0"/>
      <w:divBdr>
        <w:top w:val="none" w:sz="0" w:space="0" w:color="auto"/>
        <w:left w:val="none" w:sz="0" w:space="0" w:color="auto"/>
        <w:bottom w:val="none" w:sz="0" w:space="0" w:color="auto"/>
        <w:right w:val="none" w:sz="0" w:space="0" w:color="auto"/>
      </w:divBdr>
    </w:div>
    <w:div w:id="1853259600">
      <w:bodyDiv w:val="1"/>
      <w:marLeft w:val="0"/>
      <w:marRight w:val="0"/>
      <w:marTop w:val="0"/>
      <w:marBottom w:val="0"/>
      <w:divBdr>
        <w:top w:val="none" w:sz="0" w:space="0" w:color="auto"/>
        <w:left w:val="none" w:sz="0" w:space="0" w:color="auto"/>
        <w:bottom w:val="none" w:sz="0" w:space="0" w:color="auto"/>
        <w:right w:val="none" w:sz="0" w:space="0" w:color="auto"/>
      </w:divBdr>
    </w:div>
    <w:div w:id="1853378775">
      <w:bodyDiv w:val="1"/>
      <w:marLeft w:val="0"/>
      <w:marRight w:val="0"/>
      <w:marTop w:val="0"/>
      <w:marBottom w:val="0"/>
      <w:divBdr>
        <w:top w:val="none" w:sz="0" w:space="0" w:color="auto"/>
        <w:left w:val="none" w:sz="0" w:space="0" w:color="auto"/>
        <w:bottom w:val="none" w:sz="0" w:space="0" w:color="auto"/>
        <w:right w:val="none" w:sz="0" w:space="0" w:color="auto"/>
      </w:divBdr>
    </w:div>
    <w:div w:id="1855266921">
      <w:bodyDiv w:val="1"/>
      <w:marLeft w:val="0"/>
      <w:marRight w:val="0"/>
      <w:marTop w:val="0"/>
      <w:marBottom w:val="0"/>
      <w:divBdr>
        <w:top w:val="none" w:sz="0" w:space="0" w:color="auto"/>
        <w:left w:val="none" w:sz="0" w:space="0" w:color="auto"/>
        <w:bottom w:val="none" w:sz="0" w:space="0" w:color="auto"/>
        <w:right w:val="none" w:sz="0" w:space="0" w:color="auto"/>
      </w:divBdr>
    </w:div>
    <w:div w:id="1860393950">
      <w:bodyDiv w:val="1"/>
      <w:marLeft w:val="0"/>
      <w:marRight w:val="0"/>
      <w:marTop w:val="0"/>
      <w:marBottom w:val="0"/>
      <w:divBdr>
        <w:top w:val="none" w:sz="0" w:space="0" w:color="auto"/>
        <w:left w:val="none" w:sz="0" w:space="0" w:color="auto"/>
        <w:bottom w:val="none" w:sz="0" w:space="0" w:color="auto"/>
        <w:right w:val="none" w:sz="0" w:space="0" w:color="auto"/>
      </w:divBdr>
    </w:div>
    <w:div w:id="1861308430">
      <w:bodyDiv w:val="1"/>
      <w:marLeft w:val="0"/>
      <w:marRight w:val="0"/>
      <w:marTop w:val="0"/>
      <w:marBottom w:val="0"/>
      <w:divBdr>
        <w:top w:val="none" w:sz="0" w:space="0" w:color="auto"/>
        <w:left w:val="none" w:sz="0" w:space="0" w:color="auto"/>
        <w:bottom w:val="none" w:sz="0" w:space="0" w:color="auto"/>
        <w:right w:val="none" w:sz="0" w:space="0" w:color="auto"/>
      </w:divBdr>
    </w:div>
    <w:div w:id="1882982951">
      <w:bodyDiv w:val="1"/>
      <w:marLeft w:val="0"/>
      <w:marRight w:val="0"/>
      <w:marTop w:val="0"/>
      <w:marBottom w:val="0"/>
      <w:divBdr>
        <w:top w:val="none" w:sz="0" w:space="0" w:color="auto"/>
        <w:left w:val="none" w:sz="0" w:space="0" w:color="auto"/>
        <w:bottom w:val="none" w:sz="0" w:space="0" w:color="auto"/>
        <w:right w:val="none" w:sz="0" w:space="0" w:color="auto"/>
      </w:divBdr>
    </w:div>
    <w:div w:id="1899587179">
      <w:bodyDiv w:val="1"/>
      <w:marLeft w:val="0"/>
      <w:marRight w:val="0"/>
      <w:marTop w:val="0"/>
      <w:marBottom w:val="0"/>
      <w:divBdr>
        <w:top w:val="none" w:sz="0" w:space="0" w:color="auto"/>
        <w:left w:val="none" w:sz="0" w:space="0" w:color="auto"/>
        <w:bottom w:val="none" w:sz="0" w:space="0" w:color="auto"/>
        <w:right w:val="none" w:sz="0" w:space="0" w:color="auto"/>
      </w:divBdr>
    </w:div>
    <w:div w:id="1904947612">
      <w:bodyDiv w:val="1"/>
      <w:marLeft w:val="0"/>
      <w:marRight w:val="0"/>
      <w:marTop w:val="0"/>
      <w:marBottom w:val="0"/>
      <w:divBdr>
        <w:top w:val="none" w:sz="0" w:space="0" w:color="auto"/>
        <w:left w:val="none" w:sz="0" w:space="0" w:color="auto"/>
        <w:bottom w:val="none" w:sz="0" w:space="0" w:color="auto"/>
        <w:right w:val="none" w:sz="0" w:space="0" w:color="auto"/>
      </w:divBdr>
    </w:div>
    <w:div w:id="1905334610">
      <w:bodyDiv w:val="1"/>
      <w:marLeft w:val="0"/>
      <w:marRight w:val="0"/>
      <w:marTop w:val="0"/>
      <w:marBottom w:val="0"/>
      <w:divBdr>
        <w:top w:val="none" w:sz="0" w:space="0" w:color="auto"/>
        <w:left w:val="none" w:sz="0" w:space="0" w:color="auto"/>
        <w:bottom w:val="none" w:sz="0" w:space="0" w:color="auto"/>
        <w:right w:val="none" w:sz="0" w:space="0" w:color="auto"/>
      </w:divBdr>
    </w:div>
    <w:div w:id="1909418963">
      <w:bodyDiv w:val="1"/>
      <w:marLeft w:val="0"/>
      <w:marRight w:val="0"/>
      <w:marTop w:val="0"/>
      <w:marBottom w:val="0"/>
      <w:divBdr>
        <w:top w:val="none" w:sz="0" w:space="0" w:color="auto"/>
        <w:left w:val="none" w:sz="0" w:space="0" w:color="auto"/>
        <w:bottom w:val="none" w:sz="0" w:space="0" w:color="auto"/>
        <w:right w:val="none" w:sz="0" w:space="0" w:color="auto"/>
      </w:divBdr>
    </w:div>
    <w:div w:id="1916089133">
      <w:bodyDiv w:val="1"/>
      <w:marLeft w:val="0"/>
      <w:marRight w:val="0"/>
      <w:marTop w:val="0"/>
      <w:marBottom w:val="0"/>
      <w:divBdr>
        <w:top w:val="none" w:sz="0" w:space="0" w:color="auto"/>
        <w:left w:val="none" w:sz="0" w:space="0" w:color="auto"/>
        <w:bottom w:val="none" w:sz="0" w:space="0" w:color="auto"/>
        <w:right w:val="none" w:sz="0" w:space="0" w:color="auto"/>
      </w:divBdr>
    </w:div>
    <w:div w:id="1916477537">
      <w:bodyDiv w:val="1"/>
      <w:marLeft w:val="0"/>
      <w:marRight w:val="0"/>
      <w:marTop w:val="0"/>
      <w:marBottom w:val="0"/>
      <w:divBdr>
        <w:top w:val="none" w:sz="0" w:space="0" w:color="auto"/>
        <w:left w:val="none" w:sz="0" w:space="0" w:color="auto"/>
        <w:bottom w:val="none" w:sz="0" w:space="0" w:color="auto"/>
        <w:right w:val="none" w:sz="0" w:space="0" w:color="auto"/>
      </w:divBdr>
    </w:div>
    <w:div w:id="1916549909">
      <w:bodyDiv w:val="1"/>
      <w:marLeft w:val="0"/>
      <w:marRight w:val="0"/>
      <w:marTop w:val="0"/>
      <w:marBottom w:val="0"/>
      <w:divBdr>
        <w:top w:val="none" w:sz="0" w:space="0" w:color="auto"/>
        <w:left w:val="none" w:sz="0" w:space="0" w:color="auto"/>
        <w:bottom w:val="none" w:sz="0" w:space="0" w:color="auto"/>
        <w:right w:val="none" w:sz="0" w:space="0" w:color="auto"/>
      </w:divBdr>
    </w:div>
    <w:div w:id="1930695268">
      <w:bodyDiv w:val="1"/>
      <w:marLeft w:val="0"/>
      <w:marRight w:val="0"/>
      <w:marTop w:val="0"/>
      <w:marBottom w:val="0"/>
      <w:divBdr>
        <w:top w:val="none" w:sz="0" w:space="0" w:color="auto"/>
        <w:left w:val="none" w:sz="0" w:space="0" w:color="auto"/>
        <w:bottom w:val="none" w:sz="0" w:space="0" w:color="auto"/>
        <w:right w:val="none" w:sz="0" w:space="0" w:color="auto"/>
      </w:divBdr>
    </w:div>
    <w:div w:id="1935285793">
      <w:bodyDiv w:val="1"/>
      <w:marLeft w:val="0"/>
      <w:marRight w:val="0"/>
      <w:marTop w:val="0"/>
      <w:marBottom w:val="0"/>
      <w:divBdr>
        <w:top w:val="none" w:sz="0" w:space="0" w:color="auto"/>
        <w:left w:val="none" w:sz="0" w:space="0" w:color="auto"/>
        <w:bottom w:val="none" w:sz="0" w:space="0" w:color="auto"/>
        <w:right w:val="none" w:sz="0" w:space="0" w:color="auto"/>
      </w:divBdr>
    </w:div>
    <w:div w:id="1940134324">
      <w:bodyDiv w:val="1"/>
      <w:marLeft w:val="0"/>
      <w:marRight w:val="0"/>
      <w:marTop w:val="0"/>
      <w:marBottom w:val="0"/>
      <w:divBdr>
        <w:top w:val="none" w:sz="0" w:space="0" w:color="auto"/>
        <w:left w:val="none" w:sz="0" w:space="0" w:color="auto"/>
        <w:bottom w:val="none" w:sz="0" w:space="0" w:color="auto"/>
        <w:right w:val="none" w:sz="0" w:space="0" w:color="auto"/>
      </w:divBdr>
    </w:div>
    <w:div w:id="1940529930">
      <w:bodyDiv w:val="1"/>
      <w:marLeft w:val="0"/>
      <w:marRight w:val="0"/>
      <w:marTop w:val="0"/>
      <w:marBottom w:val="0"/>
      <w:divBdr>
        <w:top w:val="none" w:sz="0" w:space="0" w:color="auto"/>
        <w:left w:val="none" w:sz="0" w:space="0" w:color="auto"/>
        <w:bottom w:val="none" w:sz="0" w:space="0" w:color="auto"/>
        <w:right w:val="none" w:sz="0" w:space="0" w:color="auto"/>
      </w:divBdr>
    </w:div>
    <w:div w:id="1942176021">
      <w:bodyDiv w:val="1"/>
      <w:marLeft w:val="0"/>
      <w:marRight w:val="0"/>
      <w:marTop w:val="0"/>
      <w:marBottom w:val="0"/>
      <w:divBdr>
        <w:top w:val="none" w:sz="0" w:space="0" w:color="auto"/>
        <w:left w:val="none" w:sz="0" w:space="0" w:color="auto"/>
        <w:bottom w:val="none" w:sz="0" w:space="0" w:color="auto"/>
        <w:right w:val="none" w:sz="0" w:space="0" w:color="auto"/>
      </w:divBdr>
    </w:div>
    <w:div w:id="1950432865">
      <w:bodyDiv w:val="1"/>
      <w:marLeft w:val="0"/>
      <w:marRight w:val="0"/>
      <w:marTop w:val="0"/>
      <w:marBottom w:val="0"/>
      <w:divBdr>
        <w:top w:val="none" w:sz="0" w:space="0" w:color="auto"/>
        <w:left w:val="none" w:sz="0" w:space="0" w:color="auto"/>
        <w:bottom w:val="none" w:sz="0" w:space="0" w:color="auto"/>
        <w:right w:val="none" w:sz="0" w:space="0" w:color="auto"/>
      </w:divBdr>
    </w:div>
    <w:div w:id="1956671042">
      <w:bodyDiv w:val="1"/>
      <w:marLeft w:val="0"/>
      <w:marRight w:val="0"/>
      <w:marTop w:val="0"/>
      <w:marBottom w:val="0"/>
      <w:divBdr>
        <w:top w:val="none" w:sz="0" w:space="0" w:color="auto"/>
        <w:left w:val="none" w:sz="0" w:space="0" w:color="auto"/>
        <w:bottom w:val="none" w:sz="0" w:space="0" w:color="auto"/>
        <w:right w:val="none" w:sz="0" w:space="0" w:color="auto"/>
      </w:divBdr>
    </w:div>
    <w:div w:id="1960725746">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65693018">
      <w:bodyDiv w:val="1"/>
      <w:marLeft w:val="0"/>
      <w:marRight w:val="0"/>
      <w:marTop w:val="0"/>
      <w:marBottom w:val="0"/>
      <w:divBdr>
        <w:top w:val="none" w:sz="0" w:space="0" w:color="auto"/>
        <w:left w:val="none" w:sz="0" w:space="0" w:color="auto"/>
        <w:bottom w:val="none" w:sz="0" w:space="0" w:color="auto"/>
        <w:right w:val="none" w:sz="0" w:space="0" w:color="auto"/>
      </w:divBdr>
    </w:div>
    <w:div w:id="1967618549">
      <w:bodyDiv w:val="1"/>
      <w:marLeft w:val="0"/>
      <w:marRight w:val="0"/>
      <w:marTop w:val="0"/>
      <w:marBottom w:val="0"/>
      <w:divBdr>
        <w:top w:val="none" w:sz="0" w:space="0" w:color="auto"/>
        <w:left w:val="none" w:sz="0" w:space="0" w:color="auto"/>
        <w:bottom w:val="none" w:sz="0" w:space="0" w:color="auto"/>
        <w:right w:val="none" w:sz="0" w:space="0" w:color="auto"/>
      </w:divBdr>
    </w:div>
    <w:div w:id="1968270973">
      <w:bodyDiv w:val="1"/>
      <w:marLeft w:val="0"/>
      <w:marRight w:val="0"/>
      <w:marTop w:val="0"/>
      <w:marBottom w:val="0"/>
      <w:divBdr>
        <w:top w:val="none" w:sz="0" w:space="0" w:color="auto"/>
        <w:left w:val="none" w:sz="0" w:space="0" w:color="auto"/>
        <w:bottom w:val="none" w:sz="0" w:space="0" w:color="auto"/>
        <w:right w:val="none" w:sz="0" w:space="0" w:color="auto"/>
      </w:divBdr>
    </w:div>
    <w:div w:id="1968898426">
      <w:bodyDiv w:val="1"/>
      <w:marLeft w:val="0"/>
      <w:marRight w:val="0"/>
      <w:marTop w:val="0"/>
      <w:marBottom w:val="0"/>
      <w:divBdr>
        <w:top w:val="none" w:sz="0" w:space="0" w:color="auto"/>
        <w:left w:val="none" w:sz="0" w:space="0" w:color="auto"/>
        <w:bottom w:val="none" w:sz="0" w:space="0" w:color="auto"/>
        <w:right w:val="none" w:sz="0" w:space="0" w:color="auto"/>
      </w:divBdr>
    </w:div>
    <w:div w:id="1980458172">
      <w:bodyDiv w:val="1"/>
      <w:marLeft w:val="0"/>
      <w:marRight w:val="0"/>
      <w:marTop w:val="0"/>
      <w:marBottom w:val="0"/>
      <w:divBdr>
        <w:top w:val="none" w:sz="0" w:space="0" w:color="auto"/>
        <w:left w:val="none" w:sz="0" w:space="0" w:color="auto"/>
        <w:bottom w:val="none" w:sz="0" w:space="0" w:color="auto"/>
        <w:right w:val="none" w:sz="0" w:space="0" w:color="auto"/>
      </w:divBdr>
    </w:div>
    <w:div w:id="1984308457">
      <w:bodyDiv w:val="1"/>
      <w:marLeft w:val="0"/>
      <w:marRight w:val="0"/>
      <w:marTop w:val="0"/>
      <w:marBottom w:val="0"/>
      <w:divBdr>
        <w:top w:val="none" w:sz="0" w:space="0" w:color="auto"/>
        <w:left w:val="none" w:sz="0" w:space="0" w:color="auto"/>
        <w:bottom w:val="none" w:sz="0" w:space="0" w:color="auto"/>
        <w:right w:val="none" w:sz="0" w:space="0" w:color="auto"/>
      </w:divBdr>
    </w:div>
    <w:div w:id="1991057090">
      <w:bodyDiv w:val="1"/>
      <w:marLeft w:val="0"/>
      <w:marRight w:val="0"/>
      <w:marTop w:val="0"/>
      <w:marBottom w:val="0"/>
      <w:divBdr>
        <w:top w:val="none" w:sz="0" w:space="0" w:color="auto"/>
        <w:left w:val="none" w:sz="0" w:space="0" w:color="auto"/>
        <w:bottom w:val="none" w:sz="0" w:space="0" w:color="auto"/>
        <w:right w:val="none" w:sz="0" w:space="0" w:color="auto"/>
      </w:divBdr>
    </w:div>
    <w:div w:id="1991712093">
      <w:bodyDiv w:val="1"/>
      <w:marLeft w:val="0"/>
      <w:marRight w:val="0"/>
      <w:marTop w:val="0"/>
      <w:marBottom w:val="0"/>
      <w:divBdr>
        <w:top w:val="none" w:sz="0" w:space="0" w:color="auto"/>
        <w:left w:val="none" w:sz="0" w:space="0" w:color="auto"/>
        <w:bottom w:val="none" w:sz="0" w:space="0" w:color="auto"/>
        <w:right w:val="none" w:sz="0" w:space="0" w:color="auto"/>
      </w:divBdr>
    </w:div>
    <w:div w:id="1994529423">
      <w:bodyDiv w:val="1"/>
      <w:marLeft w:val="0"/>
      <w:marRight w:val="0"/>
      <w:marTop w:val="0"/>
      <w:marBottom w:val="0"/>
      <w:divBdr>
        <w:top w:val="none" w:sz="0" w:space="0" w:color="auto"/>
        <w:left w:val="none" w:sz="0" w:space="0" w:color="auto"/>
        <w:bottom w:val="none" w:sz="0" w:space="0" w:color="auto"/>
        <w:right w:val="none" w:sz="0" w:space="0" w:color="auto"/>
      </w:divBdr>
    </w:div>
    <w:div w:id="2002812042">
      <w:bodyDiv w:val="1"/>
      <w:marLeft w:val="0"/>
      <w:marRight w:val="0"/>
      <w:marTop w:val="0"/>
      <w:marBottom w:val="0"/>
      <w:divBdr>
        <w:top w:val="none" w:sz="0" w:space="0" w:color="auto"/>
        <w:left w:val="none" w:sz="0" w:space="0" w:color="auto"/>
        <w:bottom w:val="none" w:sz="0" w:space="0" w:color="auto"/>
        <w:right w:val="none" w:sz="0" w:space="0" w:color="auto"/>
      </w:divBdr>
    </w:div>
    <w:div w:id="2010017332">
      <w:bodyDiv w:val="1"/>
      <w:marLeft w:val="0"/>
      <w:marRight w:val="0"/>
      <w:marTop w:val="0"/>
      <w:marBottom w:val="0"/>
      <w:divBdr>
        <w:top w:val="none" w:sz="0" w:space="0" w:color="auto"/>
        <w:left w:val="none" w:sz="0" w:space="0" w:color="auto"/>
        <w:bottom w:val="none" w:sz="0" w:space="0" w:color="auto"/>
        <w:right w:val="none" w:sz="0" w:space="0" w:color="auto"/>
      </w:divBdr>
    </w:div>
    <w:div w:id="2040425136">
      <w:bodyDiv w:val="1"/>
      <w:marLeft w:val="0"/>
      <w:marRight w:val="0"/>
      <w:marTop w:val="0"/>
      <w:marBottom w:val="0"/>
      <w:divBdr>
        <w:top w:val="none" w:sz="0" w:space="0" w:color="auto"/>
        <w:left w:val="none" w:sz="0" w:space="0" w:color="auto"/>
        <w:bottom w:val="none" w:sz="0" w:space="0" w:color="auto"/>
        <w:right w:val="none" w:sz="0" w:space="0" w:color="auto"/>
      </w:divBdr>
    </w:div>
    <w:div w:id="2044675026">
      <w:bodyDiv w:val="1"/>
      <w:marLeft w:val="0"/>
      <w:marRight w:val="0"/>
      <w:marTop w:val="0"/>
      <w:marBottom w:val="0"/>
      <w:divBdr>
        <w:top w:val="none" w:sz="0" w:space="0" w:color="auto"/>
        <w:left w:val="none" w:sz="0" w:space="0" w:color="auto"/>
        <w:bottom w:val="none" w:sz="0" w:space="0" w:color="auto"/>
        <w:right w:val="none" w:sz="0" w:space="0" w:color="auto"/>
      </w:divBdr>
    </w:div>
    <w:div w:id="2086955384">
      <w:bodyDiv w:val="1"/>
      <w:marLeft w:val="0"/>
      <w:marRight w:val="0"/>
      <w:marTop w:val="0"/>
      <w:marBottom w:val="0"/>
      <w:divBdr>
        <w:top w:val="none" w:sz="0" w:space="0" w:color="auto"/>
        <w:left w:val="none" w:sz="0" w:space="0" w:color="auto"/>
        <w:bottom w:val="none" w:sz="0" w:space="0" w:color="auto"/>
        <w:right w:val="none" w:sz="0" w:space="0" w:color="auto"/>
      </w:divBdr>
    </w:div>
    <w:div w:id="2094548528">
      <w:bodyDiv w:val="1"/>
      <w:marLeft w:val="0"/>
      <w:marRight w:val="0"/>
      <w:marTop w:val="0"/>
      <w:marBottom w:val="0"/>
      <w:divBdr>
        <w:top w:val="none" w:sz="0" w:space="0" w:color="auto"/>
        <w:left w:val="none" w:sz="0" w:space="0" w:color="auto"/>
        <w:bottom w:val="none" w:sz="0" w:space="0" w:color="auto"/>
        <w:right w:val="none" w:sz="0" w:space="0" w:color="auto"/>
      </w:divBdr>
    </w:div>
    <w:div w:id="2102141561">
      <w:bodyDiv w:val="1"/>
      <w:marLeft w:val="0"/>
      <w:marRight w:val="0"/>
      <w:marTop w:val="0"/>
      <w:marBottom w:val="0"/>
      <w:divBdr>
        <w:top w:val="none" w:sz="0" w:space="0" w:color="auto"/>
        <w:left w:val="none" w:sz="0" w:space="0" w:color="auto"/>
        <w:bottom w:val="none" w:sz="0" w:space="0" w:color="auto"/>
        <w:right w:val="none" w:sz="0" w:space="0" w:color="auto"/>
      </w:divBdr>
    </w:div>
    <w:div w:id="2104106903">
      <w:bodyDiv w:val="1"/>
      <w:marLeft w:val="0"/>
      <w:marRight w:val="0"/>
      <w:marTop w:val="0"/>
      <w:marBottom w:val="0"/>
      <w:divBdr>
        <w:top w:val="none" w:sz="0" w:space="0" w:color="auto"/>
        <w:left w:val="none" w:sz="0" w:space="0" w:color="auto"/>
        <w:bottom w:val="none" w:sz="0" w:space="0" w:color="auto"/>
        <w:right w:val="none" w:sz="0" w:space="0" w:color="auto"/>
      </w:divBdr>
    </w:div>
    <w:div w:id="2109541109">
      <w:bodyDiv w:val="1"/>
      <w:marLeft w:val="0"/>
      <w:marRight w:val="0"/>
      <w:marTop w:val="0"/>
      <w:marBottom w:val="0"/>
      <w:divBdr>
        <w:top w:val="none" w:sz="0" w:space="0" w:color="auto"/>
        <w:left w:val="none" w:sz="0" w:space="0" w:color="auto"/>
        <w:bottom w:val="none" w:sz="0" w:space="0" w:color="auto"/>
        <w:right w:val="none" w:sz="0" w:space="0" w:color="auto"/>
      </w:divBdr>
    </w:div>
    <w:div w:id="2113085397">
      <w:bodyDiv w:val="1"/>
      <w:marLeft w:val="0"/>
      <w:marRight w:val="0"/>
      <w:marTop w:val="0"/>
      <w:marBottom w:val="0"/>
      <w:divBdr>
        <w:top w:val="none" w:sz="0" w:space="0" w:color="auto"/>
        <w:left w:val="none" w:sz="0" w:space="0" w:color="auto"/>
        <w:bottom w:val="none" w:sz="0" w:space="0" w:color="auto"/>
        <w:right w:val="none" w:sz="0" w:space="0" w:color="auto"/>
      </w:divBdr>
    </w:div>
    <w:div w:id="2113624276">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 w:id="21369486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D03F4-05A5-5E45-B48F-ACBFA3C68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6573</Words>
  <Characters>37471</Characters>
  <Application>Microsoft Macintosh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LIGO</Company>
  <LinksUpToDate>false</LinksUpToDate>
  <CharactersWithSpaces>43957</CharactersWithSpaces>
  <SharedDoc>false</SharedDoc>
  <HLinks>
    <vt:vector size="540" baseType="variant">
      <vt:variant>
        <vt:i4>1835008</vt:i4>
      </vt:variant>
      <vt:variant>
        <vt:i4>293</vt:i4>
      </vt:variant>
      <vt:variant>
        <vt:i4>0</vt:i4>
      </vt:variant>
      <vt:variant>
        <vt:i4>5</vt:i4>
      </vt:variant>
      <vt:variant>
        <vt:lpwstr/>
      </vt:variant>
      <vt:variant>
        <vt:lpwstr>_Toc300330282</vt:lpwstr>
      </vt:variant>
      <vt:variant>
        <vt:i4>1835011</vt:i4>
      </vt:variant>
      <vt:variant>
        <vt:i4>287</vt:i4>
      </vt:variant>
      <vt:variant>
        <vt:i4>0</vt:i4>
      </vt:variant>
      <vt:variant>
        <vt:i4>5</vt:i4>
      </vt:variant>
      <vt:variant>
        <vt:lpwstr/>
      </vt:variant>
      <vt:variant>
        <vt:lpwstr>_Toc300330281</vt:lpwstr>
      </vt:variant>
      <vt:variant>
        <vt:i4>1835010</vt:i4>
      </vt:variant>
      <vt:variant>
        <vt:i4>281</vt:i4>
      </vt:variant>
      <vt:variant>
        <vt:i4>0</vt:i4>
      </vt:variant>
      <vt:variant>
        <vt:i4>5</vt:i4>
      </vt:variant>
      <vt:variant>
        <vt:lpwstr/>
      </vt:variant>
      <vt:variant>
        <vt:lpwstr>_Toc300330280</vt:lpwstr>
      </vt:variant>
      <vt:variant>
        <vt:i4>1245195</vt:i4>
      </vt:variant>
      <vt:variant>
        <vt:i4>275</vt:i4>
      </vt:variant>
      <vt:variant>
        <vt:i4>0</vt:i4>
      </vt:variant>
      <vt:variant>
        <vt:i4>5</vt:i4>
      </vt:variant>
      <vt:variant>
        <vt:lpwstr/>
      </vt:variant>
      <vt:variant>
        <vt:lpwstr>_Toc300330279</vt:lpwstr>
      </vt:variant>
      <vt:variant>
        <vt:i4>1245194</vt:i4>
      </vt:variant>
      <vt:variant>
        <vt:i4>269</vt:i4>
      </vt:variant>
      <vt:variant>
        <vt:i4>0</vt:i4>
      </vt:variant>
      <vt:variant>
        <vt:i4>5</vt:i4>
      </vt:variant>
      <vt:variant>
        <vt:lpwstr/>
      </vt:variant>
      <vt:variant>
        <vt:lpwstr>_Toc300330278</vt:lpwstr>
      </vt:variant>
      <vt:variant>
        <vt:i4>1245189</vt:i4>
      </vt:variant>
      <vt:variant>
        <vt:i4>263</vt:i4>
      </vt:variant>
      <vt:variant>
        <vt:i4>0</vt:i4>
      </vt:variant>
      <vt:variant>
        <vt:i4>5</vt:i4>
      </vt:variant>
      <vt:variant>
        <vt:lpwstr/>
      </vt:variant>
      <vt:variant>
        <vt:lpwstr>_Toc300330277</vt:lpwstr>
      </vt:variant>
      <vt:variant>
        <vt:i4>1245188</vt:i4>
      </vt:variant>
      <vt:variant>
        <vt:i4>257</vt:i4>
      </vt:variant>
      <vt:variant>
        <vt:i4>0</vt:i4>
      </vt:variant>
      <vt:variant>
        <vt:i4>5</vt:i4>
      </vt:variant>
      <vt:variant>
        <vt:lpwstr/>
      </vt:variant>
      <vt:variant>
        <vt:lpwstr>_Toc300330276</vt:lpwstr>
      </vt:variant>
      <vt:variant>
        <vt:i4>1245191</vt:i4>
      </vt:variant>
      <vt:variant>
        <vt:i4>251</vt:i4>
      </vt:variant>
      <vt:variant>
        <vt:i4>0</vt:i4>
      </vt:variant>
      <vt:variant>
        <vt:i4>5</vt:i4>
      </vt:variant>
      <vt:variant>
        <vt:lpwstr/>
      </vt:variant>
      <vt:variant>
        <vt:lpwstr>_Toc300330275</vt:lpwstr>
      </vt:variant>
      <vt:variant>
        <vt:i4>1245190</vt:i4>
      </vt:variant>
      <vt:variant>
        <vt:i4>245</vt:i4>
      </vt:variant>
      <vt:variant>
        <vt:i4>0</vt:i4>
      </vt:variant>
      <vt:variant>
        <vt:i4>5</vt:i4>
      </vt:variant>
      <vt:variant>
        <vt:lpwstr/>
      </vt:variant>
      <vt:variant>
        <vt:lpwstr>_Toc300330274</vt:lpwstr>
      </vt:variant>
      <vt:variant>
        <vt:i4>1245185</vt:i4>
      </vt:variant>
      <vt:variant>
        <vt:i4>239</vt:i4>
      </vt:variant>
      <vt:variant>
        <vt:i4>0</vt:i4>
      </vt:variant>
      <vt:variant>
        <vt:i4>5</vt:i4>
      </vt:variant>
      <vt:variant>
        <vt:lpwstr/>
      </vt:variant>
      <vt:variant>
        <vt:lpwstr>_Toc300330273</vt:lpwstr>
      </vt:variant>
      <vt:variant>
        <vt:i4>1245184</vt:i4>
      </vt:variant>
      <vt:variant>
        <vt:i4>233</vt:i4>
      </vt:variant>
      <vt:variant>
        <vt:i4>0</vt:i4>
      </vt:variant>
      <vt:variant>
        <vt:i4>5</vt:i4>
      </vt:variant>
      <vt:variant>
        <vt:lpwstr/>
      </vt:variant>
      <vt:variant>
        <vt:lpwstr>_Toc300330272</vt:lpwstr>
      </vt:variant>
      <vt:variant>
        <vt:i4>1245187</vt:i4>
      </vt:variant>
      <vt:variant>
        <vt:i4>227</vt:i4>
      </vt:variant>
      <vt:variant>
        <vt:i4>0</vt:i4>
      </vt:variant>
      <vt:variant>
        <vt:i4>5</vt:i4>
      </vt:variant>
      <vt:variant>
        <vt:lpwstr/>
      </vt:variant>
      <vt:variant>
        <vt:lpwstr>_Toc300330271</vt:lpwstr>
      </vt:variant>
      <vt:variant>
        <vt:i4>1245186</vt:i4>
      </vt:variant>
      <vt:variant>
        <vt:i4>221</vt:i4>
      </vt:variant>
      <vt:variant>
        <vt:i4>0</vt:i4>
      </vt:variant>
      <vt:variant>
        <vt:i4>5</vt:i4>
      </vt:variant>
      <vt:variant>
        <vt:lpwstr/>
      </vt:variant>
      <vt:variant>
        <vt:lpwstr>_Toc300330270</vt:lpwstr>
      </vt:variant>
      <vt:variant>
        <vt:i4>1179659</vt:i4>
      </vt:variant>
      <vt:variant>
        <vt:i4>215</vt:i4>
      </vt:variant>
      <vt:variant>
        <vt:i4>0</vt:i4>
      </vt:variant>
      <vt:variant>
        <vt:i4>5</vt:i4>
      </vt:variant>
      <vt:variant>
        <vt:lpwstr/>
      </vt:variant>
      <vt:variant>
        <vt:lpwstr>_Toc300330269</vt:lpwstr>
      </vt:variant>
      <vt:variant>
        <vt:i4>1179658</vt:i4>
      </vt:variant>
      <vt:variant>
        <vt:i4>209</vt:i4>
      </vt:variant>
      <vt:variant>
        <vt:i4>0</vt:i4>
      </vt:variant>
      <vt:variant>
        <vt:i4>5</vt:i4>
      </vt:variant>
      <vt:variant>
        <vt:lpwstr/>
      </vt:variant>
      <vt:variant>
        <vt:lpwstr>_Toc300330268</vt:lpwstr>
      </vt:variant>
      <vt:variant>
        <vt:i4>1179653</vt:i4>
      </vt:variant>
      <vt:variant>
        <vt:i4>203</vt:i4>
      </vt:variant>
      <vt:variant>
        <vt:i4>0</vt:i4>
      </vt:variant>
      <vt:variant>
        <vt:i4>5</vt:i4>
      </vt:variant>
      <vt:variant>
        <vt:lpwstr/>
      </vt:variant>
      <vt:variant>
        <vt:lpwstr>_Toc300330267</vt:lpwstr>
      </vt:variant>
      <vt:variant>
        <vt:i4>1179652</vt:i4>
      </vt:variant>
      <vt:variant>
        <vt:i4>197</vt:i4>
      </vt:variant>
      <vt:variant>
        <vt:i4>0</vt:i4>
      </vt:variant>
      <vt:variant>
        <vt:i4>5</vt:i4>
      </vt:variant>
      <vt:variant>
        <vt:lpwstr/>
      </vt:variant>
      <vt:variant>
        <vt:lpwstr>_Toc300330266</vt:lpwstr>
      </vt:variant>
      <vt:variant>
        <vt:i4>1179655</vt:i4>
      </vt:variant>
      <vt:variant>
        <vt:i4>191</vt:i4>
      </vt:variant>
      <vt:variant>
        <vt:i4>0</vt:i4>
      </vt:variant>
      <vt:variant>
        <vt:i4>5</vt:i4>
      </vt:variant>
      <vt:variant>
        <vt:lpwstr/>
      </vt:variant>
      <vt:variant>
        <vt:lpwstr>_Toc300330265</vt:lpwstr>
      </vt:variant>
      <vt:variant>
        <vt:i4>1179654</vt:i4>
      </vt:variant>
      <vt:variant>
        <vt:i4>185</vt:i4>
      </vt:variant>
      <vt:variant>
        <vt:i4>0</vt:i4>
      </vt:variant>
      <vt:variant>
        <vt:i4>5</vt:i4>
      </vt:variant>
      <vt:variant>
        <vt:lpwstr/>
      </vt:variant>
      <vt:variant>
        <vt:lpwstr>_Toc300330264</vt:lpwstr>
      </vt:variant>
      <vt:variant>
        <vt:i4>1179649</vt:i4>
      </vt:variant>
      <vt:variant>
        <vt:i4>179</vt:i4>
      </vt:variant>
      <vt:variant>
        <vt:i4>0</vt:i4>
      </vt:variant>
      <vt:variant>
        <vt:i4>5</vt:i4>
      </vt:variant>
      <vt:variant>
        <vt:lpwstr/>
      </vt:variant>
      <vt:variant>
        <vt:lpwstr>_Toc300330263</vt:lpwstr>
      </vt:variant>
      <vt:variant>
        <vt:i4>1179648</vt:i4>
      </vt:variant>
      <vt:variant>
        <vt:i4>173</vt:i4>
      </vt:variant>
      <vt:variant>
        <vt:i4>0</vt:i4>
      </vt:variant>
      <vt:variant>
        <vt:i4>5</vt:i4>
      </vt:variant>
      <vt:variant>
        <vt:lpwstr/>
      </vt:variant>
      <vt:variant>
        <vt:lpwstr>_Toc300330262</vt:lpwstr>
      </vt:variant>
      <vt:variant>
        <vt:i4>1179651</vt:i4>
      </vt:variant>
      <vt:variant>
        <vt:i4>167</vt:i4>
      </vt:variant>
      <vt:variant>
        <vt:i4>0</vt:i4>
      </vt:variant>
      <vt:variant>
        <vt:i4>5</vt:i4>
      </vt:variant>
      <vt:variant>
        <vt:lpwstr/>
      </vt:variant>
      <vt:variant>
        <vt:lpwstr>_Toc300330261</vt:lpwstr>
      </vt:variant>
      <vt:variant>
        <vt:i4>1179650</vt:i4>
      </vt:variant>
      <vt:variant>
        <vt:i4>161</vt:i4>
      </vt:variant>
      <vt:variant>
        <vt:i4>0</vt:i4>
      </vt:variant>
      <vt:variant>
        <vt:i4>5</vt:i4>
      </vt:variant>
      <vt:variant>
        <vt:lpwstr/>
      </vt:variant>
      <vt:variant>
        <vt:lpwstr>_Toc300330260</vt:lpwstr>
      </vt:variant>
      <vt:variant>
        <vt:i4>1114123</vt:i4>
      </vt:variant>
      <vt:variant>
        <vt:i4>155</vt:i4>
      </vt:variant>
      <vt:variant>
        <vt:i4>0</vt:i4>
      </vt:variant>
      <vt:variant>
        <vt:i4>5</vt:i4>
      </vt:variant>
      <vt:variant>
        <vt:lpwstr/>
      </vt:variant>
      <vt:variant>
        <vt:lpwstr>_Toc300330259</vt:lpwstr>
      </vt:variant>
      <vt:variant>
        <vt:i4>1114122</vt:i4>
      </vt:variant>
      <vt:variant>
        <vt:i4>149</vt:i4>
      </vt:variant>
      <vt:variant>
        <vt:i4>0</vt:i4>
      </vt:variant>
      <vt:variant>
        <vt:i4>5</vt:i4>
      </vt:variant>
      <vt:variant>
        <vt:lpwstr/>
      </vt:variant>
      <vt:variant>
        <vt:lpwstr>_Toc300330258</vt:lpwstr>
      </vt:variant>
      <vt:variant>
        <vt:i4>1114117</vt:i4>
      </vt:variant>
      <vt:variant>
        <vt:i4>143</vt:i4>
      </vt:variant>
      <vt:variant>
        <vt:i4>0</vt:i4>
      </vt:variant>
      <vt:variant>
        <vt:i4>5</vt:i4>
      </vt:variant>
      <vt:variant>
        <vt:lpwstr/>
      </vt:variant>
      <vt:variant>
        <vt:lpwstr>_Toc300330257</vt:lpwstr>
      </vt:variant>
      <vt:variant>
        <vt:i4>1114116</vt:i4>
      </vt:variant>
      <vt:variant>
        <vt:i4>137</vt:i4>
      </vt:variant>
      <vt:variant>
        <vt:i4>0</vt:i4>
      </vt:variant>
      <vt:variant>
        <vt:i4>5</vt:i4>
      </vt:variant>
      <vt:variant>
        <vt:lpwstr/>
      </vt:variant>
      <vt:variant>
        <vt:lpwstr>_Toc300330256</vt:lpwstr>
      </vt:variant>
      <vt:variant>
        <vt:i4>1114119</vt:i4>
      </vt:variant>
      <vt:variant>
        <vt:i4>131</vt:i4>
      </vt:variant>
      <vt:variant>
        <vt:i4>0</vt:i4>
      </vt:variant>
      <vt:variant>
        <vt:i4>5</vt:i4>
      </vt:variant>
      <vt:variant>
        <vt:lpwstr/>
      </vt:variant>
      <vt:variant>
        <vt:lpwstr>_Toc300330255</vt:lpwstr>
      </vt:variant>
      <vt:variant>
        <vt:i4>1114118</vt:i4>
      </vt:variant>
      <vt:variant>
        <vt:i4>125</vt:i4>
      </vt:variant>
      <vt:variant>
        <vt:i4>0</vt:i4>
      </vt:variant>
      <vt:variant>
        <vt:i4>5</vt:i4>
      </vt:variant>
      <vt:variant>
        <vt:lpwstr/>
      </vt:variant>
      <vt:variant>
        <vt:lpwstr>_Toc300330254</vt:lpwstr>
      </vt:variant>
      <vt:variant>
        <vt:i4>1114113</vt:i4>
      </vt:variant>
      <vt:variant>
        <vt:i4>119</vt:i4>
      </vt:variant>
      <vt:variant>
        <vt:i4>0</vt:i4>
      </vt:variant>
      <vt:variant>
        <vt:i4>5</vt:i4>
      </vt:variant>
      <vt:variant>
        <vt:lpwstr/>
      </vt:variant>
      <vt:variant>
        <vt:lpwstr>_Toc300330253</vt:lpwstr>
      </vt:variant>
      <vt:variant>
        <vt:i4>1114112</vt:i4>
      </vt:variant>
      <vt:variant>
        <vt:i4>113</vt:i4>
      </vt:variant>
      <vt:variant>
        <vt:i4>0</vt:i4>
      </vt:variant>
      <vt:variant>
        <vt:i4>5</vt:i4>
      </vt:variant>
      <vt:variant>
        <vt:lpwstr/>
      </vt:variant>
      <vt:variant>
        <vt:lpwstr>_Toc300330252</vt:lpwstr>
      </vt:variant>
      <vt:variant>
        <vt:i4>1114115</vt:i4>
      </vt:variant>
      <vt:variant>
        <vt:i4>107</vt:i4>
      </vt:variant>
      <vt:variant>
        <vt:i4>0</vt:i4>
      </vt:variant>
      <vt:variant>
        <vt:i4>5</vt:i4>
      </vt:variant>
      <vt:variant>
        <vt:lpwstr/>
      </vt:variant>
      <vt:variant>
        <vt:lpwstr>_Toc300330251</vt:lpwstr>
      </vt:variant>
      <vt:variant>
        <vt:i4>1114114</vt:i4>
      </vt:variant>
      <vt:variant>
        <vt:i4>101</vt:i4>
      </vt:variant>
      <vt:variant>
        <vt:i4>0</vt:i4>
      </vt:variant>
      <vt:variant>
        <vt:i4>5</vt:i4>
      </vt:variant>
      <vt:variant>
        <vt:lpwstr/>
      </vt:variant>
      <vt:variant>
        <vt:lpwstr>_Toc300330250</vt:lpwstr>
      </vt:variant>
      <vt:variant>
        <vt:i4>1048587</vt:i4>
      </vt:variant>
      <vt:variant>
        <vt:i4>95</vt:i4>
      </vt:variant>
      <vt:variant>
        <vt:i4>0</vt:i4>
      </vt:variant>
      <vt:variant>
        <vt:i4>5</vt:i4>
      </vt:variant>
      <vt:variant>
        <vt:lpwstr/>
      </vt:variant>
      <vt:variant>
        <vt:lpwstr>_Toc300330249</vt:lpwstr>
      </vt:variant>
      <vt:variant>
        <vt:i4>1048586</vt:i4>
      </vt:variant>
      <vt:variant>
        <vt:i4>89</vt:i4>
      </vt:variant>
      <vt:variant>
        <vt:i4>0</vt:i4>
      </vt:variant>
      <vt:variant>
        <vt:i4>5</vt:i4>
      </vt:variant>
      <vt:variant>
        <vt:lpwstr/>
      </vt:variant>
      <vt:variant>
        <vt:lpwstr>_Toc300330248</vt:lpwstr>
      </vt:variant>
      <vt:variant>
        <vt:i4>1048581</vt:i4>
      </vt:variant>
      <vt:variant>
        <vt:i4>83</vt:i4>
      </vt:variant>
      <vt:variant>
        <vt:i4>0</vt:i4>
      </vt:variant>
      <vt:variant>
        <vt:i4>5</vt:i4>
      </vt:variant>
      <vt:variant>
        <vt:lpwstr/>
      </vt:variant>
      <vt:variant>
        <vt:lpwstr>_Toc300330247</vt:lpwstr>
      </vt:variant>
      <vt:variant>
        <vt:i4>1048580</vt:i4>
      </vt:variant>
      <vt:variant>
        <vt:i4>77</vt:i4>
      </vt:variant>
      <vt:variant>
        <vt:i4>0</vt:i4>
      </vt:variant>
      <vt:variant>
        <vt:i4>5</vt:i4>
      </vt:variant>
      <vt:variant>
        <vt:lpwstr/>
      </vt:variant>
      <vt:variant>
        <vt:lpwstr>_Toc300330246</vt:lpwstr>
      </vt:variant>
      <vt:variant>
        <vt:i4>1048583</vt:i4>
      </vt:variant>
      <vt:variant>
        <vt:i4>71</vt:i4>
      </vt:variant>
      <vt:variant>
        <vt:i4>0</vt:i4>
      </vt:variant>
      <vt:variant>
        <vt:i4>5</vt:i4>
      </vt:variant>
      <vt:variant>
        <vt:lpwstr/>
      </vt:variant>
      <vt:variant>
        <vt:lpwstr>_Toc300330245</vt:lpwstr>
      </vt:variant>
      <vt:variant>
        <vt:i4>1048582</vt:i4>
      </vt:variant>
      <vt:variant>
        <vt:i4>65</vt:i4>
      </vt:variant>
      <vt:variant>
        <vt:i4>0</vt:i4>
      </vt:variant>
      <vt:variant>
        <vt:i4>5</vt:i4>
      </vt:variant>
      <vt:variant>
        <vt:lpwstr/>
      </vt:variant>
      <vt:variant>
        <vt:lpwstr>_Toc300330244</vt:lpwstr>
      </vt:variant>
      <vt:variant>
        <vt:i4>1048577</vt:i4>
      </vt:variant>
      <vt:variant>
        <vt:i4>59</vt:i4>
      </vt:variant>
      <vt:variant>
        <vt:i4>0</vt:i4>
      </vt:variant>
      <vt:variant>
        <vt:i4>5</vt:i4>
      </vt:variant>
      <vt:variant>
        <vt:lpwstr/>
      </vt:variant>
      <vt:variant>
        <vt:lpwstr>_Toc300330243</vt:lpwstr>
      </vt:variant>
      <vt:variant>
        <vt:i4>1048576</vt:i4>
      </vt:variant>
      <vt:variant>
        <vt:i4>53</vt:i4>
      </vt:variant>
      <vt:variant>
        <vt:i4>0</vt:i4>
      </vt:variant>
      <vt:variant>
        <vt:i4>5</vt:i4>
      </vt:variant>
      <vt:variant>
        <vt:lpwstr/>
      </vt:variant>
      <vt:variant>
        <vt:lpwstr>_Toc300330242</vt:lpwstr>
      </vt:variant>
      <vt:variant>
        <vt:i4>1048579</vt:i4>
      </vt:variant>
      <vt:variant>
        <vt:i4>47</vt:i4>
      </vt:variant>
      <vt:variant>
        <vt:i4>0</vt:i4>
      </vt:variant>
      <vt:variant>
        <vt:i4>5</vt:i4>
      </vt:variant>
      <vt:variant>
        <vt:lpwstr/>
      </vt:variant>
      <vt:variant>
        <vt:lpwstr>_Toc300330241</vt:lpwstr>
      </vt:variant>
      <vt:variant>
        <vt:i4>1048578</vt:i4>
      </vt:variant>
      <vt:variant>
        <vt:i4>41</vt:i4>
      </vt:variant>
      <vt:variant>
        <vt:i4>0</vt:i4>
      </vt:variant>
      <vt:variant>
        <vt:i4>5</vt:i4>
      </vt:variant>
      <vt:variant>
        <vt:lpwstr/>
      </vt:variant>
      <vt:variant>
        <vt:lpwstr>_Toc300330240</vt:lpwstr>
      </vt:variant>
      <vt:variant>
        <vt:i4>1507339</vt:i4>
      </vt:variant>
      <vt:variant>
        <vt:i4>35</vt:i4>
      </vt:variant>
      <vt:variant>
        <vt:i4>0</vt:i4>
      </vt:variant>
      <vt:variant>
        <vt:i4>5</vt:i4>
      </vt:variant>
      <vt:variant>
        <vt:lpwstr/>
      </vt:variant>
      <vt:variant>
        <vt:lpwstr>_Toc300330239</vt:lpwstr>
      </vt:variant>
      <vt:variant>
        <vt:i4>1507338</vt:i4>
      </vt:variant>
      <vt:variant>
        <vt:i4>29</vt:i4>
      </vt:variant>
      <vt:variant>
        <vt:i4>0</vt:i4>
      </vt:variant>
      <vt:variant>
        <vt:i4>5</vt:i4>
      </vt:variant>
      <vt:variant>
        <vt:lpwstr/>
      </vt:variant>
      <vt:variant>
        <vt:lpwstr>_Toc300330238</vt:lpwstr>
      </vt:variant>
      <vt:variant>
        <vt:i4>1507333</vt:i4>
      </vt:variant>
      <vt:variant>
        <vt:i4>23</vt:i4>
      </vt:variant>
      <vt:variant>
        <vt:i4>0</vt:i4>
      </vt:variant>
      <vt:variant>
        <vt:i4>5</vt:i4>
      </vt:variant>
      <vt:variant>
        <vt:lpwstr/>
      </vt:variant>
      <vt:variant>
        <vt:lpwstr>_Toc300330237</vt:lpwstr>
      </vt:variant>
      <vt:variant>
        <vt:i4>1507332</vt:i4>
      </vt:variant>
      <vt:variant>
        <vt:i4>17</vt:i4>
      </vt:variant>
      <vt:variant>
        <vt:i4>0</vt:i4>
      </vt:variant>
      <vt:variant>
        <vt:i4>5</vt:i4>
      </vt:variant>
      <vt:variant>
        <vt:lpwstr/>
      </vt:variant>
      <vt:variant>
        <vt:lpwstr>_Toc300330236</vt:lpwstr>
      </vt:variant>
      <vt:variant>
        <vt:i4>1507335</vt:i4>
      </vt:variant>
      <vt:variant>
        <vt:i4>11</vt:i4>
      </vt:variant>
      <vt:variant>
        <vt:i4>0</vt:i4>
      </vt:variant>
      <vt:variant>
        <vt:i4>5</vt:i4>
      </vt:variant>
      <vt:variant>
        <vt:lpwstr/>
      </vt:variant>
      <vt:variant>
        <vt:lpwstr>_Toc300330235</vt:lpwstr>
      </vt:variant>
      <vt:variant>
        <vt:i4>1507334</vt:i4>
      </vt:variant>
      <vt:variant>
        <vt:i4>5</vt:i4>
      </vt:variant>
      <vt:variant>
        <vt:i4>0</vt:i4>
      </vt:variant>
      <vt:variant>
        <vt:i4>5</vt:i4>
      </vt:variant>
      <vt:variant>
        <vt:lpwstr/>
      </vt:variant>
      <vt:variant>
        <vt:lpwstr>_Toc300330234</vt:lpwstr>
      </vt:variant>
      <vt:variant>
        <vt:i4>327741</vt:i4>
      </vt:variant>
      <vt:variant>
        <vt:i4>0</vt:i4>
      </vt:variant>
      <vt:variant>
        <vt:i4>0</vt:i4>
      </vt:variant>
      <vt:variant>
        <vt:i4>5</vt:i4>
      </vt:variant>
      <vt:variant>
        <vt:lpwstr>https://dcc.ligo.org/cgi-bin/private/DocDB/ShowDocument?docid=557</vt:lpwstr>
      </vt:variant>
      <vt:variant>
        <vt:lpwstr/>
      </vt:variant>
      <vt:variant>
        <vt:i4>327734</vt:i4>
      </vt:variant>
      <vt:variant>
        <vt:i4>14226</vt:i4>
      </vt:variant>
      <vt:variant>
        <vt:i4>1032</vt:i4>
      </vt:variant>
      <vt:variant>
        <vt:i4>1</vt:i4>
      </vt:variant>
      <vt:variant>
        <vt:lpwstr>12077</vt:lpwstr>
      </vt:variant>
      <vt:variant>
        <vt:lpwstr/>
      </vt:variant>
      <vt:variant>
        <vt:i4>262193</vt:i4>
      </vt:variant>
      <vt:variant>
        <vt:i4>14260</vt:i4>
      </vt:variant>
      <vt:variant>
        <vt:i4>1033</vt:i4>
      </vt:variant>
      <vt:variant>
        <vt:i4>1</vt:i4>
      </vt:variant>
      <vt:variant>
        <vt:lpwstr>12060</vt:lpwstr>
      </vt:variant>
      <vt:variant>
        <vt:lpwstr/>
      </vt:variant>
      <vt:variant>
        <vt:i4>393268</vt:i4>
      </vt:variant>
      <vt:variant>
        <vt:i4>14296</vt:i4>
      </vt:variant>
      <vt:variant>
        <vt:i4>1034</vt:i4>
      </vt:variant>
      <vt:variant>
        <vt:i4>1</vt:i4>
      </vt:variant>
      <vt:variant>
        <vt:lpwstr>12045</vt:lpwstr>
      </vt:variant>
      <vt:variant>
        <vt:lpwstr/>
      </vt:variant>
      <vt:variant>
        <vt:i4>1114152</vt:i4>
      </vt:variant>
      <vt:variant>
        <vt:i4>15639</vt:i4>
      </vt:variant>
      <vt:variant>
        <vt:i4>1038</vt:i4>
      </vt:variant>
      <vt:variant>
        <vt:i4>1</vt:i4>
      </vt:variant>
      <vt:variant>
        <vt:lpwstr>LV 700 Huddle</vt:lpwstr>
      </vt:variant>
      <vt:variant>
        <vt:lpwstr/>
      </vt:variant>
      <vt:variant>
        <vt:i4>1376296</vt:i4>
      </vt:variant>
      <vt:variant>
        <vt:i4>15640</vt:i4>
      </vt:variant>
      <vt:variant>
        <vt:i4>1039</vt:i4>
      </vt:variant>
      <vt:variant>
        <vt:i4>1</vt:i4>
      </vt:variant>
      <vt:variant>
        <vt:lpwstr>LV 704 Huddle</vt:lpwstr>
      </vt:variant>
      <vt:variant>
        <vt:lpwstr/>
      </vt:variant>
      <vt:variant>
        <vt:i4>1310752</vt:i4>
      </vt:variant>
      <vt:variant>
        <vt:i4>15642</vt:i4>
      </vt:variant>
      <vt:variant>
        <vt:i4>1040</vt:i4>
      </vt:variant>
      <vt:variant>
        <vt:i4>1</vt:i4>
      </vt:variant>
      <vt:variant>
        <vt:lpwstr>LV 684 Huddle</vt:lpwstr>
      </vt:variant>
      <vt:variant>
        <vt:lpwstr/>
      </vt:variant>
      <vt:variant>
        <vt:i4>1638454</vt:i4>
      </vt:variant>
      <vt:variant>
        <vt:i4>15742</vt:i4>
      </vt:variant>
      <vt:variant>
        <vt:i4>1041</vt:i4>
      </vt:variant>
      <vt:variant>
        <vt:i4>1</vt:i4>
      </vt:variant>
      <vt:variant>
        <vt:lpwstr>LV 700 Driven</vt:lpwstr>
      </vt:variant>
      <vt:variant>
        <vt:lpwstr/>
      </vt:variant>
      <vt:variant>
        <vt:i4>1900598</vt:i4>
      </vt:variant>
      <vt:variant>
        <vt:i4>15743</vt:i4>
      </vt:variant>
      <vt:variant>
        <vt:i4>1042</vt:i4>
      </vt:variant>
      <vt:variant>
        <vt:i4>1</vt:i4>
      </vt:variant>
      <vt:variant>
        <vt:lpwstr>LV 704 Driven</vt:lpwstr>
      </vt:variant>
      <vt:variant>
        <vt:lpwstr/>
      </vt:variant>
      <vt:variant>
        <vt:i4>1835070</vt:i4>
      </vt:variant>
      <vt:variant>
        <vt:i4>15745</vt:i4>
      </vt:variant>
      <vt:variant>
        <vt:i4>1043</vt:i4>
      </vt:variant>
      <vt:variant>
        <vt:i4>1</vt:i4>
      </vt:variant>
      <vt:variant>
        <vt:lpwstr>LV 684 Driven</vt:lpwstr>
      </vt:variant>
      <vt:variant>
        <vt:lpwstr/>
      </vt:variant>
      <vt:variant>
        <vt:i4>65546</vt:i4>
      </vt:variant>
      <vt:variant>
        <vt:i4>21169</vt:i4>
      </vt:variant>
      <vt:variant>
        <vt:i4>1044</vt:i4>
      </vt:variant>
      <vt:variant>
        <vt:i4>1</vt:i4>
      </vt:variant>
      <vt:variant>
        <vt:lpwstr>Level of stage 0</vt:lpwstr>
      </vt:variant>
      <vt:variant>
        <vt:lpwstr/>
      </vt:variant>
      <vt:variant>
        <vt:i4>4784201</vt:i4>
      </vt:variant>
      <vt:variant>
        <vt:i4>21508</vt:i4>
      </vt:variant>
      <vt:variant>
        <vt:i4>1045</vt:i4>
      </vt:variant>
      <vt:variant>
        <vt:i4>1</vt:i4>
      </vt:variant>
      <vt:variant>
        <vt:lpwstr>Unit 4 Optical Table</vt:lpwstr>
      </vt:variant>
      <vt:variant>
        <vt:lpwstr/>
      </vt:variant>
      <vt:variant>
        <vt:i4>4390925</vt:i4>
      </vt:variant>
      <vt:variant>
        <vt:i4>22141</vt:i4>
      </vt:variant>
      <vt:variant>
        <vt:i4>1046</vt:i4>
      </vt:variant>
      <vt:variant>
        <vt:i4>1</vt:i4>
      </vt:variant>
      <vt:variant>
        <vt:lpwstr>Wedge masses</vt:lpwstr>
      </vt:variant>
      <vt:variant>
        <vt:lpwstr/>
      </vt:variant>
      <vt:variant>
        <vt:i4>4194426</vt:i4>
      </vt:variant>
      <vt:variant>
        <vt:i4>22144</vt:i4>
      </vt:variant>
      <vt:variant>
        <vt:i4>1047</vt:i4>
      </vt:variant>
      <vt:variant>
        <vt:i4>1</vt:i4>
      </vt:variant>
      <vt:variant>
        <vt:lpwstr>Keel%20Masses</vt:lpwstr>
      </vt:variant>
      <vt:variant>
        <vt:lpwstr/>
      </vt:variant>
      <vt:variant>
        <vt:i4>1704001</vt:i4>
      </vt:variant>
      <vt:variant>
        <vt:i4>22194</vt:i4>
      </vt:variant>
      <vt:variant>
        <vt:i4>1048</vt:i4>
      </vt:variant>
      <vt:variant>
        <vt:i4>1</vt:i4>
      </vt:variant>
      <vt:variant>
        <vt:lpwstr>Masses_on_optic_table</vt:lpwstr>
      </vt:variant>
      <vt:variant>
        <vt:lpwstr/>
      </vt:variant>
      <vt:variant>
        <vt:i4>8192001</vt:i4>
      </vt:variant>
      <vt:variant>
        <vt:i4>22202</vt:i4>
      </vt:variant>
      <vt:variant>
        <vt:i4>1049</vt:i4>
      </vt:variant>
      <vt:variant>
        <vt:i4>1</vt:i4>
      </vt:variant>
      <vt:variant>
        <vt:lpwstr>Optice table sample</vt:lpwstr>
      </vt:variant>
      <vt:variant>
        <vt:lpwstr/>
      </vt:variant>
      <vt:variant>
        <vt:i4>6029312</vt:i4>
      </vt:variant>
      <vt:variant>
        <vt:i4>26620</vt:i4>
      </vt:variant>
      <vt:variant>
        <vt:i4>1050</vt:i4>
      </vt:variant>
      <vt:variant>
        <vt:i4>1</vt:i4>
      </vt:variant>
      <vt:variant>
        <vt:lpwstr>LLO_HAM_ISI_Unit_5_Calibrated_PSD_CPS_Unlocked_Locked_2011_08_02</vt:lpwstr>
      </vt:variant>
      <vt:variant>
        <vt:lpwstr/>
      </vt:variant>
      <vt:variant>
        <vt:i4>2097162</vt:i4>
      </vt:variant>
      <vt:variant>
        <vt:i4>26663</vt:i4>
      </vt:variant>
      <vt:variant>
        <vt:i4>1051</vt:i4>
      </vt:variant>
      <vt:variant>
        <vt:i4>1</vt:i4>
      </vt:variant>
      <vt:variant>
        <vt:lpwstr>LLO_HAM_ISI_Unit_5_Calibrated_PSD_GS13_Unlocked_Locked_2011_08_02</vt:lpwstr>
      </vt:variant>
      <vt:variant>
        <vt:lpwstr/>
      </vt:variant>
      <vt:variant>
        <vt:i4>5832722</vt:i4>
      </vt:variant>
      <vt:variant>
        <vt:i4>27709</vt:i4>
      </vt:variant>
      <vt:variant>
        <vt:i4>1052</vt:i4>
      </vt:variant>
      <vt:variant>
        <vt:i4>1</vt:i4>
      </vt:variant>
      <vt:variant>
        <vt:lpwstr>LLO_HAM_ISI_Unit_5_Calibrated_PSD_GS13_Table_Tilted_2011_08_02</vt:lpwstr>
      </vt:variant>
      <vt:variant>
        <vt:lpwstr/>
      </vt:variant>
      <vt:variant>
        <vt:i4>917548</vt:i4>
      </vt:variant>
      <vt:variant>
        <vt:i4>28889</vt:i4>
      </vt:variant>
      <vt:variant>
        <vt:i4>1053</vt:i4>
      </vt:variant>
      <vt:variant>
        <vt:i4>1</vt:i4>
      </vt:variant>
      <vt:variant>
        <vt:lpwstr>Pressure Plot</vt:lpwstr>
      </vt:variant>
      <vt:variant>
        <vt:lpwstr/>
      </vt:variant>
      <vt:variant>
        <vt:i4>2949213</vt:i4>
      </vt:variant>
      <vt:variant>
        <vt:i4>34234</vt:i4>
      </vt:variant>
      <vt:variant>
        <vt:i4>1054</vt:i4>
      </vt:variant>
      <vt:variant>
        <vt:i4>1</vt:i4>
      </vt:variant>
      <vt:variant>
        <vt:lpwstr>LLO_HAM_ISI_Unit_5_Linearity_test_20110801</vt:lpwstr>
      </vt:variant>
      <vt:variant>
        <vt:lpwstr/>
      </vt:variant>
      <vt:variant>
        <vt:i4>6553600</vt:i4>
      </vt:variant>
      <vt:variant>
        <vt:i4>37108</vt:i4>
      </vt:variant>
      <vt:variant>
        <vt:i4>1056</vt:i4>
      </vt:variant>
      <vt:variant>
        <vt:i4>1</vt:i4>
      </vt:variant>
      <vt:variant>
        <vt:lpwstr>LLO_HAM_ISI_Unit_5_TF_L2L_H_CPS_50mHz_800Hz_2011_08_02</vt:lpwstr>
      </vt:variant>
      <vt:variant>
        <vt:lpwstr/>
      </vt:variant>
      <vt:variant>
        <vt:i4>5439553</vt:i4>
      </vt:variant>
      <vt:variant>
        <vt:i4>37180</vt:i4>
      </vt:variant>
      <vt:variant>
        <vt:i4>1057</vt:i4>
      </vt:variant>
      <vt:variant>
        <vt:i4>1</vt:i4>
      </vt:variant>
      <vt:variant>
        <vt:lpwstr>LLO_HAM_ISI_Unit_5_TF_L2L_H_GS13_50mHz_800Hz_2011_08_02</vt:lpwstr>
      </vt:variant>
      <vt:variant>
        <vt:lpwstr/>
      </vt:variant>
      <vt:variant>
        <vt:i4>6553630</vt:i4>
      </vt:variant>
      <vt:variant>
        <vt:i4>37251</vt:i4>
      </vt:variant>
      <vt:variant>
        <vt:i4>1058</vt:i4>
      </vt:variant>
      <vt:variant>
        <vt:i4>1</vt:i4>
      </vt:variant>
      <vt:variant>
        <vt:lpwstr>LLO_HAM_ISI_Unit_5_TF_L2L_V_CPS_50mHz_800Hz_2011_08_02</vt:lpwstr>
      </vt:variant>
      <vt:variant>
        <vt:lpwstr/>
      </vt:variant>
      <vt:variant>
        <vt:i4>5439583</vt:i4>
      </vt:variant>
      <vt:variant>
        <vt:i4>37320</vt:i4>
      </vt:variant>
      <vt:variant>
        <vt:i4>1059</vt:i4>
      </vt:variant>
      <vt:variant>
        <vt:i4>1</vt:i4>
      </vt:variant>
      <vt:variant>
        <vt:lpwstr>LLO_HAM_ISI_Unit_5_TF_L2L_V_GS13_50mHz_800Hz_2011_08_02</vt:lpwstr>
      </vt:variant>
      <vt:variant>
        <vt:lpwstr/>
      </vt:variant>
      <vt:variant>
        <vt:i4>2490403</vt:i4>
      </vt:variant>
      <vt:variant>
        <vt:i4>38701</vt:i4>
      </vt:variant>
      <vt:variant>
        <vt:i4>1060</vt:i4>
      </vt:variant>
      <vt:variant>
        <vt:i4>1</vt:i4>
      </vt:variant>
      <vt:variant>
        <vt:lpwstr>LLO_HAM_ISI_Unit_5_TF_C2C_X_Y_RZ_CPS_50mHz_800Hz_2011_08_02</vt:lpwstr>
      </vt:variant>
      <vt:variant>
        <vt:lpwstr/>
      </vt:variant>
      <vt:variant>
        <vt:i4>6750228</vt:i4>
      </vt:variant>
      <vt:variant>
        <vt:i4>38775</vt:i4>
      </vt:variant>
      <vt:variant>
        <vt:i4>1061</vt:i4>
      </vt:variant>
      <vt:variant>
        <vt:i4>1</vt:i4>
      </vt:variant>
      <vt:variant>
        <vt:lpwstr>LLO_HAM_ISI_Unit_5_TF_C2C_X_Y_RZ_GS13_50mHz_800Hz_2011_08_02</vt:lpwstr>
      </vt:variant>
      <vt:variant>
        <vt:lpwstr/>
      </vt:variant>
      <vt:variant>
        <vt:i4>3211334</vt:i4>
      </vt:variant>
      <vt:variant>
        <vt:i4>38851</vt:i4>
      </vt:variant>
      <vt:variant>
        <vt:i4>1062</vt:i4>
      </vt:variant>
      <vt:variant>
        <vt:i4>1</vt:i4>
      </vt:variant>
      <vt:variant>
        <vt:lpwstr>LLO_HAM_ISI_Unit_5_TF_C2C_Z_RX_RY_CPS_50mHz_800Hz_2011_08_02</vt:lpwstr>
      </vt:variant>
      <vt:variant>
        <vt:lpwstr/>
      </vt:variant>
      <vt:variant>
        <vt:i4>393223</vt:i4>
      </vt:variant>
      <vt:variant>
        <vt:i4>38853</vt:i4>
      </vt:variant>
      <vt:variant>
        <vt:i4>1063</vt:i4>
      </vt:variant>
      <vt:variant>
        <vt:i4>1</vt:i4>
      </vt:variant>
      <vt:variant>
        <vt:lpwstr>LLO_HAM_ISI_Unit_5_TF_C2C_Z_RX_RY_GS13_50mHz_800Hz_2011_08_02</vt:lpwstr>
      </vt:variant>
      <vt:variant>
        <vt:lpwstr/>
      </vt:variant>
      <vt:variant>
        <vt:i4>7864389</vt:i4>
      </vt:variant>
      <vt:variant>
        <vt:i4>40653</vt:i4>
      </vt:variant>
      <vt:variant>
        <vt:i4>1066</vt:i4>
      </vt:variant>
      <vt:variant>
        <vt:i4>1</vt:i4>
      </vt:variant>
      <vt:variant>
        <vt:lpwstr>LLO_HAM_ISI_Unit_5_TF_L2L_H_CPS_50mHz_800Hz_wRef_2011_08_02</vt:lpwstr>
      </vt:variant>
      <vt:variant>
        <vt:lpwstr/>
      </vt:variant>
      <vt:variant>
        <vt:i4>7864411</vt:i4>
      </vt:variant>
      <vt:variant>
        <vt:i4>40733</vt:i4>
      </vt:variant>
      <vt:variant>
        <vt:i4>1067</vt:i4>
      </vt:variant>
      <vt:variant>
        <vt:i4>1</vt:i4>
      </vt:variant>
      <vt:variant>
        <vt:lpwstr>LLO_HAM_ISI_Unit_5_TF_L2L_V_CPS_50mHz_800Hz_wRef_2011_08_02</vt:lpwstr>
      </vt:variant>
      <vt:variant>
        <vt:lpwstr/>
      </vt:variant>
      <vt:variant>
        <vt:i4>8061009</vt:i4>
      </vt:variant>
      <vt:variant>
        <vt:i4>41542</vt:i4>
      </vt:variant>
      <vt:variant>
        <vt:i4>1068</vt:i4>
      </vt:variant>
      <vt:variant>
        <vt:i4>1</vt:i4>
      </vt:variant>
      <vt:variant>
        <vt:lpwstr>LLO_HAM_ISI_Unit_5_TF_C2C_X_Y_RZ_GS13_50mHz_800Hz_wRef_2011_08_02</vt:lpwstr>
      </vt:variant>
      <vt:variant>
        <vt:lpwstr/>
      </vt:variant>
      <vt:variant>
        <vt:i4>4390939</vt:i4>
      </vt:variant>
      <vt:variant>
        <vt:i4>41629</vt:i4>
      </vt:variant>
      <vt:variant>
        <vt:i4>1069</vt:i4>
      </vt:variant>
      <vt:variant>
        <vt:i4>1</vt:i4>
      </vt:variant>
      <vt:variant>
        <vt:lpwstr>LLO_HAM_ISI_Unit_5_TF_C2C_Z_RX_RY_GS13_50mHz_800Hz_wRef_2011_08_02</vt:lpwstr>
      </vt:variant>
      <vt:variant>
        <vt:lpwstr/>
      </vt:variant>
      <vt:variant>
        <vt:i4>6488127</vt:i4>
      </vt:variant>
      <vt:variant>
        <vt:i4>41770</vt:i4>
      </vt:variant>
      <vt:variant>
        <vt:i4>1070</vt:i4>
      </vt:variant>
      <vt:variant>
        <vt:i4>1</vt:i4>
      </vt:variant>
      <vt:variant>
        <vt:lpwstr>LLO_HAM_ISI_Unit_5_TF_C2C_X_Y_RZ_CPS_50mHz_800Hz_wRef_2011_08_02</vt:lpwstr>
      </vt:variant>
      <vt:variant>
        <vt:lpwstr/>
      </vt:variant>
      <vt:variant>
        <vt:i4>2949123</vt:i4>
      </vt:variant>
      <vt:variant>
        <vt:i4>41874</vt:i4>
      </vt:variant>
      <vt:variant>
        <vt:i4>1071</vt:i4>
      </vt:variant>
      <vt:variant>
        <vt:i4>1</vt:i4>
      </vt:variant>
      <vt:variant>
        <vt:lpwstr>LLO_HAM_ISI_Unit_5_TF_C2C_Z_RX_RY_CPS_50mHz_800Hz_wRef_2011_08_02</vt:lpwstr>
      </vt:variant>
      <vt:variant>
        <vt:lpwstr/>
      </vt:variant>
      <vt:variant>
        <vt:i4>655361</vt:i4>
      </vt:variant>
      <vt:variant>
        <vt:i4>230355</vt:i4>
      </vt:variant>
      <vt:variant>
        <vt:i4>1072</vt:i4>
      </vt:variant>
      <vt:variant>
        <vt:i4>1</vt:i4>
      </vt:variant>
      <vt:variant>
        <vt:lpwstr>LZMP</vt:lpwstr>
      </vt:variant>
      <vt:variant>
        <vt:lpwstr/>
      </vt:variant>
      <vt:variant>
        <vt:i4>655361</vt:i4>
      </vt:variant>
      <vt:variant>
        <vt:i4>230746</vt:i4>
      </vt:variant>
      <vt:variant>
        <vt:i4>1073</vt:i4>
      </vt:variant>
      <vt:variant>
        <vt:i4>1</vt:i4>
      </vt:variant>
      <vt:variant>
        <vt:lpwstr>LZMP</vt:lpwstr>
      </vt:variant>
      <vt:variant>
        <vt:lpwstr/>
      </vt:variant>
      <vt:variant>
        <vt:i4>3080212</vt:i4>
      </vt:variant>
      <vt:variant>
        <vt:i4>232262</vt:i4>
      </vt:variant>
      <vt:variant>
        <vt:i4>1074</vt:i4>
      </vt:variant>
      <vt:variant>
        <vt:i4>1</vt:i4>
      </vt:variant>
      <vt:variant>
        <vt:lpwstr>LLO_HAM_ISI_Unit_5_Damping_TF Horizontals_2011_08_02</vt:lpwstr>
      </vt:variant>
      <vt:variant>
        <vt:lpwstr/>
      </vt:variant>
      <vt:variant>
        <vt:i4>4194423</vt:i4>
      </vt:variant>
      <vt:variant>
        <vt:i4>232312</vt:i4>
      </vt:variant>
      <vt:variant>
        <vt:i4>1075</vt:i4>
      </vt:variant>
      <vt:variant>
        <vt:i4>1</vt:i4>
      </vt:variant>
      <vt:variant>
        <vt:lpwstr>LLO_HAM_ISI_Unit_5_Damping_TF Verticals_2011_08_02</vt:lpwstr>
      </vt:variant>
      <vt:variant>
        <vt:lpwstr/>
      </vt:variant>
      <vt:variant>
        <vt:i4>5177363</vt:i4>
      </vt:variant>
      <vt:variant>
        <vt:i4>233085</vt:i4>
      </vt:variant>
      <vt:variant>
        <vt:i4>1076</vt:i4>
      </vt:variant>
      <vt:variant>
        <vt:i4>1</vt:i4>
      </vt:variant>
      <vt:variant>
        <vt:lpwstr>LLO_HAM_ISI_Unit_5_Calibrated_PSD_CPS_Undamped_Damped_2011_08_02</vt:lpwstr>
      </vt:variant>
      <vt:variant>
        <vt:lpwstr/>
      </vt:variant>
      <vt:variant>
        <vt:i4>7798823</vt:i4>
      </vt:variant>
      <vt:variant>
        <vt:i4>233413</vt:i4>
      </vt:variant>
      <vt:variant>
        <vt:i4>1077</vt:i4>
      </vt:variant>
      <vt:variant>
        <vt:i4>1</vt:i4>
      </vt:variant>
      <vt:variant>
        <vt:lpwstr>LLO_HAM_Unit_5_Suppression_Exp_vs_Sim_2011_08_04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Hugo Paris</cp:lastModifiedBy>
  <cp:revision>2</cp:revision>
  <cp:lastPrinted>2012-04-07T00:56:00Z</cp:lastPrinted>
  <dcterms:created xsi:type="dcterms:W3CDTF">2012-04-10T23:39:00Z</dcterms:created>
  <dcterms:modified xsi:type="dcterms:W3CDTF">2012-04-10T23:39:00Z</dcterms:modified>
</cp:coreProperties>
</file>