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2F" w:rsidRPr="00E574C0" w:rsidRDefault="00B95F2F" w:rsidP="00B95F2F">
      <w:pPr>
        <w:pStyle w:val="PlainText"/>
        <w:jc w:val="center"/>
        <w:rPr>
          <w:i/>
          <w:sz w:val="36"/>
        </w:rPr>
      </w:pPr>
    </w:p>
    <w:p w:rsidR="00B95F2F" w:rsidRPr="00E574C0" w:rsidRDefault="00B95F2F" w:rsidP="00B95F2F">
      <w:pPr>
        <w:pStyle w:val="PlainText"/>
        <w:jc w:val="center"/>
        <w:rPr>
          <w:i/>
          <w:sz w:val="36"/>
        </w:rPr>
      </w:pPr>
      <w:r w:rsidRPr="00E574C0">
        <w:rPr>
          <w:i/>
          <w:sz w:val="36"/>
        </w:rPr>
        <w:t>LIGO Laboratory / LIGO Scientific Collaboration</w:t>
      </w:r>
    </w:p>
    <w:p w:rsidR="00B95F2F" w:rsidRPr="00E574C0" w:rsidRDefault="00B95F2F" w:rsidP="00B95F2F">
      <w:pPr>
        <w:pStyle w:val="PlainText"/>
        <w:jc w:val="center"/>
        <w:rPr>
          <w:sz w:val="36"/>
        </w:rPr>
      </w:pPr>
    </w:p>
    <w:p w:rsidR="00B95F2F" w:rsidRPr="00E574C0" w:rsidRDefault="00B95F2F" w:rsidP="00B95F2F">
      <w:pPr>
        <w:pStyle w:val="PlainText"/>
        <w:jc w:val="left"/>
        <w:rPr>
          <w:sz w:val="36"/>
        </w:rPr>
      </w:pPr>
    </w:p>
    <w:p w:rsidR="00B95F2F" w:rsidRPr="00992E28" w:rsidRDefault="0028420C" w:rsidP="00E574C0">
      <w:pPr>
        <w:rPr>
          <w:sz w:val="24"/>
          <w:szCs w:val="24"/>
        </w:rPr>
      </w:pPr>
      <w:r w:rsidRPr="00992E28">
        <w:rPr>
          <w:sz w:val="24"/>
          <w:szCs w:val="24"/>
        </w:rPr>
        <w:t>LIGO-M</w:t>
      </w:r>
      <w:r w:rsidR="00511E35">
        <w:rPr>
          <w:sz w:val="24"/>
          <w:szCs w:val="24"/>
        </w:rPr>
        <w:t>050220-v2</w:t>
      </w:r>
      <w:r w:rsidR="00B95F2F" w:rsidRPr="00992E28">
        <w:rPr>
          <w:sz w:val="24"/>
          <w:szCs w:val="24"/>
        </w:rPr>
        <w:tab/>
      </w:r>
      <w:r w:rsidR="00B95F2F" w:rsidRPr="00992E28">
        <w:rPr>
          <w:sz w:val="24"/>
          <w:szCs w:val="24"/>
        </w:rPr>
        <w:tab/>
      </w:r>
      <w:r w:rsidR="00992E28" w:rsidRPr="00992E28">
        <w:rPr>
          <w:sz w:val="24"/>
          <w:szCs w:val="24"/>
        </w:rPr>
        <w:tab/>
      </w:r>
      <w:r w:rsidR="00992E28" w:rsidRPr="00992E28">
        <w:rPr>
          <w:sz w:val="24"/>
          <w:szCs w:val="24"/>
        </w:rPr>
        <w:tab/>
      </w:r>
      <w:r w:rsidR="00992E28" w:rsidRPr="00992E28">
        <w:rPr>
          <w:sz w:val="24"/>
          <w:szCs w:val="24"/>
        </w:rPr>
        <w:tab/>
      </w:r>
      <w:r w:rsidR="00992E28" w:rsidRPr="00992E28">
        <w:rPr>
          <w:sz w:val="24"/>
          <w:szCs w:val="24"/>
        </w:rPr>
        <w:tab/>
      </w:r>
      <w:r w:rsidR="00992E28" w:rsidRPr="00992E28">
        <w:rPr>
          <w:sz w:val="24"/>
          <w:szCs w:val="24"/>
        </w:rPr>
        <w:tab/>
      </w:r>
      <w:r w:rsidR="00992E28" w:rsidRPr="00992E28">
        <w:rPr>
          <w:sz w:val="24"/>
          <w:szCs w:val="24"/>
        </w:rPr>
        <w:tab/>
      </w:r>
      <w:r w:rsidR="00511E35">
        <w:rPr>
          <w:sz w:val="24"/>
          <w:szCs w:val="24"/>
        </w:rPr>
        <w:t>23 Mar 2011</w:t>
      </w:r>
    </w:p>
    <w:p w:rsidR="00B95F2F" w:rsidRPr="00E574C0" w:rsidRDefault="00E4647D" w:rsidP="00E574C0">
      <w:r>
        <w:pict>
          <v:rect id="_x0000_i1025" style="width:0;height:1.5pt" o:hralign="center" o:hrstd="t" o:hr="t" fillcolor="gray" stroked="f">
            <v:imagedata r:id="rId8" o:title=""/>
          </v:rect>
        </w:pict>
      </w:r>
    </w:p>
    <w:p w:rsidR="00B95F2F" w:rsidRPr="00E574C0" w:rsidRDefault="00B95F2F" w:rsidP="00992E28">
      <w:pPr>
        <w:jc w:val="center"/>
      </w:pPr>
      <w:r w:rsidRPr="00992E28">
        <w:rPr>
          <w:sz w:val="36"/>
          <w:szCs w:val="36"/>
        </w:rPr>
        <w:t>Guidelines for Advanced LIGO</w:t>
      </w:r>
      <w:r w:rsidRPr="00992E28">
        <w:rPr>
          <w:sz w:val="36"/>
          <w:szCs w:val="36"/>
        </w:rPr>
        <w:br/>
        <w:t>Detector Construction Activities</w:t>
      </w:r>
      <w:r w:rsidRPr="00E574C0">
        <w:t xml:space="preserve"> </w:t>
      </w:r>
      <w:r w:rsidR="00E4647D">
        <w:pict>
          <v:rect id="_x0000_i1026" style="width:0;height:1.5pt" o:hralign="center" o:hrstd="t" o:hr="t" fillcolor="gray" stroked="f">
            <v:imagedata r:id="rId9" o:title=""/>
          </v:rect>
        </w:pict>
      </w:r>
    </w:p>
    <w:p w:rsidR="00B95F2F" w:rsidRPr="00992E28" w:rsidRDefault="00B95F2F" w:rsidP="00992E28">
      <w:pPr>
        <w:jc w:val="center"/>
        <w:rPr>
          <w:sz w:val="24"/>
          <w:szCs w:val="24"/>
        </w:rPr>
      </w:pPr>
      <w:r w:rsidRPr="00992E28">
        <w:rPr>
          <w:sz w:val="24"/>
          <w:szCs w:val="24"/>
        </w:rPr>
        <w:t>David Shoemaker, Dennis Coyne</w:t>
      </w:r>
    </w:p>
    <w:p w:rsidR="00B95F2F" w:rsidRPr="00E574C0" w:rsidRDefault="00B95F2F" w:rsidP="00B95F2F">
      <w:pPr>
        <w:pStyle w:val="PlainText"/>
        <w:spacing w:before="0"/>
        <w:jc w:val="center"/>
      </w:pPr>
    </w:p>
    <w:p w:rsidR="00B95F2F" w:rsidRPr="00E574C0" w:rsidRDefault="00B95F2F" w:rsidP="00B95F2F">
      <w:pPr>
        <w:pStyle w:val="PlainText"/>
        <w:spacing w:before="0"/>
        <w:jc w:val="center"/>
      </w:pPr>
      <w:r w:rsidRPr="00E574C0">
        <w:t>Distribution of this document:</w:t>
      </w:r>
    </w:p>
    <w:p w:rsidR="00B95F2F" w:rsidRPr="00E574C0" w:rsidRDefault="00B95F2F" w:rsidP="00B95F2F">
      <w:pPr>
        <w:pStyle w:val="PlainText"/>
        <w:spacing w:before="0"/>
        <w:jc w:val="center"/>
      </w:pPr>
      <w:r w:rsidRPr="00E574C0">
        <w:t>Advanced LIGO</w:t>
      </w:r>
    </w:p>
    <w:p w:rsidR="00B95F2F" w:rsidRPr="00E574C0" w:rsidRDefault="00B95F2F" w:rsidP="00B95F2F">
      <w:pPr>
        <w:pStyle w:val="PlainText"/>
        <w:spacing w:before="0"/>
        <w:jc w:val="center"/>
      </w:pPr>
    </w:p>
    <w:p w:rsidR="00B95F2F" w:rsidRPr="00E574C0" w:rsidRDefault="00B95F2F" w:rsidP="00B95F2F">
      <w:pPr>
        <w:pStyle w:val="PlainText"/>
        <w:spacing w:before="0"/>
        <w:jc w:val="center"/>
      </w:pPr>
      <w:r w:rsidRPr="00E574C0">
        <w:t>This is an internal working note</w:t>
      </w:r>
    </w:p>
    <w:p w:rsidR="00B95F2F" w:rsidRPr="00E574C0" w:rsidRDefault="00B95F2F" w:rsidP="00B95F2F">
      <w:pPr>
        <w:pStyle w:val="PlainText"/>
        <w:spacing w:before="0"/>
        <w:jc w:val="center"/>
      </w:pPr>
      <w:r w:rsidRPr="00E574C0">
        <w:t xml:space="preserve">of the LIGO </w:t>
      </w:r>
      <w:r w:rsidR="0023549F" w:rsidRPr="00E574C0">
        <w:t>Laboratory</w:t>
      </w:r>
      <w:r w:rsidRPr="00E574C0">
        <w:t>.</w:t>
      </w:r>
    </w:p>
    <w:p w:rsidR="00B95F2F" w:rsidRPr="00E574C0" w:rsidRDefault="00B95F2F" w:rsidP="00B95F2F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96"/>
        <w:gridCol w:w="4780"/>
      </w:tblGrid>
      <w:tr w:rsidR="00B95F2F" w:rsidRPr="00E574C0">
        <w:tc>
          <w:tcPr>
            <w:tcW w:w="4909" w:type="dxa"/>
          </w:tcPr>
          <w:p w:rsidR="00B95F2F" w:rsidRPr="00E574C0" w:rsidRDefault="00B95F2F" w:rsidP="00752A9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 w:rsidRPr="00E574C0">
              <w:rPr>
                <w:b/>
                <w:bCs/>
                <w:color w:val="808080"/>
              </w:rPr>
              <w:t>California Institute of Technology</w:t>
            </w:r>
          </w:p>
          <w:p w:rsidR="00B95F2F" w:rsidRPr="00E574C0" w:rsidRDefault="00B95F2F" w:rsidP="00752A9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 w:rsidRPr="00E574C0">
              <w:rPr>
                <w:b/>
                <w:bCs/>
                <w:color w:val="808080"/>
              </w:rPr>
              <w:t xml:space="preserve">LIGO </w:t>
            </w:r>
            <w:r w:rsidR="0023549F" w:rsidRPr="00E574C0">
              <w:rPr>
                <w:b/>
                <w:bCs/>
                <w:color w:val="808080"/>
              </w:rPr>
              <w:t xml:space="preserve">Laboratory </w:t>
            </w:r>
            <w:r w:rsidRPr="00E574C0">
              <w:rPr>
                <w:b/>
                <w:bCs/>
                <w:color w:val="808080"/>
              </w:rPr>
              <w:t>– MS 18-34</w:t>
            </w:r>
          </w:p>
          <w:p w:rsidR="00B95F2F" w:rsidRPr="00E574C0" w:rsidRDefault="00B95F2F" w:rsidP="00752A9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 w:rsidRPr="00E574C0">
              <w:rPr>
                <w:b/>
                <w:bCs/>
                <w:color w:val="808080"/>
              </w:rPr>
              <w:t>1200 E. California Blvd.</w:t>
            </w:r>
          </w:p>
          <w:p w:rsidR="00B95F2F" w:rsidRPr="00E574C0" w:rsidRDefault="00B95F2F" w:rsidP="00752A9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 w:rsidRPr="00E574C0">
              <w:rPr>
                <w:b/>
                <w:bCs/>
                <w:color w:val="808080"/>
              </w:rPr>
              <w:t>Pasadena, CA 91125</w:t>
            </w:r>
          </w:p>
          <w:p w:rsidR="00B95F2F" w:rsidRPr="00E574C0" w:rsidRDefault="00B95F2F" w:rsidP="00752A97">
            <w:pPr>
              <w:pStyle w:val="PlainText"/>
              <w:spacing w:before="0"/>
              <w:jc w:val="center"/>
              <w:rPr>
                <w:color w:val="808080"/>
                <w:lang w:val="fr-FR"/>
              </w:rPr>
            </w:pPr>
            <w:r w:rsidRPr="00E574C0">
              <w:rPr>
                <w:color w:val="808080"/>
                <w:lang w:val="fr-FR"/>
              </w:rPr>
              <w:t>Phone (626) 395-2129</w:t>
            </w:r>
          </w:p>
          <w:p w:rsidR="00B95F2F" w:rsidRPr="00E574C0" w:rsidRDefault="00B95F2F" w:rsidP="00752A97">
            <w:pPr>
              <w:pStyle w:val="PlainText"/>
              <w:spacing w:before="0"/>
              <w:jc w:val="center"/>
              <w:rPr>
                <w:color w:val="808080"/>
                <w:lang w:val="fr-FR"/>
              </w:rPr>
            </w:pPr>
            <w:r w:rsidRPr="00E574C0">
              <w:rPr>
                <w:color w:val="808080"/>
                <w:lang w:val="fr-FR"/>
              </w:rPr>
              <w:t>Fax (626) 304-9834</w:t>
            </w:r>
          </w:p>
          <w:p w:rsidR="00B95F2F" w:rsidRPr="00E574C0" w:rsidRDefault="00B95F2F" w:rsidP="00752A97">
            <w:pPr>
              <w:pStyle w:val="PlainText"/>
              <w:spacing w:before="0"/>
              <w:jc w:val="center"/>
              <w:rPr>
                <w:color w:val="808080"/>
                <w:lang w:val="fr-FR"/>
              </w:rPr>
            </w:pPr>
            <w:r w:rsidRPr="00E574C0">
              <w:rPr>
                <w:color w:val="808080"/>
                <w:lang w:val="fr-FR"/>
              </w:rPr>
              <w:t>E-mail: info@ligo.caltech.edu</w:t>
            </w:r>
          </w:p>
        </w:tc>
        <w:tc>
          <w:tcPr>
            <w:tcW w:w="4909" w:type="dxa"/>
          </w:tcPr>
          <w:p w:rsidR="00B95F2F" w:rsidRPr="00E574C0" w:rsidRDefault="00B95F2F" w:rsidP="00752A9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 w:rsidRPr="00E574C0">
              <w:rPr>
                <w:b/>
                <w:bCs/>
                <w:color w:val="808080"/>
              </w:rPr>
              <w:t>Massachusetts Institute of Technology</w:t>
            </w:r>
          </w:p>
          <w:p w:rsidR="00B95F2F" w:rsidRPr="00E574C0" w:rsidRDefault="00B95F2F" w:rsidP="00752A9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 w:rsidRPr="00E574C0">
              <w:rPr>
                <w:b/>
                <w:bCs/>
                <w:color w:val="808080"/>
              </w:rPr>
              <w:t xml:space="preserve">LIGO </w:t>
            </w:r>
            <w:r w:rsidR="0023549F" w:rsidRPr="00E574C0">
              <w:rPr>
                <w:b/>
                <w:bCs/>
                <w:color w:val="808080"/>
              </w:rPr>
              <w:t xml:space="preserve">Laboratory </w:t>
            </w:r>
            <w:r w:rsidRPr="00E574C0">
              <w:rPr>
                <w:b/>
                <w:bCs/>
                <w:color w:val="808080"/>
              </w:rPr>
              <w:t>– NW</w:t>
            </w:r>
            <w:r w:rsidR="00092D34">
              <w:rPr>
                <w:b/>
                <w:bCs/>
                <w:color w:val="808080"/>
              </w:rPr>
              <w:t>22-295</w:t>
            </w:r>
          </w:p>
          <w:p w:rsidR="00B95F2F" w:rsidRPr="00E574C0" w:rsidRDefault="00B95F2F" w:rsidP="00752A9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r w:rsidRPr="00E574C0">
                  <w:rPr>
                    <w:b/>
                    <w:bCs/>
                    <w:color w:val="808080"/>
                  </w:rPr>
                  <w:t>1</w:t>
                </w:r>
                <w:r w:rsidR="00092D34">
                  <w:rPr>
                    <w:b/>
                    <w:bCs/>
                    <w:color w:val="808080"/>
                  </w:rPr>
                  <w:t>8</w:t>
                </w:r>
                <w:r w:rsidRPr="00E574C0">
                  <w:rPr>
                    <w:b/>
                    <w:bCs/>
                    <w:color w:val="808080"/>
                  </w:rPr>
                  <w:t>5 Albany St</w:t>
                </w:r>
              </w:smartTag>
            </w:smartTag>
          </w:p>
          <w:p w:rsidR="00B95F2F" w:rsidRPr="00E574C0" w:rsidRDefault="00B95F2F" w:rsidP="00752A9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PostalCode">
                <w:smartTag w:uri="urn:schemas-microsoft-com:office:smarttags" w:element="City">
                  <w:smartTag w:uri="urn:schemas-microsoft-com:office:smarttags" w:element="City">
                    <w:r w:rsidRPr="00E574C0">
                      <w:rPr>
                        <w:b/>
                        <w:bCs/>
                        <w:color w:val="808080"/>
                      </w:rPr>
                      <w:t>Cambridge</w:t>
                    </w:r>
                  </w:smartTag>
                  <w:r w:rsidRPr="00E574C0">
                    <w:rPr>
                      <w:b/>
                      <w:bCs/>
                      <w:color w:val="808080"/>
                    </w:rPr>
                    <w:t xml:space="preserve">, </w:t>
                  </w:r>
                  <w:smartTag w:uri="urn:schemas-microsoft-com:office:smarttags" w:element="PostalCode">
                    <w:smartTag w:uri="urn:schemas-microsoft-com:office:smarttags" w:element="State">
                      <w:r w:rsidRPr="00E574C0">
                        <w:rPr>
                          <w:b/>
                          <w:bCs/>
                          <w:color w:val="808080"/>
                        </w:rPr>
                        <w:t>MA</w:t>
                      </w:r>
                    </w:smartTag>
                  </w:smartTag>
                  <w:r w:rsidRPr="00E574C0">
                    <w:rPr>
                      <w:b/>
                      <w:bCs/>
                      <w:color w:val="808080"/>
                    </w:rPr>
                    <w:t xml:space="preserve"> </w:t>
                  </w:r>
                  <w:smartTag w:uri="urn:schemas-microsoft-com:office:smarttags" w:element="PostalCode">
                    <w:r w:rsidRPr="00E574C0">
                      <w:rPr>
                        <w:b/>
                        <w:bCs/>
                        <w:color w:val="808080"/>
                      </w:rPr>
                      <w:t>02139</w:t>
                    </w:r>
                  </w:smartTag>
                </w:smartTag>
              </w:smartTag>
            </w:smartTag>
          </w:p>
          <w:p w:rsidR="00B95F2F" w:rsidRPr="00E574C0" w:rsidRDefault="00B95F2F" w:rsidP="00752A97">
            <w:pPr>
              <w:pStyle w:val="PlainText"/>
              <w:spacing w:before="0"/>
              <w:jc w:val="center"/>
              <w:rPr>
                <w:color w:val="808080"/>
              </w:rPr>
            </w:pPr>
            <w:r w:rsidRPr="00E574C0">
              <w:rPr>
                <w:color w:val="808080"/>
              </w:rPr>
              <w:t>Phone (617) 253-4824</w:t>
            </w:r>
          </w:p>
          <w:p w:rsidR="00B95F2F" w:rsidRPr="00E574C0" w:rsidRDefault="00B95F2F" w:rsidP="00752A97">
            <w:pPr>
              <w:pStyle w:val="PlainText"/>
              <w:spacing w:before="0"/>
              <w:jc w:val="center"/>
              <w:rPr>
                <w:color w:val="808080"/>
              </w:rPr>
            </w:pPr>
            <w:r w:rsidRPr="00E574C0">
              <w:rPr>
                <w:color w:val="808080"/>
              </w:rPr>
              <w:t>Fax (617) 253-7014</w:t>
            </w:r>
          </w:p>
          <w:p w:rsidR="00B95F2F" w:rsidRPr="00E574C0" w:rsidRDefault="00B95F2F" w:rsidP="00752A97">
            <w:pPr>
              <w:pStyle w:val="PlainText"/>
              <w:spacing w:before="0"/>
              <w:jc w:val="center"/>
              <w:rPr>
                <w:color w:val="808080"/>
              </w:rPr>
            </w:pPr>
            <w:r w:rsidRPr="00E574C0">
              <w:rPr>
                <w:color w:val="808080"/>
              </w:rPr>
              <w:t>E-mail: info@ligo.mit.edu</w:t>
            </w:r>
          </w:p>
        </w:tc>
      </w:tr>
      <w:tr w:rsidR="00B95F2F" w:rsidRPr="00E574C0">
        <w:tc>
          <w:tcPr>
            <w:tcW w:w="4909" w:type="dxa"/>
          </w:tcPr>
          <w:p w:rsidR="00B95F2F" w:rsidRPr="00E574C0" w:rsidRDefault="00B95F2F" w:rsidP="00752A9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B95F2F" w:rsidRPr="00E574C0" w:rsidRDefault="00B95F2F" w:rsidP="00752A9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 w:rsidRPr="00E574C0"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smartTag w:uri="urn:schemas-microsoft-com:office:smarttags" w:element="PostalCode">
                <w:smartTag w:uri="urn:schemas-microsoft-com:office:smarttags" w:element="City">
                  <w:r w:rsidRPr="00E574C0">
                    <w:rPr>
                      <w:b/>
                      <w:bCs/>
                      <w:color w:val="808080"/>
                    </w:rPr>
                    <w:t>Hanford</w:t>
                  </w:r>
                </w:smartTag>
              </w:smartTag>
            </w:smartTag>
            <w:r w:rsidRPr="00E574C0">
              <w:rPr>
                <w:b/>
                <w:bCs/>
                <w:color w:val="808080"/>
              </w:rPr>
              <w:t xml:space="preserve"> Observatory</w:t>
            </w:r>
          </w:p>
          <w:p w:rsidR="00B95F2F" w:rsidRPr="00E574C0" w:rsidRDefault="00B95F2F" w:rsidP="00752A9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PostalCode">
                <w:smartTag w:uri="urn:schemas-microsoft-com:office:smarttags" w:element="address">
                  <w:smartTag w:uri="urn:schemas-microsoft-com:office:smarttags" w:element="Street">
                    <w:r w:rsidRPr="00E574C0">
                      <w:rPr>
                        <w:b/>
                        <w:bCs/>
                        <w:color w:val="808080"/>
                      </w:rPr>
                      <w:t>P.O. Box</w:t>
                    </w:r>
                  </w:smartTag>
                </w:smartTag>
                <w:r w:rsidRPr="00E574C0">
                  <w:rPr>
                    <w:b/>
                    <w:bCs/>
                    <w:color w:val="808080"/>
                  </w:rPr>
                  <w:t xml:space="preserve"> 1970</w:t>
                </w:r>
              </w:smartTag>
            </w:smartTag>
          </w:p>
          <w:p w:rsidR="00B95F2F" w:rsidRPr="00E574C0" w:rsidRDefault="00B95F2F" w:rsidP="00752A9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 w:rsidRPr="00E574C0">
              <w:rPr>
                <w:b/>
                <w:bCs/>
                <w:color w:val="808080"/>
              </w:rPr>
              <w:t>Mail Stop S9-02</w:t>
            </w:r>
          </w:p>
          <w:p w:rsidR="00B95F2F" w:rsidRPr="00E574C0" w:rsidRDefault="00B95F2F" w:rsidP="00752A9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PostalCode">
                <w:smartTag w:uri="urn:schemas-microsoft-com:office:smarttags" w:element="City">
                  <w:smartTag w:uri="urn:schemas-microsoft-com:office:smarttags" w:element="City">
                    <w:r w:rsidRPr="00E574C0">
                      <w:rPr>
                        <w:b/>
                        <w:bCs/>
                        <w:color w:val="808080"/>
                      </w:rPr>
                      <w:t>Richland</w:t>
                    </w:r>
                  </w:smartTag>
                  <w:r w:rsidRPr="00E574C0">
                    <w:rPr>
                      <w:b/>
                      <w:bCs/>
                      <w:color w:val="808080"/>
                    </w:rPr>
                    <w:t xml:space="preserve"> </w:t>
                  </w:r>
                  <w:smartTag w:uri="urn:schemas-microsoft-com:office:smarttags" w:element="PostalCode">
                    <w:smartTag w:uri="urn:schemas-microsoft-com:office:smarttags" w:element="State">
                      <w:r w:rsidRPr="00E574C0">
                        <w:rPr>
                          <w:b/>
                          <w:bCs/>
                          <w:color w:val="808080"/>
                        </w:rPr>
                        <w:t>WA</w:t>
                      </w:r>
                    </w:smartTag>
                  </w:smartTag>
                  <w:r w:rsidRPr="00E574C0">
                    <w:rPr>
                      <w:b/>
                      <w:bCs/>
                      <w:color w:val="808080"/>
                    </w:rPr>
                    <w:t xml:space="preserve"> </w:t>
                  </w:r>
                  <w:smartTag w:uri="urn:schemas-microsoft-com:office:smarttags" w:element="PostalCode">
                    <w:r w:rsidRPr="00E574C0">
                      <w:rPr>
                        <w:b/>
                        <w:bCs/>
                        <w:color w:val="808080"/>
                      </w:rPr>
                      <w:t>99352</w:t>
                    </w:r>
                  </w:smartTag>
                </w:smartTag>
              </w:smartTag>
            </w:smartTag>
          </w:p>
          <w:p w:rsidR="00B95F2F" w:rsidRPr="00E574C0" w:rsidRDefault="00B95F2F" w:rsidP="00752A97">
            <w:pPr>
              <w:pStyle w:val="PlainText"/>
              <w:spacing w:before="0"/>
              <w:jc w:val="center"/>
              <w:rPr>
                <w:color w:val="808080"/>
              </w:rPr>
            </w:pPr>
            <w:r w:rsidRPr="00E574C0">
              <w:rPr>
                <w:color w:val="808080"/>
              </w:rPr>
              <w:t>Phone 509-372-8106</w:t>
            </w:r>
          </w:p>
          <w:p w:rsidR="00B95F2F" w:rsidRPr="00E574C0" w:rsidRDefault="00B95F2F" w:rsidP="00752A9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 w:rsidRPr="00E574C0"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B95F2F" w:rsidRPr="00E574C0" w:rsidRDefault="00B95F2F" w:rsidP="00752A9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B95F2F" w:rsidRPr="00E574C0" w:rsidRDefault="00B95F2F" w:rsidP="00752A9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 w:rsidRPr="00E574C0"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smartTag w:uri="urn:schemas-microsoft-com:office:smarttags" w:element="PostalCode">
                <w:r w:rsidRPr="00E574C0">
                  <w:rPr>
                    <w:b/>
                    <w:bCs/>
                    <w:color w:val="808080"/>
                  </w:rPr>
                  <w:t>Livingston</w:t>
                </w:r>
              </w:smartTag>
            </w:smartTag>
            <w:r w:rsidRPr="00E574C0">
              <w:rPr>
                <w:b/>
                <w:bCs/>
                <w:color w:val="808080"/>
              </w:rPr>
              <w:t xml:space="preserve"> Observatory</w:t>
            </w:r>
          </w:p>
          <w:p w:rsidR="00B95F2F" w:rsidRPr="00E574C0" w:rsidRDefault="00B95F2F" w:rsidP="00752A9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PostalCode">
                <w:smartTag w:uri="urn:schemas-microsoft-com:office:smarttags" w:element="address">
                  <w:smartTag w:uri="urn:schemas-microsoft-com:office:smarttags" w:element="Street">
                    <w:r w:rsidRPr="00E574C0">
                      <w:rPr>
                        <w:b/>
                        <w:bCs/>
                        <w:color w:val="808080"/>
                      </w:rPr>
                      <w:t>P.O. Box</w:t>
                    </w:r>
                  </w:smartTag>
                </w:smartTag>
                <w:r w:rsidRPr="00E574C0">
                  <w:rPr>
                    <w:b/>
                    <w:bCs/>
                    <w:color w:val="808080"/>
                  </w:rPr>
                  <w:t xml:space="preserve"> 940</w:t>
                </w:r>
              </w:smartTag>
            </w:smartTag>
          </w:p>
          <w:p w:rsidR="00B95F2F" w:rsidRPr="00E574C0" w:rsidRDefault="00B95F2F" w:rsidP="00752A9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 w:rsidRPr="00E574C0">
                  <w:rPr>
                    <w:b/>
                    <w:bCs/>
                    <w:color w:val="808080"/>
                  </w:rPr>
                  <w:t>Livingston</w:t>
                </w:r>
              </w:smartTag>
              <w:r w:rsidRPr="00E574C0"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 w:rsidRPr="00E574C0">
                  <w:rPr>
                    <w:b/>
                    <w:bCs/>
                    <w:color w:val="808080"/>
                  </w:rPr>
                  <w:t>LA</w:t>
                </w:r>
              </w:smartTag>
              <w:r w:rsidRPr="00E574C0"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PostalCode">
                <w:r w:rsidRPr="00E574C0">
                  <w:rPr>
                    <w:b/>
                    <w:bCs/>
                    <w:color w:val="808080"/>
                  </w:rPr>
                  <w:t>70754</w:t>
                </w:r>
              </w:smartTag>
            </w:smartTag>
          </w:p>
          <w:p w:rsidR="00B95F2F" w:rsidRPr="00E574C0" w:rsidRDefault="00B95F2F" w:rsidP="00752A97">
            <w:pPr>
              <w:pStyle w:val="PlainText"/>
              <w:spacing w:before="0"/>
              <w:jc w:val="center"/>
              <w:rPr>
                <w:color w:val="808080"/>
              </w:rPr>
            </w:pPr>
            <w:r w:rsidRPr="00E574C0">
              <w:rPr>
                <w:color w:val="808080"/>
              </w:rPr>
              <w:t>Phone 225-686-3100</w:t>
            </w:r>
          </w:p>
          <w:p w:rsidR="00B95F2F" w:rsidRPr="00E574C0" w:rsidRDefault="00B95F2F" w:rsidP="00752A9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 w:rsidRPr="00E574C0">
              <w:rPr>
                <w:color w:val="808080"/>
              </w:rPr>
              <w:t>Fax 225-686-7189</w:t>
            </w:r>
          </w:p>
        </w:tc>
      </w:tr>
    </w:tbl>
    <w:p w:rsidR="00B95F2F" w:rsidRPr="00E574C0" w:rsidRDefault="00B95F2F" w:rsidP="00B95F2F">
      <w:pPr>
        <w:pStyle w:val="PlainText"/>
        <w:jc w:val="center"/>
      </w:pPr>
      <w:r w:rsidRPr="00E574C0">
        <w:t>http://www.ligo.caltech.edu/</w:t>
      </w:r>
    </w:p>
    <w:p w:rsidR="00B95F2F" w:rsidRPr="00E574C0" w:rsidRDefault="00B95F2F" w:rsidP="00B97FDF">
      <w:pPr>
        <w:shd w:val="clear" w:color="auto" w:fill="FFFFFF"/>
        <w:spacing w:before="163" w:line="336" w:lineRule="exact"/>
        <w:ind w:right="43"/>
        <w:jc w:val="center"/>
        <w:rPr>
          <w:b/>
          <w:bCs/>
          <w:color w:val="000000"/>
          <w:spacing w:val="-4"/>
          <w:sz w:val="28"/>
          <w:szCs w:val="28"/>
        </w:rPr>
        <w:sectPr w:rsidR="00B95F2F" w:rsidRPr="00E574C0" w:rsidSect="00B95F2F">
          <w:headerReference w:type="default" r:id="rId10"/>
          <w:footerReference w:type="default" r:id="rId11"/>
          <w:headerReference w:type="first" r:id="rId12"/>
          <w:pgSz w:w="12240" w:h="15840" w:code="1"/>
          <w:pgMar w:top="1440" w:right="1440" w:bottom="826" w:left="1440" w:header="720" w:footer="720" w:gutter="0"/>
          <w:cols w:space="60"/>
          <w:noEndnote/>
          <w:titlePg/>
        </w:sectPr>
      </w:pPr>
    </w:p>
    <w:p w:rsidR="009C0502" w:rsidRPr="00E574C0" w:rsidRDefault="009C0502" w:rsidP="009C0502">
      <w:pPr>
        <w:pStyle w:val="Heading1"/>
        <w:rPr>
          <w:rFonts w:ascii="Times New Roman" w:hAnsi="Times New Roman" w:cs="Times New Roman"/>
        </w:rPr>
      </w:pPr>
      <w:r w:rsidRPr="00E574C0">
        <w:rPr>
          <w:rFonts w:ascii="Times New Roman" w:hAnsi="Times New Roman" w:cs="Times New Roman"/>
        </w:rPr>
        <w:lastRenderedPageBreak/>
        <w:t>Introduction</w:t>
      </w:r>
    </w:p>
    <w:p w:rsidR="00511E35" w:rsidRDefault="009C0502" w:rsidP="00511E35">
      <w:pPr>
        <w:jc w:val="both"/>
        <w:rPr>
          <w:sz w:val="24"/>
          <w:szCs w:val="24"/>
        </w:rPr>
      </w:pPr>
      <w:r w:rsidRPr="00E574C0">
        <w:rPr>
          <w:sz w:val="24"/>
          <w:szCs w:val="24"/>
        </w:rPr>
        <w:t xml:space="preserve">This document provides </w:t>
      </w:r>
      <w:r w:rsidR="00205AE7" w:rsidRPr="00E574C0">
        <w:rPr>
          <w:sz w:val="24"/>
          <w:szCs w:val="24"/>
        </w:rPr>
        <w:t xml:space="preserve">programmatic </w:t>
      </w:r>
      <w:r w:rsidRPr="00E574C0">
        <w:rPr>
          <w:sz w:val="24"/>
          <w:szCs w:val="24"/>
        </w:rPr>
        <w:t>guidelines for the development phases</w:t>
      </w:r>
      <w:r w:rsidR="00205AE7" w:rsidRPr="00E574C0">
        <w:rPr>
          <w:sz w:val="24"/>
          <w:szCs w:val="24"/>
        </w:rPr>
        <w:t xml:space="preserve"> of the advanced LIGO project from the requirements and conceptual design phase through fabrication. This document supersedes the initial LIGO document, M950090-A, Guidelines for Detector Construction Activities. </w:t>
      </w:r>
    </w:p>
    <w:p w:rsidR="009C0502" w:rsidRPr="00511E35" w:rsidRDefault="00CD394E" w:rsidP="00205AE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Recent changes are in red</w:t>
      </w:r>
      <w:r w:rsidRPr="00511E35">
        <w:rPr>
          <w:color w:val="FF0000"/>
          <w:sz w:val="24"/>
          <w:szCs w:val="24"/>
        </w:rPr>
        <w:t>.</w:t>
      </w:r>
    </w:p>
    <w:p w:rsidR="007509E5" w:rsidRPr="00E574C0" w:rsidRDefault="007509E5" w:rsidP="009C0502">
      <w:pPr>
        <w:pStyle w:val="Heading1"/>
        <w:rPr>
          <w:rFonts w:ascii="Times New Roman" w:hAnsi="Times New Roman" w:cs="Times New Roman"/>
        </w:rPr>
      </w:pPr>
      <w:r w:rsidRPr="00E574C0">
        <w:rPr>
          <w:rFonts w:ascii="Times New Roman" w:hAnsi="Times New Roman" w:cs="Times New Roman"/>
        </w:rPr>
        <w:t>DESIGN REQUIREMENTS PHASE</w:t>
      </w:r>
    </w:p>
    <w:p w:rsidR="007509E5" w:rsidRPr="00E574C0" w:rsidRDefault="007509E5">
      <w:pPr>
        <w:shd w:val="clear" w:color="auto" w:fill="FFFFFF"/>
        <w:tabs>
          <w:tab w:val="left" w:pos="389"/>
        </w:tabs>
        <w:spacing w:before="168" w:line="293" w:lineRule="exact"/>
        <w:ind w:left="389" w:hanging="389"/>
      </w:pPr>
      <w:r w:rsidRPr="00E574C0">
        <w:rPr>
          <w:color w:val="000000"/>
          <w:sz w:val="24"/>
          <w:szCs w:val="24"/>
        </w:rPr>
        <w:t>•</w:t>
      </w:r>
      <w:r w:rsidRPr="00E574C0">
        <w:rPr>
          <w:color w:val="000000"/>
          <w:sz w:val="24"/>
          <w:szCs w:val="24"/>
        </w:rPr>
        <w:tab/>
      </w:r>
      <w:r w:rsidRPr="00E574C0">
        <w:rPr>
          <w:i/>
          <w:iCs/>
          <w:color w:val="000000"/>
          <w:sz w:val="24"/>
          <w:szCs w:val="24"/>
        </w:rPr>
        <w:t xml:space="preserve">Requirements definition </w:t>
      </w:r>
      <w:r w:rsidRPr="00E574C0">
        <w:rPr>
          <w:color w:val="000000"/>
          <w:sz w:val="24"/>
          <w:szCs w:val="24"/>
        </w:rPr>
        <w:t>— Identify and document (in a Design Requirements</w:t>
      </w:r>
      <w:r w:rsidR="00511E35">
        <w:rPr>
          <w:color w:val="000000"/>
          <w:sz w:val="24"/>
          <w:szCs w:val="24"/>
        </w:rPr>
        <w:t xml:space="preserve"> </w:t>
      </w:r>
      <w:r w:rsidRPr="00E574C0">
        <w:rPr>
          <w:color w:val="000000"/>
          <w:spacing w:val="-2"/>
          <w:sz w:val="24"/>
          <w:szCs w:val="24"/>
        </w:rPr>
        <w:t>Document) the information necessary to define a particular detector subsystem</w:t>
      </w:r>
      <w:r w:rsidR="00511E35">
        <w:rPr>
          <w:color w:val="000000"/>
          <w:spacing w:val="-2"/>
          <w:sz w:val="24"/>
          <w:szCs w:val="24"/>
        </w:rPr>
        <w:t xml:space="preserve"> </w:t>
      </w:r>
      <w:r w:rsidRPr="00E574C0">
        <w:rPr>
          <w:color w:val="000000"/>
          <w:spacing w:val="4"/>
          <w:sz w:val="24"/>
          <w:szCs w:val="24"/>
        </w:rPr>
        <w:t>and quantify its relationship to other subsystems.   Typical contents of the</w:t>
      </w:r>
      <w:r w:rsidR="00511E35">
        <w:rPr>
          <w:color w:val="000000"/>
          <w:spacing w:val="4"/>
          <w:sz w:val="24"/>
          <w:szCs w:val="24"/>
        </w:rPr>
        <w:t xml:space="preserve"> </w:t>
      </w:r>
      <w:r w:rsidRPr="00E574C0">
        <w:rPr>
          <w:color w:val="000000"/>
          <w:spacing w:val="2"/>
          <w:sz w:val="24"/>
          <w:szCs w:val="24"/>
        </w:rPr>
        <w:t>Design Requirements Document include:</w:t>
      </w:r>
    </w:p>
    <w:p w:rsidR="007509E5" w:rsidRPr="00E574C0" w:rsidRDefault="007509E5">
      <w:pPr>
        <w:numPr>
          <w:ilvl w:val="0"/>
          <w:numId w:val="1"/>
        </w:numPr>
        <w:shd w:val="clear" w:color="auto" w:fill="FFFFFF"/>
        <w:tabs>
          <w:tab w:val="left" w:pos="998"/>
        </w:tabs>
        <w:spacing w:before="154" w:line="322" w:lineRule="exact"/>
        <w:ind w:left="806"/>
        <w:rPr>
          <w:color w:val="000000"/>
          <w:sz w:val="24"/>
          <w:szCs w:val="24"/>
        </w:rPr>
      </w:pPr>
      <w:r w:rsidRPr="00E574C0">
        <w:rPr>
          <w:color w:val="000000"/>
          <w:spacing w:val="2"/>
          <w:sz w:val="24"/>
          <w:szCs w:val="24"/>
        </w:rPr>
        <w:t>Scope and objectives of subsystem development activities</w:t>
      </w:r>
    </w:p>
    <w:p w:rsidR="007509E5" w:rsidRPr="00E574C0" w:rsidRDefault="007509E5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322" w:lineRule="exact"/>
        <w:ind w:left="806"/>
        <w:rPr>
          <w:color w:val="000000"/>
          <w:sz w:val="24"/>
          <w:szCs w:val="24"/>
        </w:rPr>
      </w:pPr>
      <w:r w:rsidRPr="00E574C0">
        <w:rPr>
          <w:color w:val="000000"/>
          <w:spacing w:val="1"/>
          <w:sz w:val="24"/>
          <w:szCs w:val="24"/>
        </w:rPr>
        <w:t>Interface requirements</w:t>
      </w:r>
    </w:p>
    <w:p w:rsidR="007509E5" w:rsidRPr="00E574C0" w:rsidRDefault="007509E5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322" w:lineRule="exact"/>
        <w:ind w:left="806"/>
        <w:rPr>
          <w:color w:val="000000"/>
          <w:sz w:val="24"/>
          <w:szCs w:val="24"/>
        </w:rPr>
      </w:pPr>
      <w:r w:rsidRPr="00E574C0">
        <w:rPr>
          <w:color w:val="000000"/>
          <w:spacing w:val="2"/>
          <w:sz w:val="24"/>
          <w:szCs w:val="24"/>
        </w:rPr>
        <w:t>Functional and performance requirements</w:t>
      </w:r>
    </w:p>
    <w:p w:rsidR="007509E5" w:rsidRPr="00E574C0" w:rsidRDefault="007509E5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322" w:lineRule="exact"/>
        <w:ind w:left="806"/>
        <w:rPr>
          <w:color w:val="000000"/>
          <w:sz w:val="24"/>
          <w:szCs w:val="24"/>
        </w:rPr>
      </w:pPr>
      <w:r w:rsidRPr="00E574C0">
        <w:rPr>
          <w:color w:val="000000"/>
          <w:spacing w:val="2"/>
          <w:sz w:val="24"/>
          <w:szCs w:val="24"/>
        </w:rPr>
        <w:t>Physical and environmental requirements</w:t>
      </w:r>
    </w:p>
    <w:p w:rsidR="007509E5" w:rsidRPr="00E574C0" w:rsidRDefault="007509E5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322" w:lineRule="exact"/>
        <w:ind w:left="806"/>
        <w:rPr>
          <w:color w:val="000000"/>
          <w:sz w:val="24"/>
          <w:szCs w:val="24"/>
        </w:rPr>
      </w:pPr>
      <w:r w:rsidRPr="00E574C0">
        <w:rPr>
          <w:color w:val="000000"/>
          <w:spacing w:val="1"/>
          <w:sz w:val="24"/>
          <w:szCs w:val="24"/>
        </w:rPr>
        <w:t>Documentation requirements</w:t>
      </w:r>
    </w:p>
    <w:p w:rsidR="007509E5" w:rsidRPr="00E574C0" w:rsidRDefault="007509E5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322" w:lineRule="exact"/>
        <w:ind w:left="806"/>
        <w:rPr>
          <w:color w:val="000000"/>
          <w:sz w:val="24"/>
          <w:szCs w:val="24"/>
        </w:rPr>
      </w:pPr>
      <w:r w:rsidRPr="00E574C0">
        <w:rPr>
          <w:color w:val="000000"/>
          <w:spacing w:val="1"/>
          <w:sz w:val="24"/>
          <w:szCs w:val="24"/>
        </w:rPr>
        <w:t>Design considerations</w:t>
      </w:r>
    </w:p>
    <w:p w:rsidR="007509E5" w:rsidRPr="009168EA" w:rsidRDefault="007509E5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322" w:lineRule="exact"/>
        <w:ind w:left="806"/>
        <w:rPr>
          <w:color w:val="000000"/>
          <w:sz w:val="24"/>
          <w:szCs w:val="24"/>
        </w:rPr>
      </w:pPr>
      <w:r w:rsidRPr="00E574C0">
        <w:rPr>
          <w:color w:val="000000"/>
          <w:spacing w:val="2"/>
          <w:sz w:val="24"/>
          <w:szCs w:val="24"/>
        </w:rPr>
        <w:t>Testing criteria</w:t>
      </w:r>
    </w:p>
    <w:p w:rsidR="009168EA" w:rsidRPr="006E0E63" w:rsidRDefault="009168EA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322" w:lineRule="exact"/>
        <w:ind w:left="806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Principal safety hazards and design implications</w:t>
      </w:r>
    </w:p>
    <w:p w:rsidR="006E0E63" w:rsidRPr="00E574C0" w:rsidRDefault="006E0E63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322" w:lineRule="exact"/>
        <w:ind w:left="806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Plans for the Preliminary Design phase, in particular for prototyping and testing</w:t>
      </w:r>
    </w:p>
    <w:p w:rsidR="007509E5" w:rsidRPr="00E574C0" w:rsidRDefault="007509E5">
      <w:pPr>
        <w:shd w:val="clear" w:color="auto" w:fill="FFFFFF"/>
        <w:spacing w:before="163" w:line="298" w:lineRule="exact"/>
        <w:ind w:left="403" w:right="24"/>
        <w:jc w:val="both"/>
      </w:pPr>
      <w:r w:rsidRPr="00E574C0">
        <w:rPr>
          <w:color w:val="000000"/>
          <w:spacing w:val="2"/>
          <w:sz w:val="24"/>
          <w:szCs w:val="24"/>
        </w:rPr>
        <w:t xml:space="preserve">Quantification of some items listed in the Design Requirements Document </w:t>
      </w:r>
      <w:r w:rsidRPr="00E574C0">
        <w:rPr>
          <w:color w:val="000000"/>
          <w:spacing w:val="3"/>
          <w:sz w:val="24"/>
          <w:szCs w:val="24"/>
        </w:rPr>
        <w:t xml:space="preserve">may be deferred until the preliminary design phase. These are listed with </w:t>
      </w:r>
      <w:r w:rsidRPr="00E574C0">
        <w:rPr>
          <w:color w:val="000000"/>
          <w:spacing w:val="4"/>
          <w:sz w:val="24"/>
          <w:szCs w:val="24"/>
        </w:rPr>
        <w:t>values To Be Determined (TBD).</w:t>
      </w:r>
    </w:p>
    <w:p w:rsidR="007509E5" w:rsidRPr="00E574C0" w:rsidRDefault="007509E5">
      <w:pPr>
        <w:numPr>
          <w:ilvl w:val="0"/>
          <w:numId w:val="2"/>
        </w:numPr>
        <w:shd w:val="clear" w:color="auto" w:fill="FFFFFF"/>
        <w:tabs>
          <w:tab w:val="left" w:pos="389"/>
        </w:tabs>
        <w:spacing w:before="24" w:line="298" w:lineRule="exact"/>
        <w:ind w:left="389" w:hanging="389"/>
        <w:rPr>
          <w:color w:val="000000"/>
          <w:sz w:val="24"/>
          <w:szCs w:val="24"/>
        </w:rPr>
      </w:pPr>
      <w:r w:rsidRPr="00511E35">
        <w:rPr>
          <w:i/>
          <w:iCs/>
          <w:spacing w:val="8"/>
          <w:sz w:val="24"/>
          <w:szCs w:val="24"/>
        </w:rPr>
        <w:t xml:space="preserve">Conceptual design </w:t>
      </w:r>
      <w:r w:rsidRPr="00511E35">
        <w:rPr>
          <w:spacing w:val="8"/>
          <w:sz w:val="24"/>
          <w:szCs w:val="24"/>
        </w:rPr>
        <w:t xml:space="preserve">— Generate </w:t>
      </w:r>
      <w:r w:rsidR="003C2064" w:rsidRPr="00511E35">
        <w:rPr>
          <w:spacing w:val="8"/>
          <w:sz w:val="24"/>
          <w:szCs w:val="24"/>
        </w:rPr>
        <w:t xml:space="preserve">and document </w:t>
      </w:r>
      <w:r w:rsidR="003C2064" w:rsidRPr="00511E35">
        <w:rPr>
          <w:sz w:val="24"/>
          <w:szCs w:val="24"/>
        </w:rPr>
        <w:t xml:space="preserve">(in a Conceptual Design </w:t>
      </w:r>
      <w:r w:rsidR="003C2064" w:rsidRPr="00511E35">
        <w:rPr>
          <w:sz w:val="24"/>
          <w:szCs w:val="24"/>
        </w:rPr>
        <w:br/>
      </w:r>
      <w:r w:rsidR="003C2064" w:rsidRPr="00511E35">
        <w:rPr>
          <w:spacing w:val="-2"/>
          <w:sz w:val="24"/>
          <w:szCs w:val="24"/>
        </w:rPr>
        <w:t xml:space="preserve">Document) </w:t>
      </w:r>
      <w:r w:rsidRPr="00511E35">
        <w:rPr>
          <w:spacing w:val="8"/>
          <w:sz w:val="24"/>
          <w:szCs w:val="24"/>
        </w:rPr>
        <w:t>a conceptual design of the subsystem in</w:t>
      </w:r>
      <w:r w:rsidR="003C2064" w:rsidRPr="00511E35">
        <w:rPr>
          <w:spacing w:val="8"/>
          <w:sz w:val="24"/>
          <w:szCs w:val="24"/>
        </w:rPr>
        <w:t xml:space="preserve"> </w:t>
      </w:r>
      <w:r w:rsidRPr="00511E35">
        <w:rPr>
          <w:spacing w:val="4"/>
          <w:sz w:val="24"/>
          <w:szCs w:val="24"/>
        </w:rPr>
        <w:t>sufficient detail to show that the</w:t>
      </w:r>
      <w:r w:rsidRPr="00E574C0">
        <w:rPr>
          <w:color w:val="000000"/>
          <w:spacing w:val="4"/>
          <w:sz w:val="24"/>
          <w:szCs w:val="24"/>
        </w:rPr>
        <w:t xml:space="preserve"> subsystem is completely characterized by</w:t>
      </w:r>
      <w:r w:rsidR="003C2064">
        <w:rPr>
          <w:color w:val="000000"/>
          <w:spacing w:val="4"/>
          <w:sz w:val="24"/>
          <w:szCs w:val="24"/>
        </w:rPr>
        <w:t xml:space="preserve"> </w:t>
      </w:r>
      <w:r w:rsidRPr="00E574C0">
        <w:rPr>
          <w:color w:val="000000"/>
          <w:spacing w:val="6"/>
          <w:sz w:val="24"/>
          <w:szCs w:val="24"/>
        </w:rPr>
        <w:t>the entries in the Design Requirements Document and is understood well</w:t>
      </w:r>
      <w:r w:rsidR="00CD394E">
        <w:rPr>
          <w:color w:val="000000"/>
          <w:spacing w:val="6"/>
          <w:sz w:val="24"/>
          <w:szCs w:val="24"/>
        </w:rPr>
        <w:t xml:space="preserve"> </w:t>
      </w:r>
      <w:r w:rsidRPr="00E574C0">
        <w:rPr>
          <w:color w:val="000000"/>
          <w:spacing w:val="3"/>
          <w:sz w:val="24"/>
          <w:szCs w:val="24"/>
        </w:rPr>
        <w:t>enough to proceed with preliminary design.</w:t>
      </w:r>
    </w:p>
    <w:p w:rsidR="007509E5" w:rsidRPr="00E574C0" w:rsidRDefault="007509E5">
      <w:pPr>
        <w:numPr>
          <w:ilvl w:val="0"/>
          <w:numId w:val="2"/>
        </w:numPr>
        <w:shd w:val="clear" w:color="auto" w:fill="FFFFFF"/>
        <w:tabs>
          <w:tab w:val="left" w:pos="389"/>
        </w:tabs>
        <w:spacing w:before="14" w:line="298" w:lineRule="exact"/>
        <w:ind w:left="389" w:hanging="389"/>
        <w:rPr>
          <w:color w:val="000000"/>
          <w:sz w:val="24"/>
          <w:szCs w:val="24"/>
        </w:rPr>
      </w:pPr>
      <w:r w:rsidRPr="00E574C0">
        <w:rPr>
          <w:color w:val="000000"/>
          <w:spacing w:val="-1"/>
          <w:sz w:val="24"/>
          <w:szCs w:val="24"/>
        </w:rPr>
        <w:t>Before the Design Requirements Review, the Design Requirements Document</w:t>
      </w:r>
      <w:r w:rsidRPr="00E574C0">
        <w:rPr>
          <w:color w:val="000000"/>
          <w:spacing w:val="-1"/>
          <w:sz w:val="24"/>
          <w:szCs w:val="24"/>
        </w:rPr>
        <w:br/>
      </w:r>
      <w:r w:rsidRPr="00E574C0">
        <w:rPr>
          <w:color w:val="000000"/>
          <w:spacing w:val="4"/>
          <w:sz w:val="24"/>
          <w:szCs w:val="24"/>
        </w:rPr>
        <w:t>is signed off by the subsystem task leader (draft issue).</w:t>
      </w:r>
    </w:p>
    <w:p w:rsidR="007509E5" w:rsidRPr="00E574C0" w:rsidRDefault="00D37952">
      <w:pPr>
        <w:shd w:val="clear" w:color="auto" w:fill="FFFFFF"/>
        <w:spacing w:before="475" w:line="293" w:lineRule="exact"/>
        <w:ind w:left="14" w:right="5"/>
        <w:jc w:val="both"/>
      </w:pPr>
      <w:r w:rsidRPr="00511E35">
        <w:rPr>
          <w:b/>
          <w:spacing w:val="6"/>
          <w:sz w:val="24"/>
          <w:szCs w:val="24"/>
        </w:rPr>
        <w:t>DESIGN REQUIREMENTS &amp; CONCEPTUAL DESIGN REVIEW (DRR/CDR or DRR for short)</w:t>
      </w:r>
      <w:r w:rsidRPr="00511E35">
        <w:rPr>
          <w:spacing w:val="6"/>
          <w:sz w:val="24"/>
          <w:szCs w:val="24"/>
        </w:rPr>
        <w:t xml:space="preserve"> </w:t>
      </w:r>
      <w:r w:rsidR="007509E5" w:rsidRPr="00511E35">
        <w:rPr>
          <w:spacing w:val="6"/>
          <w:sz w:val="24"/>
          <w:szCs w:val="24"/>
        </w:rPr>
        <w:t xml:space="preserve">The Design Requirements </w:t>
      </w:r>
      <w:r w:rsidR="007509E5" w:rsidRPr="00511E35">
        <w:rPr>
          <w:spacing w:val="3"/>
          <w:sz w:val="24"/>
          <w:szCs w:val="24"/>
        </w:rPr>
        <w:t>Document and conceptual design are presented to</w:t>
      </w:r>
      <w:r w:rsidR="007509E5" w:rsidRPr="00E574C0">
        <w:rPr>
          <w:color w:val="000000"/>
          <w:spacing w:val="3"/>
          <w:sz w:val="24"/>
          <w:szCs w:val="24"/>
        </w:rPr>
        <w:t xml:space="preserve"> a design review board ap</w:t>
      </w:r>
      <w:r w:rsidR="007509E5" w:rsidRPr="00E574C0">
        <w:rPr>
          <w:color w:val="000000"/>
          <w:spacing w:val="3"/>
          <w:sz w:val="24"/>
          <w:szCs w:val="24"/>
        </w:rPr>
        <w:softHyphen/>
      </w:r>
      <w:r w:rsidR="007509E5" w:rsidRPr="00E574C0">
        <w:rPr>
          <w:color w:val="000000"/>
          <w:spacing w:val="5"/>
          <w:sz w:val="24"/>
          <w:szCs w:val="24"/>
        </w:rPr>
        <w:t xml:space="preserve">pointed by the System Scientist. Normally the System Scientist chairs the Design Review Board. Guidelines for the review are outlined </w:t>
      </w:r>
      <w:r w:rsidR="007509E5" w:rsidRPr="00E574C0">
        <w:rPr>
          <w:color w:val="000000"/>
          <w:sz w:val="24"/>
          <w:szCs w:val="24"/>
        </w:rPr>
        <w:t>in Appendix A. The review board may approve the Design Requirement Doc</w:t>
      </w:r>
      <w:r w:rsidR="007509E5" w:rsidRPr="00E574C0">
        <w:rPr>
          <w:color w:val="000000"/>
          <w:sz w:val="24"/>
          <w:szCs w:val="24"/>
        </w:rPr>
        <w:softHyphen/>
      </w:r>
      <w:r w:rsidR="007509E5" w:rsidRPr="00E574C0">
        <w:rPr>
          <w:color w:val="000000"/>
          <w:spacing w:val="2"/>
          <w:sz w:val="24"/>
          <w:szCs w:val="24"/>
        </w:rPr>
        <w:t xml:space="preserve">ument, agreeing that it is complete and sufficient to proceed with preliminary </w:t>
      </w:r>
      <w:r w:rsidR="007509E5" w:rsidRPr="00E574C0">
        <w:rPr>
          <w:color w:val="000000"/>
          <w:spacing w:val="-1"/>
          <w:sz w:val="24"/>
          <w:szCs w:val="24"/>
        </w:rPr>
        <w:t xml:space="preserve">design, or conditionally approve it with recommended modifications (defined by </w:t>
      </w:r>
      <w:r w:rsidR="007509E5" w:rsidRPr="00E574C0">
        <w:rPr>
          <w:color w:val="000000"/>
          <w:spacing w:val="4"/>
          <w:sz w:val="24"/>
          <w:szCs w:val="24"/>
        </w:rPr>
        <w:t>the review board in specific Action Items).</w:t>
      </w:r>
    </w:p>
    <w:p w:rsidR="007509E5" w:rsidRPr="00E574C0" w:rsidRDefault="007509E5">
      <w:pPr>
        <w:shd w:val="clear" w:color="auto" w:fill="FFFFFF"/>
        <w:spacing w:before="53" w:line="298" w:lineRule="exact"/>
        <w:ind w:left="24" w:firstLine="398"/>
        <w:jc w:val="both"/>
      </w:pPr>
      <w:r w:rsidRPr="00E574C0">
        <w:rPr>
          <w:color w:val="000000"/>
          <w:spacing w:val="1"/>
          <w:sz w:val="24"/>
          <w:szCs w:val="24"/>
        </w:rPr>
        <w:t xml:space="preserve">Following the DRR, the Project Leader issues written authorization </w:t>
      </w:r>
      <w:r w:rsidRPr="00E574C0">
        <w:rPr>
          <w:color w:val="000000"/>
          <w:spacing w:val="-1"/>
          <w:sz w:val="24"/>
          <w:szCs w:val="24"/>
        </w:rPr>
        <w:t xml:space="preserve">for proceeding with the Preliminary Design Phase, specifying any changes to be </w:t>
      </w:r>
      <w:r w:rsidRPr="00E574C0">
        <w:rPr>
          <w:color w:val="000000"/>
          <w:sz w:val="24"/>
          <w:szCs w:val="24"/>
        </w:rPr>
        <w:t xml:space="preserve">incorporated into the document (by reference to the DRR-recommended Action </w:t>
      </w:r>
      <w:r w:rsidRPr="00E574C0">
        <w:rPr>
          <w:color w:val="000000"/>
          <w:spacing w:val="-3"/>
          <w:sz w:val="24"/>
          <w:szCs w:val="24"/>
        </w:rPr>
        <w:t>Items).</w:t>
      </w:r>
    </w:p>
    <w:p w:rsidR="007509E5" w:rsidRPr="00E574C0" w:rsidRDefault="007509E5">
      <w:pPr>
        <w:shd w:val="clear" w:color="auto" w:fill="FFFFFF"/>
        <w:spacing w:before="53" w:line="298" w:lineRule="exact"/>
        <w:ind w:left="24" w:firstLine="398"/>
        <w:jc w:val="both"/>
        <w:sectPr w:rsidR="007509E5" w:rsidRPr="00E574C0" w:rsidSect="009C0502">
          <w:pgSz w:w="12240" w:h="15840" w:code="1"/>
          <w:pgMar w:top="1440" w:right="1440" w:bottom="826" w:left="1440" w:header="720" w:footer="720" w:gutter="0"/>
          <w:cols w:space="60"/>
          <w:noEndnote/>
        </w:sectPr>
      </w:pPr>
    </w:p>
    <w:p w:rsidR="007509E5" w:rsidRPr="00E574C0" w:rsidRDefault="007509E5" w:rsidP="009C0502">
      <w:pPr>
        <w:pStyle w:val="Heading1"/>
        <w:rPr>
          <w:rFonts w:ascii="Times New Roman" w:hAnsi="Times New Roman" w:cs="Times New Roman"/>
        </w:rPr>
      </w:pPr>
      <w:r w:rsidRPr="00E574C0">
        <w:rPr>
          <w:rFonts w:ascii="Times New Roman" w:hAnsi="Times New Roman" w:cs="Times New Roman"/>
        </w:rPr>
        <w:lastRenderedPageBreak/>
        <w:t>PRELIMINARY DESIGN PHASE</w:t>
      </w:r>
    </w:p>
    <w:p w:rsidR="007509E5" w:rsidRPr="00511E35" w:rsidRDefault="007509E5">
      <w:pPr>
        <w:numPr>
          <w:ilvl w:val="0"/>
          <w:numId w:val="3"/>
        </w:numPr>
        <w:shd w:val="clear" w:color="auto" w:fill="FFFFFF"/>
        <w:tabs>
          <w:tab w:val="left" w:pos="398"/>
        </w:tabs>
        <w:spacing w:before="139" w:line="298" w:lineRule="exact"/>
        <w:ind w:left="398" w:hanging="394"/>
        <w:rPr>
          <w:sz w:val="24"/>
          <w:szCs w:val="24"/>
        </w:rPr>
      </w:pPr>
      <w:r w:rsidRPr="00E574C0">
        <w:rPr>
          <w:color w:val="000000"/>
          <w:spacing w:val="6"/>
          <w:sz w:val="24"/>
          <w:szCs w:val="24"/>
        </w:rPr>
        <w:t xml:space="preserve">Develop the subsystem to the point where </w:t>
      </w:r>
      <w:r w:rsidRPr="00E574C0">
        <w:rPr>
          <w:i/>
          <w:iCs/>
          <w:color w:val="000000"/>
          <w:spacing w:val="6"/>
          <w:sz w:val="24"/>
          <w:szCs w:val="24"/>
        </w:rPr>
        <w:t>all design issues are resolved,</w:t>
      </w:r>
      <w:r w:rsidRPr="00E574C0">
        <w:rPr>
          <w:i/>
          <w:iCs/>
          <w:color w:val="000000"/>
          <w:spacing w:val="6"/>
          <w:sz w:val="24"/>
          <w:szCs w:val="24"/>
        </w:rPr>
        <w:br/>
      </w:r>
      <w:r w:rsidRPr="00E574C0">
        <w:rPr>
          <w:color w:val="000000"/>
          <w:spacing w:val="3"/>
          <w:sz w:val="24"/>
          <w:szCs w:val="24"/>
        </w:rPr>
        <w:t>lacking only the detailed engineering drawings, specifications and contract</w:t>
      </w:r>
      <w:r w:rsidRPr="00E574C0">
        <w:rPr>
          <w:color w:val="000000"/>
          <w:spacing w:val="3"/>
          <w:sz w:val="24"/>
          <w:szCs w:val="24"/>
        </w:rPr>
        <w:br/>
      </w:r>
      <w:r w:rsidRPr="00511E35">
        <w:rPr>
          <w:spacing w:val="2"/>
          <w:sz w:val="24"/>
          <w:szCs w:val="24"/>
        </w:rPr>
        <w:t>documents needed for implementation.</w:t>
      </w:r>
      <w:r w:rsidR="003C2064" w:rsidRPr="00511E35">
        <w:rPr>
          <w:spacing w:val="2"/>
          <w:sz w:val="24"/>
          <w:szCs w:val="24"/>
        </w:rPr>
        <w:t xml:space="preserve"> Summarize the design in a Preliminary Design Document (typically created by updating the Conceptual Design Document) which points to other relevant documents</w:t>
      </w:r>
      <w:r w:rsidR="004E3A00" w:rsidRPr="00511E35">
        <w:rPr>
          <w:spacing w:val="2"/>
          <w:sz w:val="24"/>
          <w:szCs w:val="24"/>
        </w:rPr>
        <w:t>.</w:t>
      </w:r>
    </w:p>
    <w:p w:rsidR="007509E5" w:rsidRPr="00E574C0" w:rsidRDefault="007509E5">
      <w:pPr>
        <w:numPr>
          <w:ilvl w:val="0"/>
          <w:numId w:val="3"/>
        </w:numPr>
        <w:shd w:val="clear" w:color="auto" w:fill="FFFFFF"/>
        <w:tabs>
          <w:tab w:val="left" w:pos="398"/>
        </w:tabs>
        <w:spacing w:before="10" w:line="298" w:lineRule="exact"/>
        <w:ind w:left="398" w:hanging="394"/>
        <w:rPr>
          <w:color w:val="000000"/>
          <w:sz w:val="24"/>
          <w:szCs w:val="24"/>
        </w:rPr>
      </w:pPr>
      <w:r w:rsidRPr="00E574C0">
        <w:rPr>
          <w:color w:val="000000"/>
          <w:spacing w:val="-1"/>
          <w:sz w:val="24"/>
          <w:szCs w:val="24"/>
        </w:rPr>
        <w:t>Complete those detailed specifications/engineering drawings needed for long-</w:t>
      </w:r>
      <w:r w:rsidRPr="00E574C0">
        <w:rPr>
          <w:color w:val="000000"/>
          <w:spacing w:val="-1"/>
          <w:sz w:val="24"/>
          <w:szCs w:val="24"/>
        </w:rPr>
        <w:br/>
      </w:r>
      <w:r w:rsidRPr="00E574C0">
        <w:rPr>
          <w:color w:val="000000"/>
          <w:spacing w:val="4"/>
          <w:sz w:val="24"/>
          <w:szCs w:val="24"/>
        </w:rPr>
        <w:t>lead procurements (at the PDR, provide justification to proceed with these</w:t>
      </w:r>
      <w:r w:rsidRPr="00E574C0">
        <w:rPr>
          <w:color w:val="000000"/>
          <w:spacing w:val="4"/>
          <w:sz w:val="24"/>
          <w:szCs w:val="24"/>
        </w:rPr>
        <w:br/>
        <w:t>items before the Final Design Review).</w:t>
      </w:r>
    </w:p>
    <w:p w:rsidR="007509E5" w:rsidRPr="00E574C0" w:rsidRDefault="007509E5">
      <w:pPr>
        <w:numPr>
          <w:ilvl w:val="0"/>
          <w:numId w:val="3"/>
        </w:numPr>
        <w:shd w:val="clear" w:color="auto" w:fill="FFFFFF"/>
        <w:tabs>
          <w:tab w:val="left" w:pos="398"/>
        </w:tabs>
        <w:spacing w:before="10" w:line="298" w:lineRule="exact"/>
        <w:ind w:left="398" w:hanging="394"/>
        <w:rPr>
          <w:color w:val="000000"/>
          <w:sz w:val="24"/>
          <w:szCs w:val="24"/>
        </w:rPr>
      </w:pPr>
      <w:r w:rsidRPr="00E574C0">
        <w:rPr>
          <w:color w:val="000000"/>
          <w:spacing w:val="-2"/>
          <w:sz w:val="24"/>
          <w:szCs w:val="24"/>
        </w:rPr>
        <w:t>Complete the Design Requirements Document by quantifying all "TBD" items</w:t>
      </w:r>
      <w:r w:rsidRPr="00E574C0">
        <w:rPr>
          <w:color w:val="000000"/>
          <w:spacing w:val="-2"/>
          <w:sz w:val="24"/>
          <w:szCs w:val="24"/>
        </w:rPr>
        <w:br/>
      </w:r>
      <w:r w:rsidRPr="00E574C0">
        <w:rPr>
          <w:color w:val="000000"/>
          <w:spacing w:val="3"/>
          <w:sz w:val="24"/>
          <w:szCs w:val="24"/>
        </w:rPr>
        <w:t>and incorporating changes adopted from the DRR.</w:t>
      </w:r>
    </w:p>
    <w:p w:rsidR="007509E5" w:rsidRPr="00E574C0" w:rsidRDefault="007509E5">
      <w:pPr>
        <w:numPr>
          <w:ilvl w:val="0"/>
          <w:numId w:val="3"/>
        </w:numPr>
        <w:shd w:val="clear" w:color="auto" w:fill="FFFFFF"/>
        <w:tabs>
          <w:tab w:val="left" w:pos="398"/>
        </w:tabs>
        <w:spacing w:before="14" w:line="298" w:lineRule="exact"/>
        <w:ind w:left="398" w:hanging="394"/>
        <w:rPr>
          <w:color w:val="000000"/>
          <w:sz w:val="24"/>
          <w:szCs w:val="24"/>
        </w:rPr>
      </w:pPr>
      <w:r w:rsidRPr="00E574C0">
        <w:rPr>
          <w:color w:val="000000"/>
          <w:spacing w:val="1"/>
          <w:sz w:val="24"/>
          <w:szCs w:val="24"/>
        </w:rPr>
        <w:t>Before the Preliminary Design Review, the Design Requirements Document</w:t>
      </w:r>
      <w:r w:rsidRPr="00E574C0">
        <w:rPr>
          <w:color w:val="000000"/>
          <w:spacing w:val="1"/>
          <w:sz w:val="24"/>
          <w:szCs w:val="24"/>
        </w:rPr>
        <w:br/>
      </w:r>
      <w:r w:rsidRPr="00E574C0">
        <w:rPr>
          <w:color w:val="000000"/>
          <w:spacing w:val="2"/>
          <w:sz w:val="24"/>
          <w:szCs w:val="24"/>
        </w:rPr>
        <w:t>is signed off by the subsystem task leader, the Detector systems engineering</w:t>
      </w:r>
      <w:r w:rsidRPr="00E574C0">
        <w:rPr>
          <w:color w:val="000000"/>
          <w:spacing w:val="2"/>
          <w:sz w:val="24"/>
          <w:szCs w:val="24"/>
        </w:rPr>
        <w:br/>
      </w:r>
      <w:r w:rsidRPr="00E574C0">
        <w:rPr>
          <w:color w:val="000000"/>
          <w:spacing w:val="3"/>
          <w:sz w:val="24"/>
          <w:szCs w:val="24"/>
        </w:rPr>
        <w:t>task leader, and task leaders of all other affected subsystems.</w:t>
      </w:r>
    </w:p>
    <w:p w:rsidR="007509E5" w:rsidRPr="00E574C0" w:rsidRDefault="007509E5">
      <w:pPr>
        <w:shd w:val="clear" w:color="auto" w:fill="FFFFFF"/>
        <w:spacing w:before="394" w:line="298" w:lineRule="exact"/>
        <w:ind w:left="5" w:right="29"/>
        <w:jc w:val="both"/>
      </w:pPr>
      <w:r w:rsidRPr="00E574C0">
        <w:rPr>
          <w:b/>
          <w:bCs/>
          <w:color w:val="000000"/>
          <w:sz w:val="24"/>
          <w:szCs w:val="24"/>
        </w:rPr>
        <w:t xml:space="preserve">PRELIMINARY DESIGN REVIEW (PDR) </w:t>
      </w:r>
      <w:r w:rsidRPr="00E574C0">
        <w:rPr>
          <w:color w:val="000000"/>
          <w:sz w:val="24"/>
          <w:szCs w:val="24"/>
        </w:rPr>
        <w:t xml:space="preserve">The preliminary design and the </w:t>
      </w:r>
      <w:r w:rsidRPr="00E574C0">
        <w:rPr>
          <w:color w:val="000000"/>
          <w:spacing w:val="-2"/>
          <w:sz w:val="24"/>
          <w:szCs w:val="24"/>
        </w:rPr>
        <w:t xml:space="preserve">completed Design Requirements Document are presented to a design review board </w:t>
      </w:r>
      <w:r w:rsidRPr="00E574C0">
        <w:rPr>
          <w:color w:val="000000"/>
          <w:spacing w:val="3"/>
          <w:sz w:val="24"/>
          <w:szCs w:val="24"/>
        </w:rPr>
        <w:t xml:space="preserve">appointed by the Project Manager, showing how the design meets all of </w:t>
      </w:r>
      <w:r w:rsidRPr="00E574C0">
        <w:rPr>
          <w:color w:val="000000"/>
          <w:sz w:val="24"/>
          <w:szCs w:val="24"/>
        </w:rPr>
        <w:t xml:space="preserve">the identified requirements. The review board either a) approves the preliminary </w:t>
      </w:r>
      <w:r w:rsidRPr="00E574C0">
        <w:rPr>
          <w:color w:val="000000"/>
          <w:spacing w:val="3"/>
          <w:sz w:val="24"/>
          <w:szCs w:val="24"/>
        </w:rPr>
        <w:t xml:space="preserve">design and Design Requirements Document as presented, or b) recommends changes to be incorporated during the final design phase (defined in specific </w:t>
      </w:r>
      <w:r w:rsidRPr="00E574C0">
        <w:rPr>
          <w:color w:val="000000"/>
          <w:spacing w:val="2"/>
          <w:sz w:val="24"/>
          <w:szCs w:val="24"/>
        </w:rPr>
        <w:t>Action Items).</w:t>
      </w:r>
    </w:p>
    <w:p w:rsidR="007509E5" w:rsidRPr="00E574C0" w:rsidRDefault="007509E5">
      <w:pPr>
        <w:shd w:val="clear" w:color="auto" w:fill="FFFFFF"/>
        <w:spacing w:before="53" w:line="293" w:lineRule="exact"/>
        <w:ind w:left="10" w:right="29" w:firstLine="398"/>
        <w:jc w:val="both"/>
      </w:pPr>
      <w:r w:rsidRPr="00E574C0">
        <w:rPr>
          <w:color w:val="000000"/>
          <w:spacing w:val="-2"/>
          <w:sz w:val="24"/>
          <w:szCs w:val="24"/>
        </w:rPr>
        <w:t xml:space="preserve">Following the PDR, the Project Leader issues written authorization for proceeding with final design and long-lead procurements, directing any changes to </w:t>
      </w:r>
      <w:r w:rsidRPr="00E574C0">
        <w:rPr>
          <w:color w:val="000000"/>
          <w:spacing w:val="-1"/>
          <w:sz w:val="24"/>
          <w:szCs w:val="24"/>
        </w:rPr>
        <w:t xml:space="preserve">be incorporated. Changes to the Design Requirements Document are incorporated </w:t>
      </w:r>
      <w:r w:rsidRPr="00E574C0">
        <w:rPr>
          <w:color w:val="000000"/>
          <w:sz w:val="24"/>
          <w:szCs w:val="24"/>
        </w:rPr>
        <w:t xml:space="preserve">as soon as possible; it is then signed off by the Project Manager and issued </w:t>
      </w:r>
      <w:r w:rsidRPr="00E574C0">
        <w:rPr>
          <w:color w:val="000000"/>
          <w:spacing w:val="5"/>
          <w:sz w:val="24"/>
          <w:szCs w:val="24"/>
        </w:rPr>
        <w:t>as a controlled document (Rev. A).</w:t>
      </w:r>
    </w:p>
    <w:p w:rsidR="007509E5" w:rsidRPr="00E574C0" w:rsidRDefault="007509E5" w:rsidP="009C0502">
      <w:pPr>
        <w:pStyle w:val="Heading1"/>
        <w:rPr>
          <w:rFonts w:ascii="Times New Roman" w:hAnsi="Times New Roman" w:cs="Times New Roman"/>
        </w:rPr>
      </w:pPr>
      <w:r w:rsidRPr="00E574C0">
        <w:rPr>
          <w:rFonts w:ascii="Times New Roman" w:hAnsi="Times New Roman" w:cs="Times New Roman"/>
        </w:rPr>
        <w:t>FINAL DESIGN PHASE</w:t>
      </w:r>
    </w:p>
    <w:p w:rsidR="007509E5" w:rsidRPr="00E574C0" w:rsidRDefault="007509E5">
      <w:pPr>
        <w:shd w:val="clear" w:color="auto" w:fill="FFFFFF"/>
        <w:tabs>
          <w:tab w:val="left" w:pos="398"/>
        </w:tabs>
        <w:spacing w:line="451" w:lineRule="exact"/>
        <w:ind w:left="5"/>
      </w:pPr>
      <w:r w:rsidRPr="00E574C0">
        <w:rPr>
          <w:color w:val="000000"/>
          <w:sz w:val="24"/>
          <w:szCs w:val="24"/>
        </w:rPr>
        <w:t>•</w:t>
      </w:r>
      <w:r w:rsidRPr="00E574C0">
        <w:rPr>
          <w:color w:val="000000"/>
          <w:sz w:val="24"/>
          <w:szCs w:val="24"/>
        </w:rPr>
        <w:tab/>
      </w:r>
      <w:r w:rsidRPr="00E574C0">
        <w:rPr>
          <w:color w:val="000000"/>
          <w:spacing w:val="3"/>
          <w:sz w:val="24"/>
          <w:szCs w:val="24"/>
        </w:rPr>
        <w:t>Generate a final design package, including:</w:t>
      </w:r>
    </w:p>
    <w:p w:rsidR="003C2064" w:rsidRPr="00511E35" w:rsidRDefault="003C2064" w:rsidP="004E3A00">
      <w:pPr>
        <w:numPr>
          <w:ilvl w:val="0"/>
          <w:numId w:val="8"/>
        </w:numPr>
        <w:shd w:val="clear" w:color="auto" w:fill="FFFFFF"/>
        <w:tabs>
          <w:tab w:val="left" w:pos="821"/>
        </w:tabs>
        <w:spacing w:line="240" w:lineRule="exact"/>
        <w:rPr>
          <w:sz w:val="24"/>
          <w:szCs w:val="24"/>
        </w:rPr>
      </w:pPr>
      <w:r w:rsidRPr="00511E35">
        <w:rPr>
          <w:spacing w:val="2"/>
          <w:sz w:val="24"/>
          <w:szCs w:val="24"/>
        </w:rPr>
        <w:t xml:space="preserve">A </w:t>
      </w:r>
      <w:r w:rsidR="003E7AAA" w:rsidRPr="00511E35">
        <w:rPr>
          <w:spacing w:val="2"/>
          <w:sz w:val="24"/>
          <w:szCs w:val="24"/>
        </w:rPr>
        <w:t xml:space="preserve">main </w:t>
      </w:r>
      <w:r w:rsidRPr="00511E35">
        <w:rPr>
          <w:spacing w:val="2"/>
          <w:sz w:val="24"/>
          <w:szCs w:val="24"/>
        </w:rPr>
        <w:t>Final Design Document which summarizes the design and points to other relevant documents</w:t>
      </w:r>
    </w:p>
    <w:p w:rsidR="003E7AAA" w:rsidRPr="00511E35" w:rsidRDefault="003E7AAA" w:rsidP="004E3A00">
      <w:pPr>
        <w:numPr>
          <w:ilvl w:val="0"/>
          <w:numId w:val="8"/>
        </w:numPr>
        <w:shd w:val="clear" w:color="auto" w:fill="FFFFFF"/>
        <w:tabs>
          <w:tab w:val="left" w:pos="821"/>
        </w:tabs>
        <w:spacing w:line="451" w:lineRule="exact"/>
        <w:rPr>
          <w:sz w:val="24"/>
          <w:szCs w:val="24"/>
        </w:rPr>
      </w:pPr>
      <w:r w:rsidRPr="00511E35">
        <w:rPr>
          <w:sz w:val="24"/>
          <w:szCs w:val="24"/>
        </w:rPr>
        <w:t>Requirements Document with any needed updates redlined</w:t>
      </w:r>
    </w:p>
    <w:p w:rsidR="007509E5" w:rsidRPr="00E574C0" w:rsidRDefault="007509E5" w:rsidP="004E3A00">
      <w:pPr>
        <w:numPr>
          <w:ilvl w:val="0"/>
          <w:numId w:val="8"/>
        </w:numPr>
        <w:shd w:val="clear" w:color="auto" w:fill="FFFFFF"/>
        <w:tabs>
          <w:tab w:val="left" w:pos="821"/>
        </w:tabs>
        <w:spacing w:line="451" w:lineRule="exact"/>
        <w:rPr>
          <w:color w:val="000000"/>
          <w:sz w:val="24"/>
          <w:szCs w:val="24"/>
        </w:rPr>
      </w:pPr>
      <w:r w:rsidRPr="00E574C0">
        <w:rPr>
          <w:color w:val="000000"/>
          <w:sz w:val="24"/>
          <w:szCs w:val="24"/>
        </w:rPr>
        <w:t>Detailed engineering drawings/specifications</w:t>
      </w:r>
    </w:p>
    <w:p w:rsidR="007509E5" w:rsidRPr="00E574C0" w:rsidRDefault="007509E5" w:rsidP="004E3A00">
      <w:pPr>
        <w:numPr>
          <w:ilvl w:val="0"/>
          <w:numId w:val="8"/>
        </w:numPr>
        <w:shd w:val="clear" w:color="auto" w:fill="FFFFFF"/>
        <w:tabs>
          <w:tab w:val="left" w:pos="821"/>
        </w:tabs>
        <w:spacing w:line="312" w:lineRule="exact"/>
        <w:rPr>
          <w:color w:val="000000"/>
          <w:sz w:val="24"/>
          <w:szCs w:val="24"/>
        </w:rPr>
      </w:pPr>
      <w:r w:rsidRPr="00E574C0">
        <w:rPr>
          <w:color w:val="000000"/>
          <w:spacing w:val="1"/>
          <w:sz w:val="24"/>
          <w:szCs w:val="24"/>
        </w:rPr>
        <w:t>Detailed procurement specifications/contract documents</w:t>
      </w:r>
    </w:p>
    <w:p w:rsidR="007509E5" w:rsidRPr="00E574C0" w:rsidRDefault="007509E5" w:rsidP="004E3A00">
      <w:pPr>
        <w:numPr>
          <w:ilvl w:val="0"/>
          <w:numId w:val="8"/>
        </w:numPr>
        <w:shd w:val="clear" w:color="auto" w:fill="FFFFFF"/>
        <w:tabs>
          <w:tab w:val="left" w:pos="821"/>
        </w:tabs>
        <w:spacing w:line="312" w:lineRule="exact"/>
        <w:rPr>
          <w:color w:val="000000"/>
          <w:sz w:val="24"/>
          <w:szCs w:val="24"/>
        </w:rPr>
      </w:pPr>
      <w:r w:rsidRPr="00E574C0">
        <w:rPr>
          <w:color w:val="000000"/>
          <w:spacing w:val="1"/>
          <w:sz w:val="24"/>
          <w:szCs w:val="24"/>
        </w:rPr>
        <w:t>Detailed inspection plans/procedures</w:t>
      </w:r>
    </w:p>
    <w:p w:rsidR="007509E5" w:rsidRPr="00E574C0" w:rsidRDefault="007509E5" w:rsidP="004E3A00">
      <w:pPr>
        <w:numPr>
          <w:ilvl w:val="0"/>
          <w:numId w:val="8"/>
        </w:numPr>
        <w:shd w:val="clear" w:color="auto" w:fill="FFFFFF"/>
        <w:tabs>
          <w:tab w:val="left" w:pos="821"/>
        </w:tabs>
        <w:spacing w:line="312" w:lineRule="exact"/>
        <w:rPr>
          <w:color w:val="000000"/>
          <w:sz w:val="24"/>
          <w:szCs w:val="24"/>
        </w:rPr>
      </w:pPr>
      <w:r w:rsidRPr="00E574C0">
        <w:rPr>
          <w:color w:val="000000"/>
          <w:spacing w:val="2"/>
          <w:sz w:val="24"/>
          <w:szCs w:val="24"/>
        </w:rPr>
        <w:t>Detailed test plans/procedures</w:t>
      </w:r>
    </w:p>
    <w:p w:rsidR="007509E5" w:rsidRPr="00E574C0" w:rsidRDefault="007509E5" w:rsidP="004E3A00">
      <w:pPr>
        <w:numPr>
          <w:ilvl w:val="0"/>
          <w:numId w:val="8"/>
        </w:numPr>
        <w:shd w:val="clear" w:color="auto" w:fill="FFFFFF"/>
        <w:tabs>
          <w:tab w:val="left" w:pos="821"/>
        </w:tabs>
        <w:spacing w:before="5" w:line="312" w:lineRule="exact"/>
        <w:rPr>
          <w:color w:val="000000"/>
          <w:sz w:val="24"/>
          <w:szCs w:val="24"/>
        </w:rPr>
      </w:pPr>
      <w:r w:rsidRPr="00E574C0">
        <w:rPr>
          <w:color w:val="000000"/>
          <w:spacing w:val="1"/>
          <w:sz w:val="24"/>
          <w:szCs w:val="24"/>
        </w:rPr>
        <w:t>Detailed integration plans/procedures</w:t>
      </w:r>
    </w:p>
    <w:p w:rsidR="007509E5" w:rsidRPr="00E574C0" w:rsidRDefault="007509E5">
      <w:pPr>
        <w:rPr>
          <w:sz w:val="2"/>
          <w:szCs w:val="2"/>
        </w:rPr>
      </w:pPr>
    </w:p>
    <w:p w:rsidR="007509E5" w:rsidRPr="00E574C0" w:rsidRDefault="007509E5">
      <w:pPr>
        <w:numPr>
          <w:ilvl w:val="0"/>
          <w:numId w:val="3"/>
        </w:numPr>
        <w:shd w:val="clear" w:color="auto" w:fill="FFFFFF"/>
        <w:tabs>
          <w:tab w:val="left" w:pos="398"/>
        </w:tabs>
        <w:spacing w:before="134" w:line="302" w:lineRule="exact"/>
        <w:ind w:left="398" w:hanging="394"/>
        <w:rPr>
          <w:color w:val="000000"/>
          <w:sz w:val="24"/>
          <w:szCs w:val="24"/>
        </w:rPr>
      </w:pPr>
      <w:r w:rsidRPr="00E574C0">
        <w:rPr>
          <w:color w:val="000000"/>
          <w:spacing w:val="7"/>
          <w:sz w:val="24"/>
          <w:szCs w:val="24"/>
        </w:rPr>
        <w:t>If a prototype was constructed,  incorporate results of the Prototype Test</w:t>
      </w:r>
      <w:r w:rsidRPr="00E574C0">
        <w:rPr>
          <w:color w:val="000000"/>
          <w:spacing w:val="7"/>
          <w:sz w:val="24"/>
          <w:szCs w:val="24"/>
        </w:rPr>
        <w:br/>
      </w:r>
      <w:r w:rsidRPr="00E574C0">
        <w:rPr>
          <w:color w:val="000000"/>
          <w:spacing w:val="3"/>
          <w:sz w:val="24"/>
          <w:szCs w:val="24"/>
        </w:rPr>
        <w:t>Review into final design documentation</w:t>
      </w:r>
    </w:p>
    <w:p w:rsidR="007509E5" w:rsidRPr="00E574C0" w:rsidRDefault="007509E5">
      <w:pPr>
        <w:numPr>
          <w:ilvl w:val="0"/>
          <w:numId w:val="3"/>
        </w:numPr>
        <w:shd w:val="clear" w:color="auto" w:fill="FFFFFF"/>
        <w:tabs>
          <w:tab w:val="left" w:pos="398"/>
        </w:tabs>
        <w:spacing w:before="10" w:line="302" w:lineRule="exact"/>
        <w:ind w:left="398" w:hanging="394"/>
        <w:rPr>
          <w:color w:val="000000"/>
          <w:sz w:val="24"/>
          <w:szCs w:val="24"/>
        </w:rPr>
      </w:pPr>
      <w:r w:rsidRPr="00E574C0">
        <w:rPr>
          <w:color w:val="000000"/>
          <w:spacing w:val="4"/>
          <w:sz w:val="24"/>
          <w:szCs w:val="24"/>
        </w:rPr>
        <w:lastRenderedPageBreak/>
        <w:t>Before the Final Design Review, the final design documents are signed off</w:t>
      </w:r>
      <w:r w:rsidRPr="00E574C0">
        <w:rPr>
          <w:color w:val="000000"/>
          <w:spacing w:val="4"/>
          <w:sz w:val="24"/>
          <w:szCs w:val="24"/>
        </w:rPr>
        <w:br/>
      </w:r>
      <w:r w:rsidRPr="00E574C0">
        <w:rPr>
          <w:color w:val="000000"/>
          <w:spacing w:val="5"/>
          <w:sz w:val="24"/>
          <w:szCs w:val="24"/>
        </w:rPr>
        <w:t>by the subsystem task leader.</w:t>
      </w:r>
    </w:p>
    <w:p w:rsidR="007509E5" w:rsidRPr="00E574C0" w:rsidRDefault="007509E5">
      <w:pPr>
        <w:shd w:val="clear" w:color="auto" w:fill="FFFFFF"/>
        <w:spacing w:before="187" w:line="298" w:lineRule="exact"/>
        <w:ind w:left="5" w:right="34"/>
        <w:jc w:val="both"/>
      </w:pPr>
      <w:r w:rsidRPr="00E574C0">
        <w:rPr>
          <w:b/>
          <w:bCs/>
          <w:color w:val="000000"/>
          <w:spacing w:val="-1"/>
          <w:sz w:val="24"/>
          <w:szCs w:val="24"/>
        </w:rPr>
        <w:t xml:space="preserve">FINAL DESIGN REVIEW (FDR) </w:t>
      </w:r>
      <w:r w:rsidRPr="00E574C0">
        <w:rPr>
          <w:color w:val="000000"/>
          <w:spacing w:val="-1"/>
          <w:sz w:val="24"/>
          <w:szCs w:val="24"/>
        </w:rPr>
        <w:t xml:space="preserve">Present the final design package to a review </w:t>
      </w:r>
      <w:r w:rsidRPr="00E574C0">
        <w:rPr>
          <w:color w:val="000000"/>
          <w:spacing w:val="6"/>
          <w:sz w:val="24"/>
          <w:szCs w:val="24"/>
        </w:rPr>
        <w:t xml:space="preserve">board appointed by the Project Manager. Show that all issues raised </w:t>
      </w:r>
      <w:r w:rsidRPr="00E574C0">
        <w:rPr>
          <w:color w:val="000000"/>
          <w:spacing w:val="5"/>
          <w:sz w:val="24"/>
          <w:szCs w:val="24"/>
        </w:rPr>
        <w:t xml:space="preserve">during the PDR have been resolved. The review board either a) approves the </w:t>
      </w:r>
      <w:r w:rsidRPr="00E574C0">
        <w:rPr>
          <w:color w:val="000000"/>
          <w:sz w:val="24"/>
          <w:szCs w:val="24"/>
        </w:rPr>
        <w:t xml:space="preserve">final subsystem design or b) recommends changes to be incorporated prior to </w:t>
      </w:r>
      <w:r w:rsidRPr="00E574C0">
        <w:rPr>
          <w:color w:val="000000"/>
          <w:spacing w:val="3"/>
          <w:sz w:val="24"/>
          <w:szCs w:val="24"/>
        </w:rPr>
        <w:t>fabrication (specified as Action Items).</w:t>
      </w:r>
    </w:p>
    <w:p w:rsidR="007509E5" w:rsidRPr="00E574C0" w:rsidRDefault="007509E5">
      <w:pPr>
        <w:shd w:val="clear" w:color="auto" w:fill="FFFFFF"/>
        <w:spacing w:before="58" w:line="293" w:lineRule="exact"/>
        <w:ind w:left="14" w:right="24" w:firstLine="389"/>
        <w:jc w:val="both"/>
      </w:pPr>
      <w:r w:rsidRPr="00E574C0">
        <w:rPr>
          <w:color w:val="000000"/>
          <w:sz w:val="24"/>
          <w:szCs w:val="24"/>
        </w:rPr>
        <w:t xml:space="preserve">Upon accepting the review board's report, the Project Leader issues </w:t>
      </w:r>
      <w:r w:rsidRPr="00E574C0">
        <w:rPr>
          <w:color w:val="000000"/>
          <w:spacing w:val="-2"/>
          <w:sz w:val="24"/>
          <w:szCs w:val="24"/>
        </w:rPr>
        <w:t xml:space="preserve">written authorization for proceeding with implementation, or directs changes to be incorporated immediately prior to proceeding with fabrication. After Action Items </w:t>
      </w:r>
      <w:r w:rsidRPr="00E574C0">
        <w:rPr>
          <w:color w:val="000000"/>
          <w:spacing w:val="-1"/>
          <w:sz w:val="24"/>
          <w:szCs w:val="24"/>
        </w:rPr>
        <w:t>have been incorporated, the final design documents are signed off by the Project Manager</w:t>
      </w:r>
      <w:r w:rsidRPr="00E574C0">
        <w:rPr>
          <w:color w:val="000000"/>
          <w:spacing w:val="2"/>
          <w:sz w:val="24"/>
          <w:szCs w:val="24"/>
        </w:rPr>
        <w:t xml:space="preserve"> and released as controlled documents (Rev. A). Fabrication may </w:t>
      </w:r>
      <w:r w:rsidRPr="00E574C0">
        <w:rPr>
          <w:color w:val="000000"/>
          <w:spacing w:val="3"/>
          <w:sz w:val="24"/>
          <w:szCs w:val="24"/>
        </w:rPr>
        <w:t xml:space="preserve">not proceed until all Action Items are closed out, final design documents have </w:t>
      </w:r>
      <w:r w:rsidRPr="00E574C0">
        <w:rPr>
          <w:color w:val="000000"/>
          <w:spacing w:val="2"/>
          <w:sz w:val="24"/>
          <w:szCs w:val="24"/>
        </w:rPr>
        <w:t>been approved and released, and written authorization to proceed is issued.</w:t>
      </w:r>
    </w:p>
    <w:p w:rsidR="007509E5" w:rsidRPr="00E574C0" w:rsidRDefault="007509E5" w:rsidP="009C0502">
      <w:pPr>
        <w:pStyle w:val="Heading1"/>
        <w:rPr>
          <w:rFonts w:ascii="Times New Roman" w:hAnsi="Times New Roman" w:cs="Times New Roman"/>
        </w:rPr>
      </w:pPr>
      <w:r w:rsidRPr="00E574C0">
        <w:rPr>
          <w:rFonts w:ascii="Times New Roman" w:hAnsi="Times New Roman" w:cs="Times New Roman"/>
        </w:rPr>
        <w:t>PROTOTYPE PHASE (if applicable)</w:t>
      </w:r>
    </w:p>
    <w:p w:rsidR="007509E5" w:rsidRPr="00E574C0" w:rsidRDefault="007509E5">
      <w:pPr>
        <w:numPr>
          <w:ilvl w:val="0"/>
          <w:numId w:val="2"/>
        </w:numPr>
        <w:shd w:val="clear" w:color="auto" w:fill="FFFFFF"/>
        <w:tabs>
          <w:tab w:val="left" w:pos="418"/>
        </w:tabs>
        <w:spacing w:before="158" w:line="298" w:lineRule="exact"/>
        <w:ind w:left="418" w:hanging="389"/>
        <w:rPr>
          <w:color w:val="000000"/>
          <w:sz w:val="24"/>
          <w:szCs w:val="24"/>
        </w:rPr>
      </w:pPr>
      <w:r w:rsidRPr="00E574C0">
        <w:rPr>
          <w:color w:val="000000"/>
          <w:spacing w:val="9"/>
          <w:sz w:val="24"/>
          <w:szCs w:val="24"/>
        </w:rPr>
        <w:t>Develop prototype hardware to the point where all hardware issues are</w:t>
      </w:r>
      <w:r w:rsidRPr="00E574C0">
        <w:rPr>
          <w:color w:val="000000"/>
          <w:spacing w:val="9"/>
          <w:sz w:val="24"/>
          <w:szCs w:val="24"/>
        </w:rPr>
        <w:br/>
      </w:r>
      <w:r w:rsidRPr="00E574C0">
        <w:rPr>
          <w:color w:val="000000"/>
          <w:spacing w:val="5"/>
          <w:sz w:val="24"/>
          <w:szCs w:val="24"/>
        </w:rPr>
        <w:t>resolved for the final design</w:t>
      </w:r>
    </w:p>
    <w:p w:rsidR="007509E5" w:rsidRPr="00E574C0" w:rsidRDefault="007509E5">
      <w:pPr>
        <w:numPr>
          <w:ilvl w:val="0"/>
          <w:numId w:val="2"/>
        </w:numPr>
        <w:shd w:val="clear" w:color="auto" w:fill="FFFFFF"/>
        <w:tabs>
          <w:tab w:val="left" w:pos="418"/>
        </w:tabs>
        <w:spacing w:before="14" w:line="302" w:lineRule="exact"/>
        <w:ind w:left="418" w:hanging="389"/>
        <w:rPr>
          <w:color w:val="000000"/>
          <w:sz w:val="24"/>
          <w:szCs w:val="24"/>
        </w:rPr>
      </w:pPr>
      <w:r w:rsidRPr="00E574C0">
        <w:rPr>
          <w:color w:val="000000"/>
          <w:spacing w:val="6"/>
          <w:sz w:val="24"/>
          <w:szCs w:val="24"/>
        </w:rPr>
        <w:t>Generate a test report documenting test procedures and results to support</w:t>
      </w:r>
      <w:r w:rsidRPr="00E574C0">
        <w:rPr>
          <w:color w:val="000000"/>
          <w:spacing w:val="6"/>
          <w:sz w:val="24"/>
          <w:szCs w:val="24"/>
        </w:rPr>
        <w:br/>
      </w:r>
      <w:r w:rsidRPr="00E574C0">
        <w:rPr>
          <w:color w:val="000000"/>
          <w:spacing w:val="3"/>
          <w:sz w:val="24"/>
          <w:szCs w:val="24"/>
        </w:rPr>
        <w:t>details of the final design implementation</w:t>
      </w:r>
    </w:p>
    <w:p w:rsidR="007509E5" w:rsidRPr="00E574C0" w:rsidRDefault="007509E5">
      <w:pPr>
        <w:shd w:val="clear" w:color="auto" w:fill="FFFFFF"/>
        <w:spacing w:before="461" w:line="293" w:lineRule="exact"/>
        <w:ind w:left="24" w:right="14"/>
        <w:jc w:val="both"/>
      </w:pPr>
      <w:r w:rsidRPr="00E574C0">
        <w:rPr>
          <w:b/>
          <w:bCs/>
          <w:color w:val="000000"/>
          <w:sz w:val="24"/>
          <w:szCs w:val="24"/>
        </w:rPr>
        <w:t xml:space="preserve">PROTOTYPE TEST REVIEW </w:t>
      </w:r>
      <w:r w:rsidRPr="00E574C0">
        <w:rPr>
          <w:color w:val="000000"/>
          <w:sz w:val="24"/>
          <w:szCs w:val="24"/>
        </w:rPr>
        <w:t xml:space="preserve">The test report is presented to a review board </w:t>
      </w:r>
      <w:r w:rsidRPr="00E574C0">
        <w:rPr>
          <w:color w:val="000000"/>
          <w:spacing w:val="-1"/>
          <w:sz w:val="24"/>
          <w:szCs w:val="24"/>
        </w:rPr>
        <w:t xml:space="preserve">appointed by the Project Manager showing that test results meet all design </w:t>
      </w:r>
      <w:r w:rsidRPr="00E574C0">
        <w:rPr>
          <w:color w:val="000000"/>
          <w:spacing w:val="-2"/>
          <w:sz w:val="24"/>
          <w:szCs w:val="24"/>
        </w:rPr>
        <w:t xml:space="preserve">requirements and describing how test results influence the final design. The review </w:t>
      </w:r>
      <w:r w:rsidRPr="00E574C0">
        <w:rPr>
          <w:color w:val="000000"/>
          <w:spacing w:val="1"/>
          <w:sz w:val="24"/>
          <w:szCs w:val="24"/>
        </w:rPr>
        <w:t xml:space="preserve">board either a) approves the test results and recommends incorporation into the final design documentation, or b) recommends additional tests to be carried out </w:t>
      </w:r>
      <w:r w:rsidRPr="00E574C0">
        <w:rPr>
          <w:color w:val="000000"/>
          <w:sz w:val="24"/>
          <w:szCs w:val="24"/>
        </w:rPr>
        <w:t xml:space="preserve">prior to incorporating results into the final design (identified in specific Action </w:t>
      </w:r>
      <w:r w:rsidRPr="00E574C0">
        <w:rPr>
          <w:color w:val="000000"/>
          <w:spacing w:val="-2"/>
          <w:sz w:val="24"/>
          <w:szCs w:val="24"/>
        </w:rPr>
        <w:t>Items).</w:t>
      </w:r>
    </w:p>
    <w:p w:rsidR="007509E5" w:rsidRPr="00E574C0" w:rsidRDefault="007509E5">
      <w:pPr>
        <w:shd w:val="clear" w:color="auto" w:fill="FFFFFF"/>
        <w:spacing w:before="62" w:line="293" w:lineRule="exact"/>
        <w:ind w:left="34" w:right="10" w:firstLine="394"/>
        <w:jc w:val="both"/>
      </w:pPr>
      <w:r w:rsidRPr="00E574C0">
        <w:rPr>
          <w:color w:val="000000"/>
          <w:spacing w:val="-1"/>
          <w:sz w:val="24"/>
          <w:szCs w:val="24"/>
        </w:rPr>
        <w:t xml:space="preserve">Upon approval of the review board's report, the Project Leader issues </w:t>
      </w:r>
      <w:r w:rsidRPr="00E574C0">
        <w:rPr>
          <w:color w:val="000000"/>
          <w:spacing w:val="2"/>
          <w:sz w:val="24"/>
          <w:szCs w:val="24"/>
        </w:rPr>
        <w:t xml:space="preserve">written direction to bring the final design to review as planned or to conduct </w:t>
      </w:r>
      <w:r w:rsidRPr="00E574C0">
        <w:rPr>
          <w:color w:val="000000"/>
          <w:spacing w:val="3"/>
          <w:sz w:val="24"/>
          <w:szCs w:val="24"/>
        </w:rPr>
        <w:t xml:space="preserve">additional testing. The review board's report and responses to the Action Items </w:t>
      </w:r>
      <w:r w:rsidRPr="00E574C0">
        <w:rPr>
          <w:color w:val="000000"/>
          <w:spacing w:val="2"/>
          <w:sz w:val="24"/>
          <w:szCs w:val="24"/>
        </w:rPr>
        <w:t>are presented with the final design documentation at the Final Design Review.</w:t>
      </w:r>
    </w:p>
    <w:p w:rsidR="007509E5" w:rsidRPr="00E574C0" w:rsidRDefault="007509E5" w:rsidP="009C0502">
      <w:pPr>
        <w:pStyle w:val="Heading1"/>
        <w:rPr>
          <w:rFonts w:ascii="Times New Roman" w:hAnsi="Times New Roman" w:cs="Times New Roman"/>
        </w:rPr>
      </w:pPr>
      <w:r w:rsidRPr="00E574C0">
        <w:rPr>
          <w:rFonts w:ascii="Times New Roman" w:hAnsi="Times New Roman" w:cs="Times New Roman"/>
        </w:rPr>
        <w:t>FIRST ARTICLE FABRICATION/TEST PHASE (if applicable)</w:t>
      </w:r>
    </w:p>
    <w:p w:rsidR="007509E5" w:rsidRPr="00E574C0" w:rsidRDefault="007509E5">
      <w:pPr>
        <w:numPr>
          <w:ilvl w:val="0"/>
          <w:numId w:val="2"/>
        </w:numPr>
        <w:shd w:val="clear" w:color="auto" w:fill="FFFFFF"/>
        <w:tabs>
          <w:tab w:val="left" w:pos="418"/>
        </w:tabs>
        <w:spacing w:before="158" w:line="298" w:lineRule="exact"/>
        <w:ind w:left="418" w:hanging="389"/>
        <w:rPr>
          <w:color w:val="000000"/>
          <w:sz w:val="24"/>
          <w:szCs w:val="24"/>
        </w:rPr>
      </w:pPr>
      <w:r w:rsidRPr="00E574C0">
        <w:rPr>
          <w:color w:val="000000"/>
          <w:spacing w:val="10"/>
          <w:sz w:val="24"/>
          <w:szCs w:val="24"/>
        </w:rPr>
        <w:t>Produce and test a first-article unit in accordance with the final design</w:t>
      </w:r>
      <w:r w:rsidRPr="00E574C0">
        <w:rPr>
          <w:color w:val="000000"/>
          <w:spacing w:val="10"/>
          <w:sz w:val="24"/>
          <w:szCs w:val="24"/>
        </w:rPr>
        <w:br/>
      </w:r>
      <w:r w:rsidRPr="00E574C0">
        <w:rPr>
          <w:color w:val="000000"/>
          <w:spacing w:val="-2"/>
          <w:sz w:val="24"/>
          <w:szCs w:val="24"/>
        </w:rPr>
        <w:t>documents</w:t>
      </w:r>
    </w:p>
    <w:p w:rsidR="007509E5" w:rsidRPr="00E574C0" w:rsidRDefault="007509E5">
      <w:pPr>
        <w:numPr>
          <w:ilvl w:val="0"/>
          <w:numId w:val="2"/>
        </w:numPr>
        <w:shd w:val="clear" w:color="auto" w:fill="FFFFFF"/>
        <w:tabs>
          <w:tab w:val="left" w:pos="418"/>
        </w:tabs>
        <w:spacing w:before="24" w:line="293" w:lineRule="exact"/>
        <w:ind w:left="418" w:hanging="389"/>
        <w:rPr>
          <w:color w:val="000000"/>
          <w:sz w:val="24"/>
          <w:szCs w:val="24"/>
        </w:rPr>
      </w:pPr>
      <w:r w:rsidRPr="00E574C0">
        <w:rPr>
          <w:color w:val="000000"/>
          <w:spacing w:val="7"/>
          <w:sz w:val="24"/>
          <w:szCs w:val="24"/>
        </w:rPr>
        <w:t>Generate a test report documenting test procedures and results,  showing</w:t>
      </w:r>
      <w:r w:rsidRPr="00E574C0">
        <w:rPr>
          <w:color w:val="000000"/>
          <w:spacing w:val="7"/>
          <w:sz w:val="24"/>
          <w:szCs w:val="24"/>
        </w:rPr>
        <w:br/>
      </w:r>
      <w:r w:rsidRPr="00E574C0">
        <w:rPr>
          <w:color w:val="000000"/>
          <w:spacing w:val="6"/>
          <w:sz w:val="24"/>
          <w:szCs w:val="24"/>
        </w:rPr>
        <w:t>compliance with the final design documents (or proposing changes to the</w:t>
      </w:r>
      <w:r w:rsidRPr="00E574C0">
        <w:rPr>
          <w:color w:val="000000"/>
          <w:spacing w:val="6"/>
          <w:sz w:val="24"/>
          <w:szCs w:val="24"/>
        </w:rPr>
        <w:br/>
      </w:r>
      <w:r w:rsidRPr="00E574C0">
        <w:rPr>
          <w:color w:val="000000"/>
          <w:spacing w:val="2"/>
          <w:sz w:val="24"/>
          <w:szCs w:val="24"/>
        </w:rPr>
        <w:t>final design documents necessary to achieve compliance)</w:t>
      </w:r>
    </w:p>
    <w:p w:rsidR="007509E5" w:rsidRPr="00E574C0" w:rsidRDefault="007509E5">
      <w:pPr>
        <w:numPr>
          <w:ilvl w:val="0"/>
          <w:numId w:val="2"/>
        </w:numPr>
        <w:shd w:val="clear" w:color="auto" w:fill="FFFFFF"/>
        <w:tabs>
          <w:tab w:val="left" w:pos="418"/>
        </w:tabs>
        <w:spacing w:before="24" w:line="293" w:lineRule="exact"/>
        <w:ind w:left="418" w:hanging="389"/>
        <w:rPr>
          <w:color w:val="000000"/>
          <w:sz w:val="24"/>
          <w:szCs w:val="24"/>
        </w:rPr>
        <w:sectPr w:rsidR="007509E5" w:rsidRPr="00E574C0">
          <w:pgSz w:w="12240" w:h="15840"/>
          <w:pgMar w:top="1440" w:right="2668" w:bottom="360" w:left="1623" w:header="720" w:footer="720" w:gutter="0"/>
          <w:cols w:space="60"/>
          <w:noEndnote/>
        </w:sectPr>
      </w:pPr>
    </w:p>
    <w:p w:rsidR="007509E5" w:rsidRPr="00E574C0" w:rsidRDefault="007509E5">
      <w:pPr>
        <w:shd w:val="clear" w:color="auto" w:fill="FFFFFF"/>
        <w:spacing w:before="197" w:line="293" w:lineRule="exact"/>
        <w:ind w:left="5" w:right="5"/>
        <w:jc w:val="both"/>
      </w:pPr>
      <w:r w:rsidRPr="00E574C0">
        <w:rPr>
          <w:b/>
          <w:bCs/>
          <w:color w:val="000000"/>
          <w:spacing w:val="3"/>
          <w:sz w:val="24"/>
          <w:szCs w:val="24"/>
        </w:rPr>
        <w:lastRenderedPageBreak/>
        <w:t xml:space="preserve">FIRST ARTICLE TEST REVIEW </w:t>
      </w:r>
      <w:r w:rsidRPr="00E574C0">
        <w:rPr>
          <w:color w:val="000000"/>
          <w:spacing w:val="3"/>
          <w:sz w:val="24"/>
          <w:szCs w:val="24"/>
        </w:rPr>
        <w:t>The first-article test report and any pro</w:t>
      </w:r>
      <w:r w:rsidRPr="00E574C0">
        <w:rPr>
          <w:color w:val="000000"/>
          <w:spacing w:val="3"/>
          <w:sz w:val="24"/>
          <w:szCs w:val="24"/>
        </w:rPr>
        <w:softHyphen/>
      </w:r>
      <w:r w:rsidRPr="00E574C0">
        <w:rPr>
          <w:color w:val="000000"/>
          <w:spacing w:val="4"/>
          <w:sz w:val="24"/>
          <w:szCs w:val="24"/>
        </w:rPr>
        <w:t xml:space="preserve">posed design document changes are presented to a review board appointed by </w:t>
      </w:r>
      <w:r w:rsidRPr="00E574C0">
        <w:rPr>
          <w:color w:val="000000"/>
          <w:spacing w:val="-1"/>
          <w:sz w:val="24"/>
          <w:szCs w:val="24"/>
        </w:rPr>
        <w:t>the Project Manager, showing that the first article meets all design require</w:t>
      </w:r>
      <w:r w:rsidRPr="00E574C0">
        <w:rPr>
          <w:color w:val="000000"/>
          <w:spacing w:val="-1"/>
          <w:sz w:val="24"/>
          <w:szCs w:val="24"/>
        </w:rPr>
        <w:softHyphen/>
      </w:r>
      <w:r w:rsidRPr="00E574C0">
        <w:rPr>
          <w:color w:val="000000"/>
          <w:spacing w:val="2"/>
          <w:sz w:val="24"/>
          <w:szCs w:val="24"/>
        </w:rPr>
        <w:t xml:space="preserve">ments and complies with final design documents (or proposed revisions). The </w:t>
      </w:r>
      <w:r w:rsidRPr="00E574C0">
        <w:rPr>
          <w:color w:val="000000"/>
          <w:sz w:val="24"/>
          <w:szCs w:val="24"/>
        </w:rPr>
        <w:t xml:space="preserve">review board either a) approves the test results and any proposed design changes, </w:t>
      </w:r>
      <w:r w:rsidRPr="00E574C0">
        <w:rPr>
          <w:color w:val="000000"/>
          <w:spacing w:val="-1"/>
          <w:sz w:val="24"/>
          <w:szCs w:val="24"/>
        </w:rPr>
        <w:t xml:space="preserve">or b) recommends additional tests or design changes, described in specific Action </w:t>
      </w:r>
      <w:r w:rsidRPr="00E574C0">
        <w:rPr>
          <w:color w:val="000000"/>
          <w:spacing w:val="3"/>
          <w:sz w:val="24"/>
          <w:szCs w:val="24"/>
        </w:rPr>
        <w:t>Items, to be carried out and presented for subsequent review.</w:t>
      </w:r>
    </w:p>
    <w:p w:rsidR="007509E5" w:rsidRPr="00E574C0" w:rsidRDefault="007509E5">
      <w:pPr>
        <w:shd w:val="clear" w:color="auto" w:fill="FFFFFF"/>
        <w:spacing w:before="43" w:line="293" w:lineRule="exact"/>
        <w:ind w:left="10" w:right="5" w:firstLine="398"/>
        <w:jc w:val="both"/>
      </w:pPr>
      <w:r w:rsidRPr="00E574C0">
        <w:rPr>
          <w:color w:val="000000"/>
          <w:spacing w:val="2"/>
          <w:sz w:val="24"/>
          <w:szCs w:val="24"/>
        </w:rPr>
        <w:t xml:space="preserve">Upon accepting the review board's report, the Project Leader either </w:t>
      </w:r>
      <w:r w:rsidRPr="00E574C0">
        <w:rPr>
          <w:color w:val="000000"/>
          <w:spacing w:val="-1"/>
          <w:sz w:val="24"/>
          <w:szCs w:val="24"/>
        </w:rPr>
        <w:t xml:space="preserve">a) signs off on approved changes and issues written authorization to proceed with fabrication, or b) directs additional changes to be incorporated, tested and brought </w:t>
      </w:r>
      <w:r w:rsidRPr="00E574C0">
        <w:rPr>
          <w:color w:val="000000"/>
          <w:spacing w:val="3"/>
          <w:sz w:val="24"/>
          <w:szCs w:val="24"/>
        </w:rPr>
        <w:t>before a subsequent first-article test review.</w:t>
      </w:r>
    </w:p>
    <w:p w:rsidR="007509E5" w:rsidRPr="00E574C0" w:rsidRDefault="007509E5" w:rsidP="009C0502">
      <w:pPr>
        <w:pStyle w:val="Heading1"/>
        <w:rPr>
          <w:rFonts w:ascii="Times New Roman" w:hAnsi="Times New Roman" w:cs="Times New Roman"/>
        </w:rPr>
      </w:pPr>
      <w:r w:rsidRPr="00E574C0">
        <w:rPr>
          <w:rFonts w:ascii="Times New Roman" w:hAnsi="Times New Roman" w:cs="Times New Roman"/>
        </w:rPr>
        <w:t>FABRICATION/TEST PHASE</w:t>
      </w:r>
    </w:p>
    <w:p w:rsidR="007509E5" w:rsidRPr="00E574C0" w:rsidRDefault="007509E5">
      <w:pPr>
        <w:numPr>
          <w:ilvl w:val="0"/>
          <w:numId w:val="2"/>
        </w:numPr>
        <w:shd w:val="clear" w:color="auto" w:fill="FFFFFF"/>
        <w:tabs>
          <w:tab w:val="left" w:pos="408"/>
        </w:tabs>
        <w:spacing w:before="115" w:line="293" w:lineRule="exact"/>
        <w:ind w:left="19"/>
        <w:rPr>
          <w:color w:val="000000"/>
          <w:sz w:val="24"/>
          <w:szCs w:val="24"/>
        </w:rPr>
      </w:pPr>
      <w:r w:rsidRPr="00E574C0">
        <w:rPr>
          <w:color w:val="000000"/>
          <w:spacing w:val="3"/>
          <w:sz w:val="24"/>
          <w:szCs w:val="24"/>
        </w:rPr>
        <w:t>Fabricate and test items as specified in the final design documents</w:t>
      </w:r>
    </w:p>
    <w:p w:rsidR="007509E5" w:rsidRPr="00E574C0" w:rsidRDefault="007509E5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93" w:lineRule="exact"/>
        <w:ind w:left="408" w:hanging="389"/>
        <w:rPr>
          <w:color w:val="000000"/>
          <w:sz w:val="24"/>
          <w:szCs w:val="24"/>
        </w:rPr>
      </w:pPr>
      <w:r w:rsidRPr="00E574C0">
        <w:rPr>
          <w:color w:val="000000"/>
          <w:spacing w:val="6"/>
          <w:sz w:val="24"/>
          <w:szCs w:val="24"/>
        </w:rPr>
        <w:t>Document and resolve all discrepancies from approved fabrication draw</w:t>
      </w:r>
      <w:r w:rsidRPr="00E574C0">
        <w:rPr>
          <w:color w:val="000000"/>
          <w:spacing w:val="6"/>
          <w:sz w:val="24"/>
          <w:szCs w:val="24"/>
        </w:rPr>
        <w:softHyphen/>
      </w:r>
      <w:r w:rsidRPr="00E574C0">
        <w:rPr>
          <w:color w:val="000000"/>
          <w:spacing w:val="6"/>
          <w:sz w:val="24"/>
          <w:szCs w:val="24"/>
        </w:rPr>
        <w:br/>
      </w:r>
      <w:r w:rsidRPr="00E574C0">
        <w:rPr>
          <w:color w:val="000000"/>
          <w:spacing w:val="-2"/>
          <w:sz w:val="24"/>
          <w:szCs w:val="24"/>
        </w:rPr>
        <w:t>ings/specifications</w:t>
      </w:r>
    </w:p>
    <w:p w:rsidR="007509E5" w:rsidRPr="00E574C0" w:rsidRDefault="007509E5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93" w:lineRule="exact"/>
        <w:ind w:left="408" w:hanging="389"/>
        <w:rPr>
          <w:color w:val="000000"/>
          <w:sz w:val="24"/>
          <w:szCs w:val="24"/>
        </w:rPr>
      </w:pPr>
      <w:r w:rsidRPr="00E574C0">
        <w:rPr>
          <w:color w:val="000000"/>
          <w:spacing w:val="4"/>
          <w:sz w:val="24"/>
          <w:szCs w:val="24"/>
        </w:rPr>
        <w:t>Document and resolve all discrepancies from approved inspection and test</w:t>
      </w:r>
      <w:r w:rsidRPr="00E574C0">
        <w:rPr>
          <w:color w:val="000000"/>
          <w:spacing w:val="4"/>
          <w:sz w:val="24"/>
          <w:szCs w:val="24"/>
        </w:rPr>
        <w:br/>
      </w:r>
      <w:r w:rsidRPr="00E574C0">
        <w:rPr>
          <w:color w:val="000000"/>
          <w:spacing w:val="-1"/>
          <w:sz w:val="24"/>
          <w:szCs w:val="24"/>
        </w:rPr>
        <w:t>plans/procedures</w:t>
      </w:r>
    </w:p>
    <w:p w:rsidR="007509E5" w:rsidRPr="00E574C0" w:rsidRDefault="007509E5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93" w:lineRule="exact"/>
        <w:ind w:left="19"/>
        <w:rPr>
          <w:color w:val="000000"/>
          <w:sz w:val="24"/>
          <w:szCs w:val="24"/>
        </w:rPr>
      </w:pPr>
      <w:r w:rsidRPr="00E574C0">
        <w:rPr>
          <w:color w:val="000000"/>
          <w:spacing w:val="3"/>
          <w:sz w:val="24"/>
          <w:szCs w:val="24"/>
        </w:rPr>
        <w:t>Package the fabricated items for shipment to the remote LIGO sites</w:t>
      </w:r>
    </w:p>
    <w:p w:rsidR="007509E5" w:rsidRPr="00E574C0" w:rsidRDefault="007509E5">
      <w:pPr>
        <w:shd w:val="clear" w:color="auto" w:fill="FFFFFF"/>
        <w:spacing w:before="269" w:line="298" w:lineRule="exact"/>
        <w:ind w:left="14"/>
        <w:jc w:val="both"/>
      </w:pPr>
      <w:r w:rsidRPr="00E574C0">
        <w:rPr>
          <w:b/>
          <w:bCs/>
          <w:color w:val="000000"/>
          <w:spacing w:val="3"/>
          <w:sz w:val="24"/>
          <w:szCs w:val="24"/>
        </w:rPr>
        <w:t xml:space="preserve">PRESHIPMENT REVIEW </w:t>
      </w:r>
      <w:r w:rsidRPr="00E574C0">
        <w:rPr>
          <w:color w:val="000000"/>
          <w:spacing w:val="3"/>
          <w:sz w:val="24"/>
          <w:szCs w:val="24"/>
        </w:rPr>
        <w:t xml:space="preserve">The fabrication and test records, along with all </w:t>
      </w:r>
      <w:r w:rsidRPr="00E574C0">
        <w:rPr>
          <w:color w:val="000000"/>
          <w:spacing w:val="-1"/>
          <w:sz w:val="24"/>
          <w:szCs w:val="24"/>
        </w:rPr>
        <w:t xml:space="preserve">reports of problems encountered during fabrication and testing and documentation </w:t>
      </w:r>
      <w:r w:rsidRPr="00E574C0">
        <w:rPr>
          <w:color w:val="000000"/>
          <w:spacing w:val="3"/>
          <w:sz w:val="24"/>
          <w:szCs w:val="24"/>
        </w:rPr>
        <w:t>of their resolution, are presented to a review board appointed by the Project Manager</w:t>
      </w:r>
      <w:r w:rsidRPr="00E574C0">
        <w:rPr>
          <w:color w:val="000000"/>
          <w:spacing w:val="4"/>
          <w:sz w:val="24"/>
          <w:szCs w:val="24"/>
        </w:rPr>
        <w:t xml:space="preserve">. The review board either a) recommends shipment of the items, </w:t>
      </w:r>
      <w:r w:rsidRPr="00E574C0">
        <w:rPr>
          <w:color w:val="000000"/>
          <w:spacing w:val="-1"/>
          <w:sz w:val="24"/>
          <w:szCs w:val="24"/>
        </w:rPr>
        <w:t xml:space="preserve">or b) recommends additional actions to close out open issues (specified as Action </w:t>
      </w:r>
      <w:r w:rsidRPr="00E574C0">
        <w:rPr>
          <w:color w:val="000000"/>
          <w:spacing w:val="-3"/>
          <w:sz w:val="24"/>
          <w:szCs w:val="24"/>
        </w:rPr>
        <w:t>Items).</w:t>
      </w:r>
    </w:p>
    <w:p w:rsidR="007509E5" w:rsidRPr="00E574C0" w:rsidRDefault="007509E5">
      <w:pPr>
        <w:shd w:val="clear" w:color="auto" w:fill="FFFFFF"/>
        <w:spacing w:before="24" w:line="302" w:lineRule="exact"/>
        <w:ind w:left="24" w:firstLine="394"/>
        <w:jc w:val="both"/>
      </w:pPr>
      <w:r w:rsidRPr="00E574C0">
        <w:rPr>
          <w:color w:val="000000"/>
          <w:spacing w:val="3"/>
          <w:sz w:val="24"/>
          <w:szCs w:val="24"/>
        </w:rPr>
        <w:t xml:space="preserve">Upon acceptance of the review board's report, the Project Leader </w:t>
      </w:r>
      <w:r w:rsidRPr="00E574C0">
        <w:rPr>
          <w:color w:val="000000"/>
          <w:spacing w:val="-1"/>
          <w:sz w:val="24"/>
          <w:szCs w:val="24"/>
        </w:rPr>
        <w:t>issues written authorization for shipment, or directs additional actions to be taken.</w:t>
      </w:r>
    </w:p>
    <w:p w:rsidR="007509E5" w:rsidRPr="00E574C0" w:rsidRDefault="007509E5">
      <w:pPr>
        <w:shd w:val="clear" w:color="auto" w:fill="FFFFFF"/>
        <w:spacing w:before="24" w:line="302" w:lineRule="exact"/>
        <w:ind w:left="24" w:firstLine="394"/>
        <w:jc w:val="both"/>
        <w:sectPr w:rsidR="007509E5" w:rsidRPr="00E574C0">
          <w:pgSz w:w="12240" w:h="15840"/>
          <w:pgMar w:top="1440" w:right="2803" w:bottom="720" w:left="1512" w:header="720" w:footer="720" w:gutter="0"/>
          <w:cols w:space="60"/>
          <w:noEndnote/>
        </w:sectPr>
      </w:pPr>
    </w:p>
    <w:p w:rsidR="007509E5" w:rsidRPr="00E574C0" w:rsidRDefault="009C0502" w:rsidP="009C0502">
      <w:pPr>
        <w:pStyle w:val="Heading1"/>
        <w:rPr>
          <w:rFonts w:ascii="Times New Roman" w:hAnsi="Times New Roman" w:cs="Times New Roman"/>
          <w:szCs w:val="24"/>
        </w:rPr>
      </w:pPr>
      <w:r w:rsidRPr="00E574C0">
        <w:rPr>
          <w:rFonts w:ascii="Times New Roman" w:hAnsi="Times New Roman" w:cs="Times New Roman"/>
        </w:rPr>
        <w:lastRenderedPageBreak/>
        <w:t>APPENDIX A: REVIEW</w:t>
      </w:r>
      <w:r w:rsidR="00D322D4" w:rsidRPr="00E574C0">
        <w:rPr>
          <w:rFonts w:ascii="Times New Roman" w:hAnsi="Times New Roman" w:cs="Times New Roman"/>
        </w:rPr>
        <w:t xml:space="preserve"> R</w:t>
      </w:r>
      <w:r w:rsidR="00423C2C" w:rsidRPr="00E574C0">
        <w:rPr>
          <w:rFonts w:ascii="Times New Roman" w:hAnsi="Times New Roman" w:cs="Times New Roman"/>
        </w:rPr>
        <w:t>ESPONSIBILITIES AND PROCESS</w:t>
      </w:r>
    </w:p>
    <w:p w:rsidR="00423C2C" w:rsidRPr="00E574C0" w:rsidRDefault="00423C2C" w:rsidP="00423C2C"/>
    <w:p w:rsidR="00423C2C" w:rsidRPr="00E574C0" w:rsidRDefault="00423C2C" w:rsidP="00423C2C">
      <w:pPr>
        <w:shd w:val="clear" w:color="auto" w:fill="FFFFFF"/>
        <w:spacing w:before="259"/>
      </w:pPr>
      <w:r w:rsidRPr="00E574C0">
        <w:rPr>
          <w:color w:val="000000"/>
          <w:sz w:val="24"/>
          <w:szCs w:val="24"/>
        </w:rPr>
        <w:t>1) Project Manager:</w:t>
      </w:r>
    </w:p>
    <w:p w:rsidR="00423C2C" w:rsidRPr="00E574C0" w:rsidRDefault="00423C2C" w:rsidP="00423C2C">
      <w:pPr>
        <w:numPr>
          <w:ilvl w:val="0"/>
          <w:numId w:val="4"/>
        </w:numPr>
        <w:shd w:val="clear" w:color="auto" w:fill="FFFFFF"/>
        <w:tabs>
          <w:tab w:val="left" w:pos="264"/>
        </w:tabs>
        <w:spacing w:before="115" w:line="278" w:lineRule="exact"/>
      </w:pPr>
      <w:r w:rsidRPr="00E574C0">
        <w:rPr>
          <w:color w:val="000000"/>
          <w:spacing w:val="-1"/>
          <w:sz w:val="24"/>
          <w:szCs w:val="24"/>
        </w:rPr>
        <w:t>Issue memo (or email) appointing review board, conveying charge, date and location</w:t>
      </w:r>
      <w:r w:rsidRPr="00E574C0">
        <w:rPr>
          <w:color w:val="000000"/>
          <w:spacing w:val="-1"/>
          <w:sz w:val="24"/>
          <w:szCs w:val="24"/>
        </w:rPr>
        <w:br/>
      </w:r>
      <w:r w:rsidRPr="00E574C0">
        <w:rPr>
          <w:color w:val="000000"/>
          <w:sz w:val="24"/>
          <w:szCs w:val="24"/>
        </w:rPr>
        <w:t>for the review four weeks before the review</w:t>
      </w:r>
    </w:p>
    <w:p w:rsidR="00423C2C" w:rsidRPr="00E574C0" w:rsidRDefault="000A62BF" w:rsidP="00423C2C">
      <w:pPr>
        <w:shd w:val="clear" w:color="auto" w:fill="FFFFFF"/>
        <w:spacing w:before="139" w:line="394" w:lineRule="exact"/>
        <w:ind w:left="10"/>
      </w:pPr>
      <w:r w:rsidRPr="00E574C0">
        <w:rPr>
          <w:color w:val="000000"/>
          <w:spacing w:val="-1"/>
          <w:sz w:val="24"/>
          <w:szCs w:val="24"/>
        </w:rPr>
        <w:t xml:space="preserve">For DRR, </w:t>
      </w:r>
      <w:r w:rsidR="00423C2C" w:rsidRPr="00E574C0">
        <w:rPr>
          <w:color w:val="000000"/>
          <w:spacing w:val="-1"/>
          <w:sz w:val="24"/>
          <w:szCs w:val="24"/>
        </w:rPr>
        <w:t>System Scientist:</w:t>
      </w:r>
    </w:p>
    <w:p w:rsidR="00423C2C" w:rsidRPr="00E574C0" w:rsidRDefault="00423C2C" w:rsidP="00423C2C">
      <w:pPr>
        <w:numPr>
          <w:ilvl w:val="0"/>
          <w:numId w:val="4"/>
        </w:numPr>
        <w:shd w:val="clear" w:color="auto" w:fill="FFFFFF"/>
        <w:tabs>
          <w:tab w:val="left" w:pos="264"/>
        </w:tabs>
        <w:spacing w:line="394" w:lineRule="exact"/>
        <w:ind w:left="24"/>
        <w:rPr>
          <w:color w:val="000000"/>
          <w:sz w:val="24"/>
          <w:szCs w:val="24"/>
        </w:rPr>
      </w:pPr>
      <w:r w:rsidRPr="00E574C0">
        <w:rPr>
          <w:color w:val="000000"/>
          <w:sz w:val="24"/>
          <w:szCs w:val="24"/>
        </w:rPr>
        <w:t>Appoints Design Requirements Review Panel</w:t>
      </w:r>
    </w:p>
    <w:p w:rsidR="00423C2C" w:rsidRPr="00E574C0" w:rsidRDefault="00423C2C" w:rsidP="00423C2C">
      <w:pPr>
        <w:numPr>
          <w:ilvl w:val="0"/>
          <w:numId w:val="4"/>
        </w:numPr>
        <w:shd w:val="clear" w:color="auto" w:fill="FFFFFF"/>
        <w:tabs>
          <w:tab w:val="left" w:pos="264"/>
        </w:tabs>
        <w:spacing w:line="394" w:lineRule="exact"/>
        <w:ind w:left="24"/>
        <w:rPr>
          <w:color w:val="000000"/>
          <w:sz w:val="24"/>
          <w:szCs w:val="24"/>
        </w:rPr>
      </w:pPr>
      <w:r w:rsidRPr="00E574C0">
        <w:rPr>
          <w:color w:val="000000"/>
          <w:sz w:val="24"/>
          <w:szCs w:val="24"/>
        </w:rPr>
        <w:t>Chairs Design Requirements Reviews</w:t>
      </w:r>
      <w:r w:rsidRPr="00E574C0">
        <w:rPr>
          <w:color w:val="000000"/>
          <w:sz w:val="24"/>
          <w:szCs w:val="24"/>
        </w:rPr>
        <w:tab/>
      </w:r>
    </w:p>
    <w:p w:rsidR="00423C2C" w:rsidRPr="00E574C0" w:rsidRDefault="00423C2C" w:rsidP="00423C2C">
      <w:pPr>
        <w:shd w:val="clear" w:color="auto" w:fill="FFFFFF"/>
        <w:spacing w:before="139" w:line="394" w:lineRule="exact"/>
        <w:ind w:left="10"/>
      </w:pPr>
      <w:r w:rsidRPr="00E574C0">
        <w:rPr>
          <w:color w:val="000000"/>
          <w:spacing w:val="-1"/>
          <w:sz w:val="24"/>
          <w:szCs w:val="24"/>
        </w:rPr>
        <w:t>2) Subsystem Leader(s):</w:t>
      </w:r>
    </w:p>
    <w:p w:rsidR="00423C2C" w:rsidRPr="00E574C0" w:rsidRDefault="00423C2C" w:rsidP="00423C2C">
      <w:pPr>
        <w:numPr>
          <w:ilvl w:val="0"/>
          <w:numId w:val="4"/>
        </w:numPr>
        <w:shd w:val="clear" w:color="auto" w:fill="FFFFFF"/>
        <w:tabs>
          <w:tab w:val="left" w:pos="264"/>
        </w:tabs>
        <w:spacing w:line="394" w:lineRule="exact"/>
        <w:ind w:left="24"/>
        <w:rPr>
          <w:color w:val="000000"/>
          <w:sz w:val="24"/>
          <w:szCs w:val="24"/>
        </w:rPr>
      </w:pPr>
      <w:r w:rsidRPr="00E574C0">
        <w:rPr>
          <w:color w:val="000000"/>
          <w:sz w:val="24"/>
          <w:szCs w:val="24"/>
        </w:rPr>
        <w:t>Develop documentation for the review</w:t>
      </w:r>
    </w:p>
    <w:p w:rsidR="00423C2C" w:rsidRPr="00E574C0" w:rsidRDefault="00423C2C" w:rsidP="00423C2C">
      <w:pPr>
        <w:numPr>
          <w:ilvl w:val="0"/>
          <w:numId w:val="4"/>
        </w:numPr>
        <w:shd w:val="clear" w:color="auto" w:fill="FFFFFF"/>
        <w:tabs>
          <w:tab w:val="left" w:pos="264"/>
        </w:tabs>
        <w:spacing w:before="5" w:line="394" w:lineRule="exact"/>
        <w:ind w:left="24"/>
        <w:rPr>
          <w:color w:val="000000"/>
          <w:sz w:val="24"/>
          <w:szCs w:val="24"/>
        </w:rPr>
      </w:pPr>
      <w:r w:rsidRPr="00E574C0">
        <w:rPr>
          <w:color w:val="000000"/>
          <w:sz w:val="24"/>
          <w:szCs w:val="24"/>
        </w:rPr>
        <w:t>Submit proposed review agenda to review board chairman three weeks before review</w:t>
      </w:r>
    </w:p>
    <w:p w:rsidR="00423C2C" w:rsidRPr="00E574C0" w:rsidRDefault="00423C2C" w:rsidP="00423C2C">
      <w:pPr>
        <w:numPr>
          <w:ilvl w:val="0"/>
          <w:numId w:val="4"/>
        </w:numPr>
        <w:shd w:val="clear" w:color="auto" w:fill="FFFFFF"/>
        <w:tabs>
          <w:tab w:val="left" w:pos="264"/>
        </w:tabs>
        <w:spacing w:before="96" w:line="274" w:lineRule="exact"/>
        <w:ind w:left="264" w:hanging="240"/>
        <w:rPr>
          <w:color w:val="000000"/>
          <w:sz w:val="24"/>
          <w:szCs w:val="24"/>
        </w:rPr>
      </w:pPr>
      <w:r w:rsidRPr="00E574C0">
        <w:rPr>
          <w:color w:val="000000"/>
          <w:spacing w:val="-2"/>
          <w:sz w:val="24"/>
          <w:szCs w:val="24"/>
        </w:rPr>
        <w:t>Ensure that review documents and presentation materials are consistent with the review</w:t>
      </w:r>
      <w:r w:rsidRPr="00E574C0">
        <w:rPr>
          <w:color w:val="000000"/>
          <w:spacing w:val="-2"/>
          <w:sz w:val="24"/>
          <w:szCs w:val="24"/>
        </w:rPr>
        <w:br/>
      </w:r>
      <w:r w:rsidRPr="00E574C0">
        <w:rPr>
          <w:color w:val="000000"/>
          <w:spacing w:val="1"/>
          <w:sz w:val="24"/>
          <w:szCs w:val="24"/>
        </w:rPr>
        <w:t>objectives and agenda</w:t>
      </w:r>
    </w:p>
    <w:p w:rsidR="00423C2C" w:rsidRPr="00E574C0" w:rsidRDefault="00423C2C" w:rsidP="00423C2C">
      <w:pPr>
        <w:numPr>
          <w:ilvl w:val="0"/>
          <w:numId w:val="4"/>
        </w:numPr>
        <w:shd w:val="clear" w:color="auto" w:fill="FFFFFF"/>
        <w:tabs>
          <w:tab w:val="left" w:pos="264"/>
        </w:tabs>
        <w:spacing w:before="125"/>
        <w:ind w:left="24"/>
        <w:rPr>
          <w:color w:val="000000"/>
          <w:sz w:val="24"/>
          <w:szCs w:val="24"/>
        </w:rPr>
      </w:pPr>
      <w:r w:rsidRPr="00E574C0">
        <w:rPr>
          <w:color w:val="000000"/>
          <w:sz w:val="24"/>
          <w:szCs w:val="24"/>
        </w:rPr>
        <w:t>Distribute review documents to review board members two weeks before review</w:t>
      </w:r>
    </w:p>
    <w:p w:rsidR="00423C2C" w:rsidRPr="00E574C0" w:rsidRDefault="00423C2C" w:rsidP="00423C2C">
      <w:pPr>
        <w:shd w:val="clear" w:color="auto" w:fill="FFFFFF"/>
        <w:spacing w:before="235"/>
        <w:ind w:left="5"/>
      </w:pPr>
      <w:r w:rsidRPr="00E574C0">
        <w:rPr>
          <w:color w:val="000000"/>
          <w:spacing w:val="-1"/>
          <w:sz w:val="24"/>
          <w:szCs w:val="24"/>
        </w:rPr>
        <w:t>3) Review Board Chairman:</w:t>
      </w:r>
    </w:p>
    <w:p w:rsidR="00423C2C" w:rsidRPr="00E574C0" w:rsidRDefault="00423C2C" w:rsidP="003D2A9E">
      <w:pPr>
        <w:numPr>
          <w:ilvl w:val="0"/>
          <w:numId w:val="4"/>
        </w:numPr>
        <w:shd w:val="clear" w:color="auto" w:fill="FFFFFF"/>
        <w:tabs>
          <w:tab w:val="left" w:pos="264"/>
        </w:tabs>
        <w:spacing w:before="139" w:line="260" w:lineRule="atLeast"/>
        <w:ind w:left="24"/>
        <w:rPr>
          <w:color w:val="000000"/>
          <w:sz w:val="24"/>
          <w:szCs w:val="24"/>
        </w:rPr>
      </w:pPr>
      <w:r w:rsidRPr="00E574C0">
        <w:rPr>
          <w:color w:val="000000"/>
          <w:sz w:val="24"/>
          <w:szCs w:val="24"/>
        </w:rPr>
        <w:t>Iterate the review agenda with the Subsystem Leader</w:t>
      </w:r>
      <w:r w:rsidR="003D2A9E">
        <w:rPr>
          <w:color w:val="000000"/>
          <w:sz w:val="24"/>
          <w:szCs w:val="24"/>
        </w:rPr>
        <w:t xml:space="preserve">. </w:t>
      </w:r>
      <w:r w:rsidRPr="00E574C0">
        <w:rPr>
          <w:color w:val="000000"/>
          <w:spacing w:val="-1"/>
          <w:sz w:val="24"/>
          <w:szCs w:val="24"/>
        </w:rPr>
        <w:t>Appoint a secretary for the review board (from among members) (to record board com</w:t>
      </w:r>
      <w:r w:rsidRPr="00E574C0">
        <w:rPr>
          <w:color w:val="000000"/>
          <w:sz w:val="24"/>
          <w:szCs w:val="24"/>
        </w:rPr>
        <w:t>ments and action items)</w:t>
      </w:r>
    </w:p>
    <w:p w:rsidR="00092D34" w:rsidRDefault="00092D34" w:rsidP="003D2A9E">
      <w:pPr>
        <w:numPr>
          <w:ilvl w:val="0"/>
          <w:numId w:val="4"/>
        </w:numPr>
        <w:shd w:val="clear" w:color="auto" w:fill="FFFFFF"/>
        <w:tabs>
          <w:tab w:val="left" w:pos="264"/>
        </w:tabs>
        <w:spacing w:before="24" w:line="260" w:lineRule="exact"/>
        <w:ind w:left="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Announce review date, materials, and telecom information to the Advanced LIGO team</w:t>
      </w:r>
    </w:p>
    <w:p w:rsidR="00423C2C" w:rsidRPr="00E574C0" w:rsidRDefault="00423C2C" w:rsidP="003D2A9E">
      <w:pPr>
        <w:numPr>
          <w:ilvl w:val="0"/>
          <w:numId w:val="4"/>
        </w:numPr>
        <w:shd w:val="clear" w:color="auto" w:fill="FFFFFF"/>
        <w:tabs>
          <w:tab w:val="left" w:pos="264"/>
        </w:tabs>
        <w:spacing w:before="24" w:line="260" w:lineRule="exact"/>
        <w:ind w:left="29"/>
        <w:rPr>
          <w:color w:val="000000"/>
          <w:sz w:val="24"/>
          <w:szCs w:val="24"/>
        </w:rPr>
      </w:pPr>
      <w:r w:rsidRPr="00E574C0">
        <w:rPr>
          <w:color w:val="000000"/>
          <w:sz w:val="24"/>
          <w:szCs w:val="24"/>
        </w:rPr>
        <w:t>Convene review board one week before review to assemble questions for discussion at the review; deliver questions to Subsystem Leader</w:t>
      </w:r>
    </w:p>
    <w:p w:rsidR="00423C2C" w:rsidRPr="00E574C0" w:rsidRDefault="00423C2C" w:rsidP="003D2A9E">
      <w:pPr>
        <w:numPr>
          <w:ilvl w:val="0"/>
          <w:numId w:val="4"/>
        </w:numPr>
        <w:shd w:val="clear" w:color="auto" w:fill="FFFFFF"/>
        <w:tabs>
          <w:tab w:val="left" w:pos="264"/>
        </w:tabs>
        <w:spacing w:before="24" w:line="260" w:lineRule="exact"/>
        <w:ind w:left="29"/>
        <w:rPr>
          <w:color w:val="000000"/>
          <w:sz w:val="24"/>
          <w:szCs w:val="24"/>
        </w:rPr>
      </w:pPr>
      <w:r w:rsidRPr="00E574C0">
        <w:rPr>
          <w:color w:val="000000"/>
          <w:sz w:val="24"/>
          <w:szCs w:val="24"/>
        </w:rPr>
        <w:t>Conduct the review, which is geared toward answering the committee's questions (i.e. not a presentation of all of the review reports).</w:t>
      </w:r>
    </w:p>
    <w:p w:rsidR="00423C2C" w:rsidRPr="00E574C0" w:rsidRDefault="00423C2C" w:rsidP="00423C2C">
      <w:pPr>
        <w:shd w:val="clear" w:color="auto" w:fill="FFFFFF"/>
        <w:spacing w:before="110" w:line="398" w:lineRule="exact"/>
      </w:pPr>
      <w:r w:rsidRPr="00E574C0">
        <w:rPr>
          <w:color w:val="000000"/>
          <w:sz w:val="24"/>
          <w:szCs w:val="24"/>
        </w:rPr>
        <w:t>4) Review Board members:</w:t>
      </w:r>
    </w:p>
    <w:p w:rsidR="00423C2C" w:rsidRPr="00E574C0" w:rsidRDefault="00423C2C" w:rsidP="00423C2C">
      <w:pPr>
        <w:numPr>
          <w:ilvl w:val="0"/>
          <w:numId w:val="4"/>
        </w:numPr>
        <w:shd w:val="clear" w:color="auto" w:fill="FFFFFF"/>
        <w:tabs>
          <w:tab w:val="left" w:pos="264"/>
        </w:tabs>
        <w:spacing w:line="398" w:lineRule="exact"/>
        <w:ind w:left="24"/>
        <w:rPr>
          <w:color w:val="000000"/>
          <w:sz w:val="24"/>
          <w:szCs w:val="24"/>
        </w:rPr>
      </w:pPr>
      <w:r w:rsidRPr="00E574C0">
        <w:rPr>
          <w:color w:val="000000"/>
          <w:sz w:val="24"/>
          <w:szCs w:val="24"/>
        </w:rPr>
        <w:t>Study the review documents before the review board meetings</w:t>
      </w:r>
    </w:p>
    <w:p w:rsidR="00423C2C" w:rsidRPr="00E574C0" w:rsidRDefault="00423C2C" w:rsidP="00423C2C">
      <w:pPr>
        <w:numPr>
          <w:ilvl w:val="0"/>
          <w:numId w:val="4"/>
        </w:numPr>
        <w:shd w:val="clear" w:color="auto" w:fill="FFFFFF"/>
        <w:tabs>
          <w:tab w:val="left" w:pos="264"/>
        </w:tabs>
        <w:spacing w:line="398" w:lineRule="exact"/>
        <w:ind w:left="24"/>
        <w:rPr>
          <w:color w:val="000000"/>
          <w:sz w:val="24"/>
          <w:szCs w:val="24"/>
        </w:rPr>
      </w:pPr>
      <w:r w:rsidRPr="00E574C0">
        <w:rPr>
          <w:color w:val="000000"/>
          <w:sz w:val="24"/>
          <w:szCs w:val="24"/>
        </w:rPr>
        <w:t>Participate in review board meeting(s)</w:t>
      </w:r>
    </w:p>
    <w:p w:rsidR="00423C2C" w:rsidRPr="00E574C0" w:rsidRDefault="00423C2C" w:rsidP="00423C2C">
      <w:pPr>
        <w:numPr>
          <w:ilvl w:val="0"/>
          <w:numId w:val="4"/>
        </w:numPr>
        <w:shd w:val="clear" w:color="auto" w:fill="FFFFFF"/>
        <w:tabs>
          <w:tab w:val="left" w:pos="264"/>
        </w:tabs>
        <w:spacing w:line="398" w:lineRule="exact"/>
        <w:ind w:left="24"/>
        <w:rPr>
          <w:color w:val="000000"/>
          <w:sz w:val="24"/>
          <w:szCs w:val="24"/>
        </w:rPr>
      </w:pPr>
      <w:r w:rsidRPr="00E574C0">
        <w:rPr>
          <w:color w:val="000000"/>
          <w:sz w:val="24"/>
          <w:szCs w:val="24"/>
        </w:rPr>
        <w:t>Document action items initiated by board member</w:t>
      </w:r>
    </w:p>
    <w:p w:rsidR="00423C2C" w:rsidRPr="00E574C0" w:rsidRDefault="00423C2C" w:rsidP="00423C2C">
      <w:pPr>
        <w:numPr>
          <w:ilvl w:val="0"/>
          <w:numId w:val="4"/>
        </w:numPr>
        <w:shd w:val="clear" w:color="auto" w:fill="FFFFFF"/>
        <w:tabs>
          <w:tab w:val="left" w:pos="264"/>
        </w:tabs>
        <w:spacing w:line="398" w:lineRule="exact"/>
        <w:ind w:left="24"/>
        <w:rPr>
          <w:color w:val="000000"/>
          <w:sz w:val="24"/>
          <w:szCs w:val="24"/>
        </w:rPr>
      </w:pPr>
      <w:r w:rsidRPr="00E574C0">
        <w:rPr>
          <w:color w:val="000000"/>
          <w:sz w:val="24"/>
          <w:szCs w:val="24"/>
        </w:rPr>
        <w:t>Participate in the creation of the review board report</w:t>
      </w:r>
    </w:p>
    <w:p w:rsidR="00423C2C" w:rsidRPr="00E574C0" w:rsidRDefault="002F6D58" w:rsidP="00423C2C">
      <w:pPr>
        <w:shd w:val="clear" w:color="auto" w:fill="FFFFFF"/>
        <w:spacing w:before="139" w:line="394" w:lineRule="exact"/>
        <w:ind w:left="10"/>
      </w:pPr>
      <w:r w:rsidRPr="00E574C0">
        <w:rPr>
          <w:color w:val="000000"/>
          <w:spacing w:val="-1"/>
          <w:sz w:val="24"/>
          <w:szCs w:val="24"/>
        </w:rPr>
        <w:br w:type="page"/>
      </w:r>
      <w:r w:rsidR="00423C2C" w:rsidRPr="00E574C0">
        <w:rPr>
          <w:color w:val="000000"/>
          <w:spacing w:val="-1"/>
          <w:sz w:val="24"/>
          <w:szCs w:val="24"/>
        </w:rPr>
        <w:lastRenderedPageBreak/>
        <w:t>5) Subsystem Leader(s):</w:t>
      </w:r>
    </w:p>
    <w:p w:rsidR="00423C2C" w:rsidRPr="00E574C0" w:rsidRDefault="00423C2C" w:rsidP="00423C2C">
      <w:pPr>
        <w:numPr>
          <w:ilvl w:val="0"/>
          <w:numId w:val="4"/>
        </w:numPr>
        <w:shd w:val="clear" w:color="auto" w:fill="FFFFFF"/>
        <w:tabs>
          <w:tab w:val="left" w:pos="264"/>
        </w:tabs>
        <w:spacing w:before="125"/>
        <w:ind w:left="24"/>
        <w:rPr>
          <w:color w:val="000000"/>
          <w:sz w:val="24"/>
          <w:szCs w:val="24"/>
        </w:rPr>
      </w:pPr>
      <w:r w:rsidRPr="00E574C0">
        <w:rPr>
          <w:color w:val="000000"/>
          <w:sz w:val="24"/>
          <w:szCs w:val="24"/>
        </w:rPr>
        <w:t>Ensure that the subsystem team provides answers to the review committee's questions at the review meeting</w:t>
      </w:r>
    </w:p>
    <w:p w:rsidR="00423C2C" w:rsidRPr="00511E35" w:rsidRDefault="00423C2C" w:rsidP="00423C2C">
      <w:pPr>
        <w:shd w:val="clear" w:color="auto" w:fill="FFFFFF"/>
        <w:spacing w:before="235"/>
        <w:ind w:left="5"/>
      </w:pPr>
      <w:r w:rsidRPr="00511E35">
        <w:rPr>
          <w:spacing w:val="-1"/>
          <w:sz w:val="24"/>
          <w:szCs w:val="24"/>
        </w:rPr>
        <w:t>6) Review Board Chairman:</w:t>
      </w:r>
    </w:p>
    <w:p w:rsidR="00B26E78" w:rsidRPr="00511E35" w:rsidRDefault="00B26E78" w:rsidP="00B26E78">
      <w:pPr>
        <w:pStyle w:val="Normal12pt"/>
        <w:spacing w:line="260" w:lineRule="exact"/>
        <w:ind w:left="29"/>
        <w:rPr>
          <w:color w:val="auto"/>
        </w:rPr>
      </w:pPr>
      <w:r w:rsidRPr="00511E35">
        <w:rPr>
          <w:color w:val="auto"/>
        </w:rPr>
        <w:t>Assemble, with the committee aid, a consensus report, indicating if the review is successful, where concerns remain, etc.</w:t>
      </w:r>
    </w:p>
    <w:p w:rsidR="00423C2C" w:rsidRPr="00511E35" w:rsidRDefault="00423C2C" w:rsidP="00B26E78">
      <w:pPr>
        <w:pStyle w:val="Normal12pt"/>
        <w:spacing w:line="260" w:lineRule="exact"/>
        <w:ind w:left="29"/>
        <w:rPr>
          <w:color w:val="auto"/>
        </w:rPr>
      </w:pPr>
      <w:r w:rsidRPr="00511E35">
        <w:rPr>
          <w:color w:val="auto"/>
        </w:rPr>
        <w:t xml:space="preserve">Develop a list of </w:t>
      </w:r>
      <w:r w:rsidR="008A6A76" w:rsidRPr="00511E35">
        <w:rPr>
          <w:color w:val="auto"/>
        </w:rPr>
        <w:t xml:space="preserve">recommended </w:t>
      </w:r>
      <w:r w:rsidRPr="00511E35">
        <w:rPr>
          <w:color w:val="auto"/>
        </w:rPr>
        <w:t>action items</w:t>
      </w:r>
      <w:r w:rsidR="00B26E78" w:rsidRPr="00511E35">
        <w:rPr>
          <w:color w:val="auto"/>
        </w:rPr>
        <w:t>. E</w:t>
      </w:r>
      <w:r w:rsidR="00074B32" w:rsidRPr="00511E35">
        <w:rPr>
          <w:color w:val="auto"/>
        </w:rPr>
        <w:t xml:space="preserve">nsure that the Subsystem finds the actions ‘actionable’ iterating as </w:t>
      </w:r>
      <w:r w:rsidR="003A2FD0" w:rsidRPr="00511E35">
        <w:rPr>
          <w:color w:val="auto"/>
        </w:rPr>
        <w:t>necessary</w:t>
      </w:r>
      <w:r w:rsidR="00074B32" w:rsidRPr="00511E35">
        <w:rPr>
          <w:color w:val="auto"/>
        </w:rPr>
        <w:t xml:space="preserve"> and that the due date or timing with respect to significant events is made clear for each</w:t>
      </w:r>
      <w:r w:rsidR="00B26E78" w:rsidRPr="00511E35">
        <w:rPr>
          <w:color w:val="auto"/>
        </w:rPr>
        <w:t>. Actions for those outside of the Subsystem to be flagged.</w:t>
      </w:r>
    </w:p>
    <w:p w:rsidR="00423C2C" w:rsidRPr="00511E35" w:rsidRDefault="00423C2C" w:rsidP="00B26E78">
      <w:pPr>
        <w:numPr>
          <w:ilvl w:val="0"/>
          <w:numId w:val="4"/>
        </w:numPr>
        <w:shd w:val="clear" w:color="auto" w:fill="FFFFFF"/>
        <w:tabs>
          <w:tab w:val="left" w:pos="264"/>
        </w:tabs>
        <w:spacing w:line="260" w:lineRule="exact"/>
        <w:ind w:left="29"/>
        <w:rPr>
          <w:sz w:val="24"/>
          <w:szCs w:val="24"/>
        </w:rPr>
      </w:pPr>
      <w:r w:rsidRPr="00511E35">
        <w:rPr>
          <w:sz w:val="24"/>
          <w:szCs w:val="24"/>
        </w:rPr>
        <w:t>Generate and distribute the review board report</w:t>
      </w:r>
      <w:r w:rsidR="00092D34" w:rsidRPr="00511E35">
        <w:rPr>
          <w:sz w:val="24"/>
          <w:szCs w:val="24"/>
        </w:rPr>
        <w:t xml:space="preserve"> to the impacted subsystem and the AdL leadership</w:t>
      </w:r>
    </w:p>
    <w:p w:rsidR="00423C2C" w:rsidRPr="00511E35" w:rsidRDefault="00423C2C" w:rsidP="00423C2C">
      <w:pPr>
        <w:shd w:val="clear" w:color="auto" w:fill="FFFFFF"/>
        <w:spacing w:before="259"/>
      </w:pPr>
      <w:r w:rsidRPr="00511E35">
        <w:rPr>
          <w:sz w:val="24"/>
          <w:szCs w:val="24"/>
        </w:rPr>
        <w:t>7) Project Leader:</w:t>
      </w:r>
    </w:p>
    <w:p w:rsidR="00423C2C" w:rsidRPr="00511E35" w:rsidRDefault="00423C2C" w:rsidP="00423C2C">
      <w:pPr>
        <w:numPr>
          <w:ilvl w:val="0"/>
          <w:numId w:val="4"/>
        </w:numPr>
        <w:shd w:val="clear" w:color="auto" w:fill="FFFFFF"/>
        <w:tabs>
          <w:tab w:val="left" w:pos="264"/>
        </w:tabs>
        <w:spacing w:before="120"/>
        <w:ind w:left="24"/>
        <w:rPr>
          <w:sz w:val="24"/>
          <w:szCs w:val="24"/>
        </w:rPr>
      </w:pPr>
      <w:r w:rsidRPr="00511E35">
        <w:rPr>
          <w:spacing w:val="-1"/>
          <w:sz w:val="24"/>
          <w:szCs w:val="24"/>
        </w:rPr>
        <w:t xml:space="preserve">Issue written authorization to proceed based on review process, </w:t>
      </w:r>
      <w:r w:rsidR="008A6A76" w:rsidRPr="00511E35">
        <w:rPr>
          <w:spacing w:val="-1"/>
          <w:sz w:val="24"/>
          <w:szCs w:val="24"/>
        </w:rPr>
        <w:t xml:space="preserve">or indicates actions needed to proceed. </w:t>
      </w:r>
    </w:p>
    <w:p w:rsidR="00423C2C" w:rsidRPr="00511E35" w:rsidRDefault="00423C2C" w:rsidP="00423C2C">
      <w:pPr>
        <w:shd w:val="clear" w:color="auto" w:fill="FFFFFF"/>
        <w:spacing w:before="259"/>
      </w:pPr>
      <w:r w:rsidRPr="00511E35">
        <w:rPr>
          <w:sz w:val="24"/>
          <w:szCs w:val="24"/>
        </w:rPr>
        <w:t>8) Project Manager:</w:t>
      </w:r>
    </w:p>
    <w:p w:rsidR="00423C2C" w:rsidRPr="00511E35" w:rsidRDefault="00423C2C" w:rsidP="00423C2C">
      <w:pPr>
        <w:numPr>
          <w:ilvl w:val="0"/>
          <w:numId w:val="4"/>
        </w:numPr>
        <w:shd w:val="clear" w:color="auto" w:fill="FFFFFF"/>
        <w:tabs>
          <w:tab w:val="left" w:pos="264"/>
        </w:tabs>
        <w:spacing w:before="120"/>
        <w:ind w:left="24"/>
        <w:rPr>
          <w:sz w:val="24"/>
          <w:szCs w:val="24"/>
        </w:rPr>
      </w:pPr>
      <w:r w:rsidRPr="00511E35">
        <w:rPr>
          <w:sz w:val="24"/>
          <w:szCs w:val="24"/>
        </w:rPr>
        <w:t xml:space="preserve">Receive review board report, </w:t>
      </w:r>
      <w:r w:rsidR="00B26E78" w:rsidRPr="00511E35">
        <w:rPr>
          <w:sz w:val="24"/>
          <w:szCs w:val="24"/>
        </w:rPr>
        <w:t>accept/reject/modify action items as needed, and track their execution</w:t>
      </w:r>
    </w:p>
    <w:p w:rsidR="00423C2C" w:rsidRPr="00511E35" w:rsidRDefault="00423C2C" w:rsidP="00423C2C">
      <w:pPr>
        <w:shd w:val="clear" w:color="auto" w:fill="FFFFFF"/>
        <w:spacing w:before="139" w:line="394" w:lineRule="exact"/>
        <w:ind w:left="10"/>
      </w:pPr>
      <w:r w:rsidRPr="00511E35">
        <w:rPr>
          <w:spacing w:val="-1"/>
          <w:sz w:val="24"/>
          <w:szCs w:val="24"/>
        </w:rPr>
        <w:t>9) Subsystem Leader(s):</w:t>
      </w:r>
    </w:p>
    <w:p w:rsidR="00423C2C" w:rsidRPr="00511E35" w:rsidRDefault="003D2A9E" w:rsidP="00423C2C">
      <w:pPr>
        <w:numPr>
          <w:ilvl w:val="0"/>
          <w:numId w:val="4"/>
        </w:numPr>
        <w:shd w:val="clear" w:color="auto" w:fill="FFFFFF"/>
        <w:tabs>
          <w:tab w:val="left" w:pos="264"/>
        </w:tabs>
        <w:spacing w:before="110" w:line="278" w:lineRule="exact"/>
        <w:ind w:left="264" w:hanging="240"/>
        <w:rPr>
          <w:sz w:val="24"/>
          <w:szCs w:val="24"/>
        </w:rPr>
      </w:pPr>
      <w:r w:rsidRPr="00511E35">
        <w:rPr>
          <w:spacing w:val="-2"/>
          <w:sz w:val="24"/>
          <w:szCs w:val="24"/>
        </w:rPr>
        <w:t xml:space="preserve">Report to the Review Committee on </w:t>
      </w:r>
      <w:r w:rsidR="00423C2C" w:rsidRPr="00511E35">
        <w:rPr>
          <w:spacing w:val="-2"/>
          <w:sz w:val="24"/>
          <w:szCs w:val="24"/>
        </w:rPr>
        <w:t>action items in t</w:t>
      </w:r>
      <w:r w:rsidR="00423C2C" w:rsidRPr="00511E35">
        <w:rPr>
          <w:sz w:val="24"/>
          <w:szCs w:val="24"/>
        </w:rPr>
        <w:t>he review board report</w:t>
      </w:r>
      <w:r w:rsidRPr="00511E35">
        <w:rPr>
          <w:sz w:val="24"/>
          <w:szCs w:val="24"/>
        </w:rPr>
        <w:t xml:space="preserve"> when completed (to enable next step in subsystem development or fabrication)</w:t>
      </w:r>
    </w:p>
    <w:p w:rsidR="00423C2C" w:rsidRPr="00511E35" w:rsidRDefault="00423C2C" w:rsidP="00423C2C">
      <w:pPr>
        <w:numPr>
          <w:ilvl w:val="0"/>
          <w:numId w:val="4"/>
        </w:numPr>
        <w:shd w:val="clear" w:color="auto" w:fill="FFFFFF"/>
        <w:tabs>
          <w:tab w:val="left" w:pos="264"/>
        </w:tabs>
        <w:spacing w:before="115"/>
        <w:ind w:left="24"/>
        <w:rPr>
          <w:sz w:val="24"/>
          <w:szCs w:val="24"/>
        </w:rPr>
      </w:pPr>
      <w:r w:rsidRPr="00511E35">
        <w:rPr>
          <w:sz w:val="24"/>
          <w:szCs w:val="24"/>
        </w:rPr>
        <w:t>Assemble the review archive document</w:t>
      </w:r>
      <w:r w:rsidR="00B26E78" w:rsidRPr="00511E35">
        <w:rPr>
          <w:sz w:val="24"/>
          <w:szCs w:val="24"/>
        </w:rPr>
        <w:t>ation</w:t>
      </w:r>
    </w:p>
    <w:p w:rsidR="00423C2C" w:rsidRPr="00E574C0" w:rsidRDefault="00423C2C" w:rsidP="00423C2C">
      <w:pPr>
        <w:shd w:val="clear" w:color="auto" w:fill="FFFFFF"/>
        <w:spacing w:before="259"/>
      </w:pPr>
      <w:r w:rsidRPr="00E574C0">
        <w:rPr>
          <w:color w:val="000000"/>
          <w:sz w:val="24"/>
          <w:szCs w:val="24"/>
        </w:rPr>
        <w:t>10) Project Manager:</w:t>
      </w:r>
    </w:p>
    <w:p w:rsidR="00423C2C" w:rsidRPr="00E574C0" w:rsidRDefault="00423C2C" w:rsidP="00423C2C">
      <w:pPr>
        <w:numPr>
          <w:ilvl w:val="0"/>
          <w:numId w:val="4"/>
        </w:numPr>
        <w:shd w:val="clear" w:color="auto" w:fill="FFFFFF"/>
        <w:tabs>
          <w:tab w:val="left" w:pos="264"/>
        </w:tabs>
        <w:spacing w:before="120"/>
        <w:ind w:left="24"/>
        <w:rPr>
          <w:color w:val="000000"/>
          <w:sz w:val="24"/>
          <w:szCs w:val="24"/>
        </w:rPr>
      </w:pPr>
      <w:r w:rsidRPr="00E574C0">
        <w:rPr>
          <w:color w:val="000000"/>
          <w:sz w:val="24"/>
          <w:szCs w:val="24"/>
        </w:rPr>
        <w:t>Ensure action items resolved</w:t>
      </w:r>
    </w:p>
    <w:p w:rsidR="00423C2C" w:rsidRPr="00E574C0" w:rsidRDefault="00423C2C" w:rsidP="00423C2C">
      <w:pPr>
        <w:numPr>
          <w:ilvl w:val="0"/>
          <w:numId w:val="4"/>
        </w:numPr>
        <w:shd w:val="clear" w:color="auto" w:fill="FFFFFF"/>
        <w:tabs>
          <w:tab w:val="left" w:pos="264"/>
        </w:tabs>
        <w:spacing w:before="120" w:line="274" w:lineRule="exact"/>
        <w:ind w:left="24"/>
        <w:rPr>
          <w:color w:val="000000"/>
          <w:sz w:val="24"/>
          <w:szCs w:val="24"/>
        </w:rPr>
      </w:pPr>
      <w:r w:rsidRPr="00E574C0">
        <w:rPr>
          <w:color w:val="000000"/>
          <w:spacing w:val="-1"/>
          <w:sz w:val="24"/>
          <w:szCs w:val="24"/>
        </w:rPr>
        <w:t xml:space="preserve">Close out review by </w:t>
      </w:r>
      <w:r w:rsidR="003D2A9E">
        <w:rPr>
          <w:color w:val="000000"/>
          <w:spacing w:val="-1"/>
          <w:sz w:val="24"/>
          <w:szCs w:val="24"/>
        </w:rPr>
        <w:t>ensuring delivery of</w:t>
      </w:r>
      <w:r w:rsidRPr="00E574C0">
        <w:rPr>
          <w:color w:val="000000"/>
          <w:spacing w:val="-1"/>
          <w:sz w:val="24"/>
          <w:szCs w:val="24"/>
        </w:rPr>
        <w:t xml:space="preserve"> a copy of the review archive document (reviewed docu</w:t>
      </w:r>
      <w:r w:rsidRPr="00E574C0">
        <w:rPr>
          <w:color w:val="000000"/>
          <w:spacing w:val="-1"/>
          <w:sz w:val="24"/>
          <w:szCs w:val="24"/>
        </w:rPr>
        <w:softHyphen/>
      </w:r>
      <w:r w:rsidRPr="00E574C0">
        <w:rPr>
          <w:color w:val="000000"/>
          <w:spacing w:val="-2"/>
          <w:sz w:val="24"/>
          <w:szCs w:val="24"/>
        </w:rPr>
        <w:t>ments, presentation material, review board report and action item closeout memoranda)</w:t>
      </w:r>
      <w:r w:rsidR="003D2A9E">
        <w:rPr>
          <w:color w:val="000000"/>
          <w:spacing w:val="-2"/>
          <w:sz w:val="24"/>
          <w:szCs w:val="24"/>
        </w:rPr>
        <w:t xml:space="preserve"> </w:t>
      </w:r>
      <w:r w:rsidRPr="00E574C0">
        <w:rPr>
          <w:color w:val="000000"/>
          <w:sz w:val="24"/>
          <w:szCs w:val="24"/>
        </w:rPr>
        <w:t>to the project document control center</w:t>
      </w:r>
    </w:p>
    <w:p w:rsidR="00423C2C" w:rsidRPr="00E574C0" w:rsidRDefault="00423C2C" w:rsidP="00423C2C"/>
    <w:p w:rsidR="00D322D4" w:rsidRPr="00E574C0" w:rsidRDefault="00D322D4" w:rsidP="00D322D4">
      <w:pPr>
        <w:pStyle w:val="Heading1"/>
        <w:rPr>
          <w:rFonts w:ascii="Times New Roman" w:hAnsi="Times New Roman" w:cs="Times New Roman"/>
        </w:rPr>
      </w:pPr>
      <w:r w:rsidRPr="00E574C0">
        <w:rPr>
          <w:rFonts w:ascii="Times New Roman" w:hAnsi="Times New Roman" w:cs="Times New Roman"/>
        </w:rPr>
        <w:br w:type="page"/>
      </w:r>
      <w:r w:rsidRPr="00E574C0">
        <w:rPr>
          <w:rFonts w:ascii="Times New Roman" w:hAnsi="Times New Roman" w:cs="Times New Roman"/>
        </w:rPr>
        <w:lastRenderedPageBreak/>
        <w:t>APPENDIX B: REVIEW CHECKLISTS</w:t>
      </w:r>
      <w:r w:rsidR="002F6D58" w:rsidRPr="00511E35">
        <w:rPr>
          <w:b w:val="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1"/>
      </w:r>
    </w:p>
    <w:p w:rsidR="00D322D4" w:rsidRPr="00E574C0" w:rsidRDefault="00D322D4" w:rsidP="00D322D4"/>
    <w:p w:rsidR="00D322D4" w:rsidRPr="00E574C0" w:rsidRDefault="00D322D4" w:rsidP="00D322D4">
      <w:pPr>
        <w:pStyle w:val="Heading1"/>
      </w:pPr>
      <w:r w:rsidRPr="00E574C0">
        <w:t>Design Requirements Review (DRR) Checklist</w:t>
      </w:r>
    </w:p>
    <w:p w:rsidR="00D322D4" w:rsidRPr="00E574C0" w:rsidRDefault="00D322D4" w:rsidP="00E574C0">
      <w:pPr>
        <w:rPr>
          <w:sz w:val="24"/>
          <w:szCs w:val="24"/>
        </w:rPr>
      </w:pPr>
      <w:r w:rsidRPr="00E574C0">
        <w:rPr>
          <w:sz w:val="24"/>
          <w:szCs w:val="24"/>
        </w:rPr>
        <w:t>General performance requirements</w:t>
      </w:r>
    </w:p>
    <w:p w:rsidR="00D322D4" w:rsidRPr="00E574C0" w:rsidRDefault="00D322D4" w:rsidP="00E574C0">
      <w:pPr>
        <w:rPr>
          <w:sz w:val="24"/>
          <w:szCs w:val="24"/>
        </w:rPr>
      </w:pPr>
      <w:r w:rsidRPr="00E574C0">
        <w:rPr>
          <w:sz w:val="24"/>
          <w:szCs w:val="24"/>
        </w:rPr>
        <w:t>Preliminary technical specifications</w:t>
      </w:r>
    </w:p>
    <w:p w:rsidR="00D322D4" w:rsidRPr="00E574C0" w:rsidRDefault="00D322D4" w:rsidP="00E574C0">
      <w:pPr>
        <w:rPr>
          <w:sz w:val="24"/>
          <w:szCs w:val="24"/>
        </w:rPr>
      </w:pPr>
      <w:r w:rsidRPr="00E574C0">
        <w:rPr>
          <w:sz w:val="24"/>
          <w:szCs w:val="24"/>
        </w:rPr>
        <w:t>Requirements allocation for</w:t>
      </w:r>
    </w:p>
    <w:p w:rsidR="00D322D4" w:rsidRPr="00E574C0" w:rsidRDefault="00D322D4" w:rsidP="00D322D4">
      <w:pPr>
        <w:pStyle w:val="Heading3"/>
        <w:keepNext w:val="0"/>
        <w:numPr>
          <w:ilvl w:val="0"/>
          <w:numId w:val="6"/>
        </w:numPr>
        <w:spacing w:before="0" w:after="0"/>
        <w:ind w:left="585" w:hanging="225"/>
        <w:rPr>
          <w:rFonts w:ascii="Times New Roman" w:hAnsi="Times New Roman" w:cs="Times New Roman"/>
          <w:b w:val="0"/>
          <w:sz w:val="24"/>
          <w:szCs w:val="24"/>
        </w:rPr>
      </w:pPr>
      <w:r w:rsidRPr="00E574C0">
        <w:rPr>
          <w:rFonts w:ascii="Times New Roman" w:hAnsi="Times New Roman" w:cs="Times New Roman"/>
          <w:b w:val="0"/>
          <w:sz w:val="24"/>
          <w:szCs w:val="24"/>
        </w:rPr>
        <w:t>Physics parameters</w:t>
      </w:r>
    </w:p>
    <w:p w:rsidR="00D322D4" w:rsidRPr="00E574C0" w:rsidRDefault="00D322D4" w:rsidP="00D322D4">
      <w:pPr>
        <w:pStyle w:val="Heading3"/>
        <w:keepNext w:val="0"/>
        <w:numPr>
          <w:ilvl w:val="0"/>
          <w:numId w:val="6"/>
        </w:numPr>
        <w:spacing w:before="0" w:after="0"/>
        <w:ind w:left="585" w:hanging="225"/>
        <w:rPr>
          <w:rFonts w:ascii="Times New Roman" w:hAnsi="Times New Roman" w:cs="Times New Roman"/>
          <w:b w:val="0"/>
          <w:sz w:val="24"/>
          <w:szCs w:val="24"/>
        </w:rPr>
      </w:pPr>
      <w:r w:rsidRPr="00E574C0">
        <w:rPr>
          <w:rFonts w:ascii="Times New Roman" w:hAnsi="Times New Roman" w:cs="Times New Roman"/>
          <w:b w:val="0"/>
          <w:sz w:val="24"/>
          <w:szCs w:val="24"/>
        </w:rPr>
        <w:t>Engineering requirements</w:t>
      </w:r>
    </w:p>
    <w:p w:rsidR="00D322D4" w:rsidRPr="00E574C0" w:rsidRDefault="00D322D4" w:rsidP="00D322D4">
      <w:pPr>
        <w:pStyle w:val="Heading3"/>
        <w:keepNext w:val="0"/>
        <w:numPr>
          <w:ilvl w:val="0"/>
          <w:numId w:val="6"/>
        </w:numPr>
        <w:spacing w:before="0" w:after="0"/>
        <w:ind w:left="585" w:hanging="225"/>
        <w:rPr>
          <w:rFonts w:ascii="Times New Roman" w:hAnsi="Times New Roman" w:cs="Times New Roman"/>
          <w:b w:val="0"/>
          <w:sz w:val="24"/>
          <w:szCs w:val="24"/>
        </w:rPr>
      </w:pPr>
      <w:r w:rsidRPr="00E574C0">
        <w:rPr>
          <w:rFonts w:ascii="Times New Roman" w:hAnsi="Times New Roman" w:cs="Times New Roman"/>
          <w:b w:val="0"/>
          <w:sz w:val="24"/>
          <w:szCs w:val="24"/>
        </w:rPr>
        <w:t>Conventional construction requirements</w:t>
      </w:r>
    </w:p>
    <w:p w:rsidR="00D322D4" w:rsidRPr="00E574C0" w:rsidRDefault="00D322D4" w:rsidP="00E574C0">
      <w:pPr>
        <w:rPr>
          <w:sz w:val="24"/>
          <w:szCs w:val="24"/>
        </w:rPr>
      </w:pPr>
      <w:r w:rsidRPr="00E574C0">
        <w:rPr>
          <w:sz w:val="24"/>
          <w:szCs w:val="24"/>
        </w:rPr>
        <w:t>Adequately identified/defined</w:t>
      </w:r>
    </w:p>
    <w:p w:rsidR="00D322D4" w:rsidRPr="00E574C0" w:rsidRDefault="00D322D4" w:rsidP="00D322D4">
      <w:pPr>
        <w:pStyle w:val="Heading3"/>
        <w:keepNext w:val="0"/>
        <w:numPr>
          <w:ilvl w:val="0"/>
          <w:numId w:val="6"/>
        </w:numPr>
        <w:spacing w:before="0" w:after="0"/>
        <w:ind w:left="585" w:hanging="225"/>
        <w:rPr>
          <w:rFonts w:ascii="Times New Roman" w:hAnsi="Times New Roman" w:cs="Times New Roman"/>
          <w:b w:val="0"/>
          <w:sz w:val="24"/>
          <w:szCs w:val="24"/>
        </w:rPr>
      </w:pPr>
      <w:r w:rsidRPr="00E574C0">
        <w:rPr>
          <w:rFonts w:ascii="Times New Roman" w:hAnsi="Times New Roman" w:cs="Times New Roman"/>
          <w:b w:val="0"/>
          <w:sz w:val="24"/>
          <w:szCs w:val="24"/>
        </w:rPr>
        <w:t>Subsystem and its relationship to the total system</w:t>
      </w:r>
    </w:p>
    <w:p w:rsidR="00D322D4" w:rsidRPr="00E574C0" w:rsidRDefault="00D322D4" w:rsidP="00D322D4">
      <w:pPr>
        <w:pStyle w:val="Heading3"/>
        <w:keepNext w:val="0"/>
        <w:numPr>
          <w:ilvl w:val="0"/>
          <w:numId w:val="6"/>
        </w:numPr>
        <w:spacing w:before="0" w:after="0"/>
        <w:ind w:left="585" w:hanging="225"/>
        <w:rPr>
          <w:rFonts w:ascii="Times New Roman" w:hAnsi="Times New Roman" w:cs="Times New Roman"/>
          <w:b w:val="0"/>
          <w:sz w:val="24"/>
          <w:szCs w:val="24"/>
        </w:rPr>
      </w:pPr>
      <w:r w:rsidRPr="00E574C0">
        <w:rPr>
          <w:rFonts w:ascii="Times New Roman" w:hAnsi="Times New Roman" w:cs="Times New Roman"/>
          <w:b w:val="0"/>
          <w:sz w:val="24"/>
          <w:szCs w:val="24"/>
        </w:rPr>
        <w:t xml:space="preserve">Function(s) of subsystem and its contribution to the achievement of the requirements and goals of the overall system </w:t>
      </w:r>
    </w:p>
    <w:p w:rsidR="00D322D4" w:rsidRPr="00E574C0" w:rsidRDefault="00D322D4" w:rsidP="00D322D4">
      <w:pPr>
        <w:pStyle w:val="Heading3"/>
        <w:keepNext w:val="0"/>
        <w:numPr>
          <w:ilvl w:val="0"/>
          <w:numId w:val="6"/>
        </w:numPr>
        <w:spacing w:before="0" w:after="0"/>
        <w:ind w:left="585" w:hanging="225"/>
        <w:rPr>
          <w:rFonts w:ascii="Times New Roman" w:hAnsi="Times New Roman" w:cs="Times New Roman"/>
          <w:b w:val="0"/>
          <w:sz w:val="24"/>
          <w:szCs w:val="24"/>
        </w:rPr>
      </w:pPr>
      <w:r w:rsidRPr="00E574C0">
        <w:rPr>
          <w:rFonts w:ascii="Times New Roman" w:hAnsi="Times New Roman" w:cs="Times New Roman"/>
          <w:b w:val="0"/>
          <w:sz w:val="24"/>
          <w:szCs w:val="24"/>
        </w:rPr>
        <w:t>Functions required from outside of the system in order for the system (or subsystem) to accomplish its function(s)</w:t>
      </w:r>
    </w:p>
    <w:p w:rsidR="00D322D4" w:rsidRPr="00E574C0" w:rsidRDefault="00D322D4" w:rsidP="00E574C0">
      <w:pPr>
        <w:rPr>
          <w:sz w:val="24"/>
          <w:szCs w:val="24"/>
        </w:rPr>
      </w:pPr>
      <w:r w:rsidRPr="00E574C0">
        <w:rPr>
          <w:sz w:val="24"/>
          <w:szCs w:val="24"/>
        </w:rPr>
        <w:t xml:space="preserve">Pictorial representation of the subsystem function(s) presented and discussed  </w:t>
      </w:r>
    </w:p>
    <w:p w:rsidR="00D322D4" w:rsidRPr="00E574C0" w:rsidRDefault="00D322D4" w:rsidP="00E574C0">
      <w:pPr>
        <w:rPr>
          <w:sz w:val="24"/>
          <w:szCs w:val="24"/>
        </w:rPr>
      </w:pPr>
      <w:r w:rsidRPr="00E574C0">
        <w:rPr>
          <w:sz w:val="24"/>
          <w:szCs w:val="24"/>
        </w:rPr>
        <w:t>One or more options presented for review</w:t>
      </w:r>
    </w:p>
    <w:p w:rsidR="00D322D4" w:rsidRPr="00E574C0" w:rsidRDefault="00D322D4" w:rsidP="00D322D4">
      <w:pPr>
        <w:pStyle w:val="Heading3"/>
        <w:keepNext w:val="0"/>
        <w:numPr>
          <w:ilvl w:val="0"/>
          <w:numId w:val="6"/>
        </w:numPr>
        <w:spacing w:before="0" w:after="0"/>
        <w:ind w:left="585" w:hanging="225"/>
        <w:rPr>
          <w:rFonts w:ascii="Times New Roman" w:hAnsi="Times New Roman" w:cs="Times New Roman"/>
          <w:b w:val="0"/>
          <w:sz w:val="24"/>
          <w:szCs w:val="24"/>
        </w:rPr>
      </w:pPr>
      <w:r w:rsidRPr="00E574C0">
        <w:rPr>
          <w:rFonts w:ascii="Times New Roman" w:hAnsi="Times New Roman" w:cs="Times New Roman"/>
          <w:b w:val="0"/>
          <w:sz w:val="24"/>
          <w:szCs w:val="24"/>
        </w:rPr>
        <w:t xml:space="preserve">Pros and cons of each option </w:t>
      </w:r>
    </w:p>
    <w:p w:rsidR="00D322D4" w:rsidRPr="00E574C0" w:rsidRDefault="00D322D4" w:rsidP="00E574C0">
      <w:pPr>
        <w:rPr>
          <w:sz w:val="24"/>
          <w:szCs w:val="24"/>
        </w:rPr>
      </w:pPr>
      <w:r w:rsidRPr="00E574C0">
        <w:rPr>
          <w:sz w:val="24"/>
          <w:szCs w:val="24"/>
        </w:rPr>
        <w:t>Selection of the option most likely to satisfy the requirements made</w:t>
      </w:r>
    </w:p>
    <w:p w:rsidR="00D322D4" w:rsidRPr="00E574C0" w:rsidRDefault="00D322D4" w:rsidP="00D322D4">
      <w:pPr>
        <w:pStyle w:val="Heading3"/>
        <w:keepNext w:val="0"/>
        <w:numPr>
          <w:ilvl w:val="0"/>
          <w:numId w:val="6"/>
        </w:numPr>
        <w:spacing w:before="0" w:after="0"/>
        <w:ind w:left="585" w:hanging="225"/>
        <w:rPr>
          <w:rFonts w:ascii="Times New Roman" w:hAnsi="Times New Roman" w:cs="Times New Roman"/>
          <w:b w:val="0"/>
          <w:sz w:val="24"/>
          <w:szCs w:val="24"/>
        </w:rPr>
      </w:pPr>
      <w:r w:rsidRPr="00E574C0">
        <w:rPr>
          <w:rFonts w:ascii="Times New Roman" w:hAnsi="Times New Roman" w:cs="Times New Roman"/>
          <w:b w:val="0"/>
          <w:sz w:val="24"/>
          <w:szCs w:val="24"/>
        </w:rPr>
        <w:t xml:space="preserve">Data and trade studies were presented to substantiate the selection </w:t>
      </w:r>
    </w:p>
    <w:p w:rsidR="00D322D4" w:rsidRPr="00E574C0" w:rsidRDefault="00D322D4" w:rsidP="00E574C0">
      <w:pPr>
        <w:rPr>
          <w:sz w:val="24"/>
          <w:szCs w:val="24"/>
        </w:rPr>
      </w:pPr>
      <w:r w:rsidRPr="00E574C0">
        <w:rPr>
          <w:sz w:val="24"/>
          <w:szCs w:val="24"/>
        </w:rPr>
        <w:t>Proposed hardware approaches adequately satisfy the defined subsystem function(s)</w:t>
      </w:r>
    </w:p>
    <w:p w:rsidR="00D322D4" w:rsidRPr="00E574C0" w:rsidRDefault="00D322D4" w:rsidP="00E574C0">
      <w:pPr>
        <w:rPr>
          <w:sz w:val="24"/>
          <w:szCs w:val="24"/>
        </w:rPr>
      </w:pPr>
      <w:r w:rsidRPr="00E574C0">
        <w:rPr>
          <w:sz w:val="24"/>
          <w:szCs w:val="24"/>
        </w:rPr>
        <w:t>An adequate set of draft hardware requirements presented</w:t>
      </w:r>
    </w:p>
    <w:p w:rsidR="00D322D4" w:rsidRPr="00E574C0" w:rsidRDefault="00D322D4" w:rsidP="00E574C0">
      <w:pPr>
        <w:rPr>
          <w:sz w:val="24"/>
          <w:szCs w:val="24"/>
        </w:rPr>
      </w:pPr>
      <w:r w:rsidRPr="00E574C0">
        <w:rPr>
          <w:sz w:val="24"/>
          <w:szCs w:val="24"/>
        </w:rPr>
        <w:t>Interfaces identified with draft functional requirements</w:t>
      </w:r>
    </w:p>
    <w:p w:rsidR="00D322D4" w:rsidRDefault="009168EA" w:rsidP="00E574C0">
      <w:pPr>
        <w:rPr>
          <w:sz w:val="24"/>
          <w:szCs w:val="24"/>
        </w:rPr>
      </w:pPr>
      <w:r>
        <w:rPr>
          <w:sz w:val="24"/>
          <w:szCs w:val="24"/>
        </w:rPr>
        <w:t>Safety h</w:t>
      </w:r>
      <w:r w:rsidR="00D322D4" w:rsidRPr="00E574C0">
        <w:rPr>
          <w:sz w:val="24"/>
          <w:szCs w:val="24"/>
        </w:rPr>
        <w:t>azards identified</w:t>
      </w:r>
      <w:r w:rsidR="0023081F">
        <w:rPr>
          <w:sz w:val="24"/>
          <w:szCs w:val="24"/>
        </w:rPr>
        <w:t>, Hazard Analysis draft; for</w:t>
      </w:r>
      <w:r w:rsidR="00D322D4" w:rsidRPr="00E574C0">
        <w:rPr>
          <w:sz w:val="24"/>
          <w:szCs w:val="24"/>
        </w:rPr>
        <w:t xml:space="preserve"> personnel and equipment</w:t>
      </w:r>
    </w:p>
    <w:p w:rsidR="00D37952" w:rsidRPr="00511E35" w:rsidRDefault="00D37952" w:rsidP="00E574C0">
      <w:pPr>
        <w:rPr>
          <w:strike/>
          <w:color w:val="FF0000"/>
          <w:sz w:val="24"/>
          <w:szCs w:val="24"/>
        </w:rPr>
      </w:pPr>
      <w:r w:rsidRPr="00511E35">
        <w:rPr>
          <w:strike/>
          <w:color w:val="FF0000"/>
          <w:sz w:val="24"/>
          <w:szCs w:val="24"/>
        </w:rPr>
        <w:t>Draft Failure Modes and Effects Analysis (FMEA) (top-down based on concept)</w:t>
      </w:r>
    </w:p>
    <w:p w:rsidR="009411B6" w:rsidRPr="00511E35" w:rsidRDefault="009411B6" w:rsidP="00E574C0">
      <w:pPr>
        <w:rPr>
          <w:sz w:val="24"/>
          <w:szCs w:val="24"/>
        </w:rPr>
      </w:pPr>
      <w:r w:rsidRPr="00511E35">
        <w:rPr>
          <w:sz w:val="24"/>
          <w:szCs w:val="24"/>
        </w:rPr>
        <w:t>Risk Registry items discussed</w:t>
      </w:r>
    </w:p>
    <w:p w:rsidR="006E0E63" w:rsidRDefault="006E0E63" w:rsidP="00E574C0">
      <w:pPr>
        <w:rPr>
          <w:sz w:val="24"/>
          <w:szCs w:val="24"/>
        </w:rPr>
      </w:pPr>
      <w:r>
        <w:rPr>
          <w:sz w:val="24"/>
          <w:szCs w:val="24"/>
        </w:rPr>
        <w:t>Plans for the Preliminary Design phase presented</w:t>
      </w:r>
    </w:p>
    <w:p w:rsidR="006E0E63" w:rsidRPr="00E574C0" w:rsidRDefault="006E0E63" w:rsidP="00E574C0">
      <w:pPr>
        <w:rPr>
          <w:sz w:val="24"/>
          <w:szCs w:val="24"/>
        </w:rPr>
      </w:pPr>
      <w:r>
        <w:rPr>
          <w:sz w:val="24"/>
          <w:szCs w:val="24"/>
        </w:rPr>
        <w:t>Plans for prototyping and testing presented</w:t>
      </w:r>
    </w:p>
    <w:p w:rsidR="00D322D4" w:rsidRPr="00E574C0" w:rsidRDefault="00D322D4" w:rsidP="00E574C0">
      <w:pPr>
        <w:rPr>
          <w:sz w:val="24"/>
          <w:szCs w:val="24"/>
        </w:rPr>
      </w:pPr>
      <w:r w:rsidRPr="00E574C0">
        <w:rPr>
          <w:sz w:val="24"/>
          <w:szCs w:val="24"/>
        </w:rPr>
        <w:t>Cost estimate presented</w:t>
      </w:r>
    </w:p>
    <w:p w:rsidR="00D322D4" w:rsidRPr="00E574C0" w:rsidRDefault="00D322D4" w:rsidP="00E574C0">
      <w:pPr>
        <w:rPr>
          <w:sz w:val="24"/>
          <w:szCs w:val="24"/>
        </w:rPr>
      </w:pPr>
      <w:r w:rsidRPr="00E574C0">
        <w:rPr>
          <w:sz w:val="24"/>
          <w:szCs w:val="24"/>
        </w:rPr>
        <w:t>Schedule presented</w:t>
      </w:r>
    </w:p>
    <w:p w:rsidR="00D322D4" w:rsidRPr="00E574C0" w:rsidRDefault="00D322D4" w:rsidP="00E574C0">
      <w:pPr>
        <w:rPr>
          <w:sz w:val="24"/>
          <w:szCs w:val="24"/>
        </w:rPr>
      </w:pPr>
      <w:r w:rsidRPr="00E574C0">
        <w:rPr>
          <w:sz w:val="24"/>
          <w:szCs w:val="24"/>
        </w:rPr>
        <w:t>Documentation requirements presented</w:t>
      </w:r>
    </w:p>
    <w:p w:rsidR="00D322D4" w:rsidRPr="00E574C0" w:rsidRDefault="00D322D4" w:rsidP="00E574C0">
      <w:pPr>
        <w:rPr>
          <w:sz w:val="24"/>
          <w:szCs w:val="24"/>
        </w:rPr>
      </w:pPr>
      <w:r w:rsidRPr="00E574C0">
        <w:rPr>
          <w:sz w:val="24"/>
          <w:szCs w:val="24"/>
        </w:rPr>
        <w:t>Risk and abatement strategy for</w:t>
      </w:r>
    </w:p>
    <w:p w:rsidR="00D322D4" w:rsidRPr="00E574C0" w:rsidRDefault="00D322D4" w:rsidP="00D322D4">
      <w:pPr>
        <w:pStyle w:val="Heading3"/>
        <w:keepNext w:val="0"/>
        <w:numPr>
          <w:ilvl w:val="0"/>
          <w:numId w:val="6"/>
        </w:numPr>
        <w:spacing w:before="0" w:after="0"/>
        <w:ind w:left="585" w:hanging="225"/>
        <w:rPr>
          <w:rFonts w:ascii="Times New Roman" w:hAnsi="Times New Roman" w:cs="Times New Roman"/>
          <w:b w:val="0"/>
          <w:sz w:val="24"/>
          <w:szCs w:val="24"/>
        </w:rPr>
      </w:pPr>
      <w:r w:rsidRPr="00E574C0">
        <w:rPr>
          <w:rFonts w:ascii="Times New Roman" w:hAnsi="Times New Roman" w:cs="Times New Roman"/>
          <w:b w:val="0"/>
          <w:sz w:val="24"/>
          <w:szCs w:val="24"/>
        </w:rPr>
        <w:t>Cost risks</w:t>
      </w:r>
    </w:p>
    <w:p w:rsidR="00D322D4" w:rsidRPr="00E574C0" w:rsidRDefault="00D322D4" w:rsidP="00D322D4">
      <w:pPr>
        <w:pStyle w:val="Heading3"/>
        <w:keepNext w:val="0"/>
        <w:numPr>
          <w:ilvl w:val="0"/>
          <w:numId w:val="6"/>
        </w:numPr>
        <w:spacing w:before="0" w:after="0"/>
        <w:ind w:left="585" w:hanging="225"/>
        <w:rPr>
          <w:rFonts w:ascii="Times New Roman" w:hAnsi="Times New Roman" w:cs="Times New Roman"/>
          <w:b w:val="0"/>
          <w:sz w:val="24"/>
          <w:szCs w:val="24"/>
        </w:rPr>
      </w:pPr>
      <w:r w:rsidRPr="00E574C0">
        <w:rPr>
          <w:rFonts w:ascii="Times New Roman" w:hAnsi="Times New Roman" w:cs="Times New Roman"/>
          <w:b w:val="0"/>
          <w:sz w:val="24"/>
          <w:szCs w:val="24"/>
        </w:rPr>
        <w:t>Schedule risks</w:t>
      </w:r>
    </w:p>
    <w:p w:rsidR="00D322D4" w:rsidRPr="00E574C0" w:rsidRDefault="00D322D4" w:rsidP="00D322D4">
      <w:pPr>
        <w:pStyle w:val="Heading3"/>
        <w:keepNext w:val="0"/>
        <w:numPr>
          <w:ilvl w:val="0"/>
          <w:numId w:val="6"/>
        </w:numPr>
        <w:spacing w:before="0" w:after="0"/>
        <w:ind w:left="585" w:hanging="225"/>
        <w:rPr>
          <w:rFonts w:ascii="Times New Roman" w:hAnsi="Times New Roman" w:cs="Times New Roman"/>
          <w:b w:val="0"/>
          <w:sz w:val="24"/>
          <w:szCs w:val="24"/>
        </w:rPr>
      </w:pPr>
      <w:r w:rsidRPr="00E574C0">
        <w:rPr>
          <w:rFonts w:ascii="Times New Roman" w:hAnsi="Times New Roman" w:cs="Times New Roman"/>
          <w:b w:val="0"/>
          <w:sz w:val="24"/>
          <w:szCs w:val="24"/>
        </w:rPr>
        <w:t>Technical performance risks</w:t>
      </w:r>
    </w:p>
    <w:p w:rsidR="0073520B" w:rsidRPr="00E574C0" w:rsidRDefault="0073520B" w:rsidP="00E574C0">
      <w:pPr>
        <w:rPr>
          <w:sz w:val="24"/>
          <w:szCs w:val="24"/>
        </w:rPr>
      </w:pPr>
      <w:r w:rsidRPr="00E574C0">
        <w:rPr>
          <w:sz w:val="24"/>
          <w:szCs w:val="24"/>
        </w:rPr>
        <w:t xml:space="preserve">   Lessons learned documented, circulated</w:t>
      </w:r>
    </w:p>
    <w:p w:rsidR="0073520B" w:rsidRPr="00E574C0" w:rsidRDefault="0073520B" w:rsidP="00E574C0">
      <w:pPr>
        <w:rPr>
          <w:sz w:val="24"/>
          <w:szCs w:val="24"/>
        </w:rPr>
      </w:pPr>
      <w:r w:rsidRPr="00E574C0">
        <w:rPr>
          <w:sz w:val="24"/>
          <w:szCs w:val="24"/>
        </w:rPr>
        <w:t xml:space="preserve">   Problems and concerns</w:t>
      </w:r>
    </w:p>
    <w:p w:rsidR="00D322D4" w:rsidRPr="00E574C0" w:rsidRDefault="002F6D58" w:rsidP="00D322D4">
      <w:pPr>
        <w:pStyle w:val="Heading1"/>
      </w:pPr>
      <w:r w:rsidRPr="00E574C0">
        <w:rPr>
          <w:sz w:val="24"/>
          <w:szCs w:val="24"/>
        </w:rPr>
        <w:br w:type="page"/>
      </w:r>
      <w:r w:rsidR="00D322D4" w:rsidRPr="00E574C0">
        <w:lastRenderedPageBreak/>
        <w:t>Preliminary Design Review Checklist</w:t>
      </w:r>
    </w:p>
    <w:p w:rsidR="00D322D4" w:rsidRPr="00E574C0" w:rsidRDefault="00D322D4" w:rsidP="00E574C0">
      <w:pPr>
        <w:rPr>
          <w:sz w:val="24"/>
          <w:szCs w:val="24"/>
        </w:rPr>
      </w:pPr>
      <w:r w:rsidRPr="00E574C0">
        <w:rPr>
          <w:sz w:val="24"/>
          <w:szCs w:val="24"/>
        </w:rPr>
        <w:t>System Design Requirements, especially a</w:t>
      </w:r>
      <w:r w:rsidRPr="00B07E4A">
        <w:rPr>
          <w:sz w:val="24"/>
          <w:szCs w:val="24"/>
        </w:rPr>
        <w:t>n</w:t>
      </w:r>
      <w:r w:rsidR="00072B92" w:rsidRPr="00B07E4A">
        <w:rPr>
          <w:sz w:val="24"/>
          <w:szCs w:val="24"/>
        </w:rPr>
        <w:t>y changes or refinements from DR</w:t>
      </w:r>
      <w:r w:rsidRPr="00B07E4A">
        <w:rPr>
          <w:sz w:val="24"/>
          <w:szCs w:val="24"/>
        </w:rPr>
        <w:t>R</w:t>
      </w:r>
    </w:p>
    <w:p w:rsidR="003E7AAA" w:rsidRPr="001C4FDB" w:rsidRDefault="003E7AAA" w:rsidP="00E574C0">
      <w:pPr>
        <w:rPr>
          <w:sz w:val="24"/>
          <w:szCs w:val="24"/>
        </w:rPr>
      </w:pPr>
      <w:r w:rsidRPr="001C4FDB">
        <w:rPr>
          <w:sz w:val="24"/>
          <w:szCs w:val="24"/>
        </w:rPr>
        <w:t>Preliminary Design Document, summarizing the design and pointing to other documents</w:t>
      </w:r>
    </w:p>
    <w:p w:rsidR="00D322D4" w:rsidRPr="00E574C0" w:rsidRDefault="00992E28" w:rsidP="00992E28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D322D4" w:rsidRPr="00E574C0">
        <w:rPr>
          <w:sz w:val="24"/>
          <w:szCs w:val="24"/>
        </w:rPr>
        <w:t xml:space="preserve">ustification </w:t>
      </w:r>
      <w:r>
        <w:rPr>
          <w:sz w:val="24"/>
          <w:szCs w:val="24"/>
        </w:rPr>
        <w:t xml:space="preserve">that the </w:t>
      </w:r>
      <w:r w:rsidR="00D322D4" w:rsidRPr="00E574C0">
        <w:rPr>
          <w:sz w:val="24"/>
          <w:szCs w:val="24"/>
        </w:rPr>
        <w:t xml:space="preserve">design </w:t>
      </w:r>
      <w:r>
        <w:rPr>
          <w:sz w:val="24"/>
          <w:szCs w:val="24"/>
        </w:rPr>
        <w:t>can satisfy</w:t>
      </w:r>
      <w:r w:rsidR="00D322D4" w:rsidRPr="00E574C0">
        <w:rPr>
          <w:sz w:val="24"/>
          <w:szCs w:val="24"/>
        </w:rPr>
        <w:t xml:space="preserve"> the functional and performance requirements</w:t>
      </w:r>
    </w:p>
    <w:p w:rsidR="00D322D4" w:rsidRPr="00E574C0" w:rsidRDefault="00D322D4" w:rsidP="00D322D4">
      <w:pPr>
        <w:pStyle w:val="Heading3"/>
        <w:keepNext w:val="0"/>
        <w:numPr>
          <w:ilvl w:val="0"/>
          <w:numId w:val="7"/>
        </w:numPr>
        <w:spacing w:before="0" w:after="0"/>
        <w:ind w:left="585" w:hanging="225"/>
        <w:rPr>
          <w:rFonts w:ascii="Times New Roman" w:hAnsi="Times New Roman" w:cs="Times New Roman"/>
          <w:b w:val="0"/>
          <w:sz w:val="24"/>
          <w:szCs w:val="24"/>
        </w:rPr>
      </w:pPr>
      <w:r w:rsidRPr="00E574C0">
        <w:rPr>
          <w:rFonts w:ascii="Times New Roman" w:hAnsi="Times New Roman" w:cs="Times New Roman"/>
          <w:b w:val="0"/>
          <w:sz w:val="24"/>
          <w:szCs w:val="24"/>
        </w:rPr>
        <w:t>Subsystem block and functional diagrams</w:t>
      </w:r>
    </w:p>
    <w:p w:rsidR="00D322D4" w:rsidRPr="00E574C0" w:rsidRDefault="00D322D4" w:rsidP="00D322D4">
      <w:pPr>
        <w:pStyle w:val="Heading3"/>
        <w:keepNext w:val="0"/>
        <w:numPr>
          <w:ilvl w:val="0"/>
          <w:numId w:val="7"/>
        </w:numPr>
        <w:spacing w:before="0" w:after="0"/>
        <w:ind w:left="585" w:hanging="225"/>
        <w:rPr>
          <w:rFonts w:ascii="Times New Roman" w:hAnsi="Times New Roman" w:cs="Times New Roman"/>
          <w:b w:val="0"/>
          <w:sz w:val="24"/>
          <w:szCs w:val="24"/>
        </w:rPr>
      </w:pPr>
      <w:r w:rsidRPr="00E574C0">
        <w:rPr>
          <w:rFonts w:ascii="Times New Roman" w:hAnsi="Times New Roman" w:cs="Times New Roman"/>
          <w:b w:val="0"/>
          <w:sz w:val="24"/>
          <w:szCs w:val="24"/>
        </w:rPr>
        <w:t>Equipment layouts</w:t>
      </w:r>
    </w:p>
    <w:p w:rsidR="00D322D4" w:rsidRPr="00E574C0" w:rsidRDefault="00D322D4" w:rsidP="00D322D4">
      <w:pPr>
        <w:pStyle w:val="Heading3"/>
        <w:keepNext w:val="0"/>
        <w:numPr>
          <w:ilvl w:val="0"/>
          <w:numId w:val="7"/>
        </w:numPr>
        <w:spacing w:before="0" w:after="0"/>
        <w:ind w:left="585" w:hanging="225"/>
        <w:rPr>
          <w:rFonts w:ascii="Times New Roman" w:hAnsi="Times New Roman" w:cs="Times New Roman"/>
          <w:b w:val="0"/>
          <w:sz w:val="24"/>
          <w:szCs w:val="24"/>
        </w:rPr>
      </w:pPr>
      <w:r w:rsidRPr="00E574C0">
        <w:rPr>
          <w:rFonts w:ascii="Times New Roman" w:hAnsi="Times New Roman" w:cs="Times New Roman"/>
          <w:b w:val="0"/>
          <w:sz w:val="24"/>
          <w:szCs w:val="24"/>
        </w:rPr>
        <w:t>Document tree and preliminary drawings (information issued)</w:t>
      </w:r>
    </w:p>
    <w:p w:rsidR="00D322D4" w:rsidRPr="00E574C0" w:rsidRDefault="00D322D4" w:rsidP="00D322D4">
      <w:pPr>
        <w:pStyle w:val="Heading3"/>
        <w:keepNext w:val="0"/>
        <w:numPr>
          <w:ilvl w:val="0"/>
          <w:numId w:val="7"/>
        </w:numPr>
        <w:spacing w:before="0" w:after="0"/>
        <w:ind w:left="585" w:hanging="225"/>
        <w:rPr>
          <w:rFonts w:ascii="Times New Roman" w:hAnsi="Times New Roman" w:cs="Times New Roman"/>
          <w:b w:val="0"/>
          <w:sz w:val="24"/>
          <w:szCs w:val="24"/>
        </w:rPr>
      </w:pPr>
      <w:r w:rsidRPr="00E574C0">
        <w:rPr>
          <w:rFonts w:ascii="Times New Roman" w:hAnsi="Times New Roman" w:cs="Times New Roman"/>
          <w:b w:val="0"/>
          <w:sz w:val="24"/>
          <w:szCs w:val="24"/>
        </w:rPr>
        <w:t xml:space="preserve">Modeling, test, and simulation data </w:t>
      </w:r>
    </w:p>
    <w:p w:rsidR="00D322D4" w:rsidRPr="00E574C0" w:rsidRDefault="00D322D4" w:rsidP="00D322D4">
      <w:pPr>
        <w:pStyle w:val="Heading3"/>
        <w:keepNext w:val="0"/>
        <w:numPr>
          <w:ilvl w:val="0"/>
          <w:numId w:val="7"/>
        </w:numPr>
        <w:spacing w:before="0" w:after="0"/>
        <w:ind w:left="585" w:hanging="225"/>
        <w:rPr>
          <w:rFonts w:ascii="Times New Roman" w:hAnsi="Times New Roman" w:cs="Times New Roman"/>
          <w:b w:val="0"/>
          <w:sz w:val="24"/>
          <w:szCs w:val="24"/>
        </w:rPr>
      </w:pPr>
      <w:r w:rsidRPr="00E574C0">
        <w:rPr>
          <w:rFonts w:ascii="Times New Roman" w:hAnsi="Times New Roman" w:cs="Times New Roman"/>
          <w:b w:val="0"/>
          <w:sz w:val="24"/>
          <w:szCs w:val="24"/>
        </w:rPr>
        <w:t>Thermal and/or mechanical stress aspects</w:t>
      </w:r>
    </w:p>
    <w:p w:rsidR="00D322D4" w:rsidRPr="00E574C0" w:rsidRDefault="00D322D4" w:rsidP="00D322D4">
      <w:pPr>
        <w:pStyle w:val="Heading3"/>
        <w:keepNext w:val="0"/>
        <w:numPr>
          <w:ilvl w:val="0"/>
          <w:numId w:val="7"/>
        </w:numPr>
        <w:spacing w:before="0" w:after="0"/>
        <w:ind w:left="585" w:hanging="225"/>
        <w:rPr>
          <w:rFonts w:ascii="Times New Roman" w:hAnsi="Times New Roman" w:cs="Times New Roman"/>
          <w:b w:val="0"/>
          <w:sz w:val="24"/>
          <w:szCs w:val="24"/>
        </w:rPr>
      </w:pPr>
      <w:r w:rsidRPr="00E574C0">
        <w:rPr>
          <w:rFonts w:ascii="Times New Roman" w:hAnsi="Times New Roman" w:cs="Times New Roman"/>
          <w:b w:val="0"/>
          <w:sz w:val="24"/>
          <w:szCs w:val="24"/>
        </w:rPr>
        <w:t>Vacuum aspects</w:t>
      </w:r>
    </w:p>
    <w:p w:rsidR="00D322D4" w:rsidRPr="00E574C0" w:rsidRDefault="00D322D4" w:rsidP="00D322D4">
      <w:pPr>
        <w:pStyle w:val="Heading3"/>
        <w:keepNext w:val="0"/>
        <w:numPr>
          <w:ilvl w:val="0"/>
          <w:numId w:val="7"/>
        </w:numPr>
        <w:spacing w:before="0" w:after="0"/>
        <w:ind w:left="585" w:hanging="225"/>
        <w:rPr>
          <w:rFonts w:ascii="Times New Roman" w:hAnsi="Times New Roman" w:cs="Times New Roman"/>
          <w:b w:val="0"/>
          <w:sz w:val="24"/>
          <w:szCs w:val="24"/>
        </w:rPr>
      </w:pPr>
      <w:r w:rsidRPr="00E574C0">
        <w:rPr>
          <w:rFonts w:ascii="Times New Roman" w:hAnsi="Times New Roman" w:cs="Times New Roman"/>
          <w:b w:val="0"/>
          <w:sz w:val="24"/>
          <w:szCs w:val="24"/>
        </w:rPr>
        <w:t>Material considerations and selection</w:t>
      </w:r>
    </w:p>
    <w:p w:rsidR="002F6D58" w:rsidRPr="00E574C0" w:rsidRDefault="002F6D58" w:rsidP="002F6D58">
      <w:pPr>
        <w:pStyle w:val="Heading3"/>
        <w:keepNext w:val="0"/>
        <w:numPr>
          <w:ilvl w:val="0"/>
          <w:numId w:val="7"/>
        </w:numPr>
        <w:spacing w:before="0" w:after="0"/>
        <w:ind w:left="585" w:hanging="225"/>
        <w:rPr>
          <w:rFonts w:ascii="Times New Roman" w:hAnsi="Times New Roman" w:cs="Times New Roman"/>
          <w:b w:val="0"/>
          <w:sz w:val="24"/>
          <w:szCs w:val="24"/>
        </w:rPr>
      </w:pPr>
      <w:r w:rsidRPr="00E574C0">
        <w:rPr>
          <w:rFonts w:ascii="Times New Roman" w:hAnsi="Times New Roman" w:cs="Times New Roman"/>
          <w:b w:val="0"/>
          <w:sz w:val="24"/>
          <w:szCs w:val="24"/>
        </w:rPr>
        <w:t>Environmental controls and thermal design aspects</w:t>
      </w:r>
    </w:p>
    <w:p w:rsidR="002F6D58" w:rsidRPr="00E574C0" w:rsidRDefault="002F6D58" w:rsidP="002F6D58">
      <w:pPr>
        <w:pStyle w:val="Heading3"/>
        <w:keepNext w:val="0"/>
        <w:numPr>
          <w:ilvl w:val="0"/>
          <w:numId w:val="7"/>
        </w:numPr>
        <w:spacing w:before="0" w:after="0"/>
        <w:ind w:left="585" w:hanging="225"/>
        <w:rPr>
          <w:rFonts w:ascii="Times New Roman" w:hAnsi="Times New Roman" w:cs="Times New Roman"/>
          <w:b w:val="0"/>
          <w:sz w:val="24"/>
          <w:szCs w:val="24"/>
        </w:rPr>
      </w:pPr>
      <w:r w:rsidRPr="00E574C0">
        <w:rPr>
          <w:rFonts w:ascii="Times New Roman" w:hAnsi="Times New Roman" w:cs="Times New Roman"/>
          <w:b w:val="0"/>
          <w:sz w:val="24"/>
          <w:szCs w:val="24"/>
        </w:rPr>
        <w:t>Software and computational design aspects</w:t>
      </w:r>
    </w:p>
    <w:p w:rsidR="00D322D4" w:rsidRPr="00E574C0" w:rsidRDefault="00D322D4" w:rsidP="00D322D4">
      <w:pPr>
        <w:pStyle w:val="Heading3"/>
        <w:keepNext w:val="0"/>
        <w:numPr>
          <w:ilvl w:val="0"/>
          <w:numId w:val="7"/>
        </w:numPr>
        <w:spacing w:before="0" w:after="0"/>
        <w:ind w:left="585" w:hanging="225"/>
        <w:rPr>
          <w:rFonts w:ascii="Times New Roman" w:hAnsi="Times New Roman" w:cs="Times New Roman"/>
          <w:b w:val="0"/>
          <w:sz w:val="24"/>
          <w:szCs w:val="24"/>
        </w:rPr>
      </w:pPr>
      <w:r w:rsidRPr="00E574C0">
        <w:rPr>
          <w:rFonts w:ascii="Times New Roman" w:hAnsi="Times New Roman" w:cs="Times New Roman"/>
          <w:b w:val="0"/>
          <w:sz w:val="24"/>
          <w:szCs w:val="24"/>
        </w:rPr>
        <w:t>Power distribution and grounding</w:t>
      </w:r>
    </w:p>
    <w:p w:rsidR="0073520B" w:rsidRPr="00E574C0" w:rsidRDefault="0073520B" w:rsidP="0073520B">
      <w:pPr>
        <w:pStyle w:val="Heading3"/>
        <w:keepNext w:val="0"/>
        <w:numPr>
          <w:ilvl w:val="0"/>
          <w:numId w:val="7"/>
        </w:numPr>
        <w:spacing w:before="0" w:after="0"/>
        <w:ind w:left="585" w:hanging="225"/>
        <w:rPr>
          <w:rFonts w:ascii="Times New Roman" w:hAnsi="Times New Roman" w:cs="Times New Roman"/>
          <w:b w:val="0"/>
          <w:sz w:val="24"/>
          <w:szCs w:val="24"/>
        </w:rPr>
      </w:pPr>
      <w:r w:rsidRPr="00E574C0">
        <w:rPr>
          <w:rFonts w:ascii="Times New Roman" w:hAnsi="Times New Roman" w:cs="Times New Roman"/>
          <w:b w:val="0"/>
          <w:sz w:val="24"/>
          <w:szCs w:val="24"/>
        </w:rPr>
        <w:t>Electromagnetic compatibility considerations</w:t>
      </w:r>
    </w:p>
    <w:p w:rsidR="0073520B" w:rsidRPr="00E574C0" w:rsidRDefault="0073520B" w:rsidP="0073520B">
      <w:pPr>
        <w:pStyle w:val="Heading3"/>
        <w:keepNext w:val="0"/>
        <w:numPr>
          <w:ilvl w:val="0"/>
          <w:numId w:val="7"/>
        </w:numPr>
        <w:spacing w:before="0" w:after="0"/>
        <w:ind w:left="585" w:hanging="225"/>
        <w:rPr>
          <w:rFonts w:ascii="Times New Roman" w:hAnsi="Times New Roman" w:cs="Times New Roman"/>
          <w:b w:val="0"/>
          <w:sz w:val="24"/>
          <w:szCs w:val="24"/>
        </w:rPr>
      </w:pPr>
      <w:r w:rsidRPr="00E574C0">
        <w:rPr>
          <w:rFonts w:ascii="Times New Roman" w:hAnsi="Times New Roman" w:cs="Times New Roman"/>
          <w:b w:val="0"/>
          <w:sz w:val="24"/>
          <w:szCs w:val="24"/>
        </w:rPr>
        <w:t xml:space="preserve">Fault Detection, Isolation, &amp; Recovery strategy </w:t>
      </w:r>
    </w:p>
    <w:p w:rsidR="00D322D4" w:rsidRPr="00E574C0" w:rsidRDefault="00D322D4" w:rsidP="00E574C0">
      <w:pPr>
        <w:rPr>
          <w:sz w:val="24"/>
          <w:szCs w:val="24"/>
        </w:rPr>
      </w:pPr>
      <w:r w:rsidRPr="00E574C0">
        <w:rPr>
          <w:sz w:val="24"/>
          <w:szCs w:val="24"/>
        </w:rPr>
        <w:t>Re</w:t>
      </w:r>
      <w:r w:rsidR="00072B92" w:rsidRPr="00E574C0">
        <w:rPr>
          <w:sz w:val="24"/>
          <w:szCs w:val="24"/>
        </w:rPr>
        <w:t>solution to action items from DR</w:t>
      </w:r>
      <w:r w:rsidRPr="00E574C0">
        <w:rPr>
          <w:sz w:val="24"/>
          <w:szCs w:val="24"/>
        </w:rPr>
        <w:t>R</w:t>
      </w:r>
    </w:p>
    <w:p w:rsidR="00D322D4" w:rsidRDefault="0073520B" w:rsidP="00E574C0">
      <w:pPr>
        <w:rPr>
          <w:sz w:val="24"/>
          <w:szCs w:val="24"/>
        </w:rPr>
      </w:pPr>
      <w:r w:rsidRPr="00992E28">
        <w:rPr>
          <w:sz w:val="24"/>
          <w:szCs w:val="24"/>
        </w:rPr>
        <w:t>I</w:t>
      </w:r>
      <w:r w:rsidR="00D322D4" w:rsidRPr="00E574C0">
        <w:rPr>
          <w:sz w:val="24"/>
          <w:szCs w:val="24"/>
        </w:rPr>
        <w:t xml:space="preserve">nterface control documents </w:t>
      </w:r>
    </w:p>
    <w:p w:rsidR="00F42D06" w:rsidRPr="001C4FDB" w:rsidRDefault="00F42D06" w:rsidP="00E574C0">
      <w:pPr>
        <w:rPr>
          <w:sz w:val="24"/>
          <w:szCs w:val="24"/>
        </w:rPr>
      </w:pPr>
      <w:r w:rsidRPr="001C4FDB">
        <w:rPr>
          <w:sz w:val="24"/>
          <w:szCs w:val="24"/>
        </w:rPr>
        <w:t>Relevant RODA changes and actions completed</w:t>
      </w:r>
    </w:p>
    <w:p w:rsidR="00A60640" w:rsidRPr="00E574C0" w:rsidRDefault="00A60640" w:rsidP="00E574C0">
      <w:pPr>
        <w:rPr>
          <w:sz w:val="24"/>
          <w:szCs w:val="24"/>
        </w:rPr>
      </w:pPr>
      <w:r w:rsidRPr="00E574C0">
        <w:rPr>
          <w:sz w:val="24"/>
          <w:szCs w:val="24"/>
        </w:rPr>
        <w:t>Instrumentation, control, diagnostics design approach</w:t>
      </w:r>
    </w:p>
    <w:p w:rsidR="00A60640" w:rsidRPr="00E574C0" w:rsidRDefault="00A60640" w:rsidP="00E574C0">
      <w:pPr>
        <w:rPr>
          <w:sz w:val="24"/>
          <w:szCs w:val="24"/>
        </w:rPr>
      </w:pPr>
      <w:r w:rsidRPr="00E574C0">
        <w:rPr>
          <w:sz w:val="24"/>
          <w:szCs w:val="24"/>
        </w:rPr>
        <w:t>Fabrication and manufacturing considerations</w:t>
      </w:r>
    </w:p>
    <w:p w:rsidR="00A60640" w:rsidRPr="00E574C0" w:rsidRDefault="00A60640" w:rsidP="00E574C0">
      <w:pPr>
        <w:rPr>
          <w:sz w:val="24"/>
          <w:szCs w:val="24"/>
        </w:rPr>
      </w:pPr>
      <w:r w:rsidRPr="00E574C0">
        <w:rPr>
          <w:sz w:val="24"/>
          <w:szCs w:val="24"/>
        </w:rPr>
        <w:t>Instrumentation, control, diagnostics design approach</w:t>
      </w:r>
    </w:p>
    <w:p w:rsidR="00D322D4" w:rsidRDefault="00D322D4" w:rsidP="00E574C0">
      <w:pPr>
        <w:rPr>
          <w:sz w:val="24"/>
          <w:szCs w:val="24"/>
        </w:rPr>
      </w:pPr>
      <w:r w:rsidRPr="00E574C0">
        <w:rPr>
          <w:sz w:val="24"/>
          <w:szCs w:val="24"/>
        </w:rPr>
        <w:t>Preliminary reliability/availability issues</w:t>
      </w:r>
    </w:p>
    <w:p w:rsidR="00016AD2" w:rsidRPr="001C4FDB" w:rsidRDefault="00016AD2" w:rsidP="00E574C0">
      <w:pPr>
        <w:rPr>
          <w:sz w:val="24"/>
          <w:szCs w:val="24"/>
        </w:rPr>
      </w:pPr>
      <w:r w:rsidRPr="001C4FDB">
        <w:rPr>
          <w:sz w:val="24"/>
          <w:szCs w:val="24"/>
        </w:rPr>
        <w:t>Assembly procedure</w:t>
      </w:r>
    </w:p>
    <w:p w:rsidR="00A60640" w:rsidRPr="00E574C0" w:rsidRDefault="00A60640" w:rsidP="00E574C0">
      <w:pPr>
        <w:rPr>
          <w:sz w:val="24"/>
          <w:szCs w:val="24"/>
        </w:rPr>
      </w:pPr>
      <w:r w:rsidRPr="00E574C0">
        <w:rPr>
          <w:sz w:val="24"/>
          <w:szCs w:val="24"/>
        </w:rPr>
        <w:t>Installation and integration plan</w:t>
      </w:r>
    </w:p>
    <w:p w:rsidR="00D322D4" w:rsidRPr="00E574C0" w:rsidRDefault="00D322D4" w:rsidP="00E574C0">
      <w:pPr>
        <w:rPr>
          <w:sz w:val="24"/>
          <w:szCs w:val="24"/>
        </w:rPr>
      </w:pPr>
      <w:r w:rsidRPr="00E574C0">
        <w:rPr>
          <w:sz w:val="24"/>
          <w:szCs w:val="24"/>
        </w:rPr>
        <w:t>Environment, safety, and health issues</w:t>
      </w:r>
    </w:p>
    <w:p w:rsidR="00D322D4" w:rsidRPr="00E574C0" w:rsidRDefault="00D322D4" w:rsidP="00D322D4">
      <w:pPr>
        <w:pStyle w:val="Heading3"/>
        <w:keepNext w:val="0"/>
        <w:numPr>
          <w:ilvl w:val="0"/>
          <w:numId w:val="7"/>
        </w:numPr>
        <w:spacing w:before="0" w:after="0"/>
        <w:ind w:left="585" w:hanging="225"/>
        <w:rPr>
          <w:rFonts w:ascii="Times New Roman" w:hAnsi="Times New Roman" w:cs="Times New Roman"/>
          <w:b w:val="0"/>
          <w:sz w:val="24"/>
          <w:szCs w:val="24"/>
        </w:rPr>
      </w:pPr>
      <w:r w:rsidRPr="00E574C0">
        <w:rPr>
          <w:rFonts w:ascii="Times New Roman" w:hAnsi="Times New Roman" w:cs="Times New Roman"/>
          <w:b w:val="0"/>
          <w:sz w:val="24"/>
          <w:szCs w:val="24"/>
        </w:rPr>
        <w:t>Mitigation of personnel and equipment safety hazards</w:t>
      </w:r>
      <w:r w:rsidR="0023081F">
        <w:rPr>
          <w:rFonts w:ascii="Times New Roman" w:hAnsi="Times New Roman" w:cs="Times New Roman"/>
          <w:b w:val="0"/>
          <w:sz w:val="24"/>
          <w:szCs w:val="24"/>
        </w:rPr>
        <w:t>; refined Hazard Analysis</w:t>
      </w:r>
    </w:p>
    <w:p w:rsidR="00D322D4" w:rsidRPr="00E574C0" w:rsidRDefault="00D322D4" w:rsidP="00D322D4">
      <w:pPr>
        <w:pStyle w:val="Heading3"/>
        <w:keepNext w:val="0"/>
        <w:numPr>
          <w:ilvl w:val="0"/>
          <w:numId w:val="7"/>
        </w:numPr>
        <w:spacing w:before="0" w:after="0"/>
        <w:ind w:left="585" w:hanging="225"/>
        <w:rPr>
          <w:rFonts w:ascii="Times New Roman" w:hAnsi="Times New Roman" w:cs="Times New Roman"/>
          <w:b w:val="0"/>
          <w:sz w:val="24"/>
          <w:szCs w:val="24"/>
        </w:rPr>
      </w:pPr>
      <w:r w:rsidRPr="00E574C0">
        <w:rPr>
          <w:rFonts w:ascii="Times New Roman" w:hAnsi="Times New Roman" w:cs="Times New Roman"/>
          <w:b w:val="0"/>
          <w:sz w:val="24"/>
          <w:szCs w:val="24"/>
        </w:rPr>
        <w:t>Reflected in equipment design and procedures for use</w:t>
      </w:r>
    </w:p>
    <w:p w:rsidR="00D322D4" w:rsidRPr="00E574C0" w:rsidRDefault="00A60640" w:rsidP="00E574C0">
      <w:pPr>
        <w:rPr>
          <w:sz w:val="24"/>
          <w:szCs w:val="24"/>
        </w:rPr>
      </w:pPr>
      <w:r w:rsidRPr="00E574C0">
        <w:rPr>
          <w:sz w:val="24"/>
          <w:szCs w:val="24"/>
        </w:rPr>
        <w:t>Human resource needs,</w:t>
      </w:r>
      <w:r w:rsidR="00D322D4" w:rsidRPr="00E574C0">
        <w:rPr>
          <w:sz w:val="24"/>
          <w:szCs w:val="24"/>
        </w:rPr>
        <w:t xml:space="preserve"> cost and schedule</w:t>
      </w:r>
    </w:p>
    <w:p w:rsidR="00D322D4" w:rsidRPr="00E574C0" w:rsidRDefault="00D322D4" w:rsidP="00E574C0">
      <w:pPr>
        <w:rPr>
          <w:sz w:val="24"/>
          <w:szCs w:val="24"/>
        </w:rPr>
      </w:pPr>
      <w:r w:rsidRPr="00E574C0">
        <w:rPr>
          <w:sz w:val="24"/>
          <w:szCs w:val="24"/>
        </w:rPr>
        <w:t>Any long-lead procurements</w:t>
      </w:r>
    </w:p>
    <w:p w:rsidR="00A60640" w:rsidRPr="00E574C0" w:rsidRDefault="00A60640" w:rsidP="00E574C0">
      <w:pPr>
        <w:rPr>
          <w:sz w:val="24"/>
          <w:szCs w:val="24"/>
        </w:rPr>
      </w:pPr>
      <w:r w:rsidRPr="00E574C0">
        <w:rPr>
          <w:sz w:val="24"/>
          <w:szCs w:val="24"/>
        </w:rPr>
        <w:t xml:space="preserve">Technical, cost &amp; schedule risks and planned mitigation </w:t>
      </w:r>
    </w:p>
    <w:p w:rsidR="00D322D4" w:rsidRPr="00E574C0" w:rsidRDefault="00D322D4" w:rsidP="00E574C0">
      <w:pPr>
        <w:rPr>
          <w:sz w:val="24"/>
          <w:szCs w:val="24"/>
        </w:rPr>
      </w:pPr>
      <w:r w:rsidRPr="00E574C0">
        <w:rPr>
          <w:sz w:val="24"/>
          <w:szCs w:val="24"/>
        </w:rPr>
        <w:t>Test plan overview</w:t>
      </w:r>
    </w:p>
    <w:p w:rsidR="00D322D4" w:rsidRPr="00E574C0" w:rsidRDefault="00D322D4" w:rsidP="00E574C0">
      <w:pPr>
        <w:rPr>
          <w:sz w:val="24"/>
          <w:szCs w:val="24"/>
        </w:rPr>
      </w:pPr>
      <w:r w:rsidRPr="00E574C0">
        <w:rPr>
          <w:sz w:val="24"/>
          <w:szCs w:val="24"/>
        </w:rPr>
        <w:t xml:space="preserve">Planned tests or identification of data to be analyzed to verify performance </w:t>
      </w:r>
    </w:p>
    <w:p w:rsidR="00D322D4" w:rsidRPr="00E574C0" w:rsidRDefault="00D322D4" w:rsidP="00D322D4">
      <w:pPr>
        <w:pStyle w:val="Heading3"/>
        <w:keepNext w:val="0"/>
        <w:numPr>
          <w:ilvl w:val="0"/>
          <w:numId w:val="5"/>
        </w:numPr>
        <w:spacing w:before="0" w:after="0"/>
        <w:ind w:left="585" w:hanging="225"/>
        <w:rPr>
          <w:rFonts w:ascii="Times New Roman" w:hAnsi="Times New Roman" w:cs="Times New Roman"/>
          <w:b w:val="0"/>
          <w:sz w:val="24"/>
          <w:szCs w:val="24"/>
        </w:rPr>
      </w:pPr>
      <w:r w:rsidRPr="00E574C0">
        <w:rPr>
          <w:rFonts w:ascii="Times New Roman" w:hAnsi="Times New Roman" w:cs="Times New Roman"/>
          <w:b w:val="0"/>
          <w:sz w:val="24"/>
          <w:szCs w:val="24"/>
        </w:rPr>
        <w:t>In prototyping phase</w:t>
      </w:r>
    </w:p>
    <w:p w:rsidR="00D322D4" w:rsidRPr="00E574C0" w:rsidRDefault="00D322D4" w:rsidP="00D322D4">
      <w:pPr>
        <w:pStyle w:val="Heading3"/>
        <w:keepNext w:val="0"/>
        <w:numPr>
          <w:ilvl w:val="0"/>
          <w:numId w:val="5"/>
        </w:numPr>
        <w:spacing w:before="0" w:after="0"/>
        <w:ind w:left="585" w:hanging="225"/>
        <w:rPr>
          <w:rFonts w:ascii="Times New Roman" w:hAnsi="Times New Roman" w:cs="Times New Roman"/>
          <w:b w:val="0"/>
          <w:sz w:val="24"/>
          <w:szCs w:val="24"/>
        </w:rPr>
      </w:pPr>
      <w:r w:rsidRPr="00E574C0">
        <w:rPr>
          <w:rFonts w:ascii="Times New Roman" w:hAnsi="Times New Roman" w:cs="Times New Roman"/>
          <w:b w:val="0"/>
          <w:sz w:val="24"/>
          <w:szCs w:val="24"/>
        </w:rPr>
        <w:t>In production/installation/integration phase</w:t>
      </w:r>
    </w:p>
    <w:p w:rsidR="00D322D4" w:rsidRPr="00E574C0" w:rsidRDefault="0073520B" w:rsidP="00E574C0">
      <w:pPr>
        <w:rPr>
          <w:sz w:val="24"/>
          <w:szCs w:val="24"/>
        </w:rPr>
      </w:pPr>
      <w:r w:rsidRPr="00E574C0">
        <w:rPr>
          <w:sz w:val="24"/>
          <w:szCs w:val="24"/>
        </w:rPr>
        <w:t xml:space="preserve">Identification of testing </w:t>
      </w:r>
      <w:r w:rsidR="00D322D4" w:rsidRPr="00E574C0">
        <w:rPr>
          <w:sz w:val="24"/>
          <w:szCs w:val="24"/>
        </w:rPr>
        <w:t>resources</w:t>
      </w:r>
    </w:p>
    <w:p w:rsidR="00D322D4" w:rsidRPr="00E574C0" w:rsidRDefault="00D322D4" w:rsidP="00D322D4">
      <w:pPr>
        <w:pStyle w:val="Heading3"/>
        <w:keepNext w:val="0"/>
        <w:numPr>
          <w:ilvl w:val="0"/>
          <w:numId w:val="6"/>
        </w:numPr>
        <w:tabs>
          <w:tab w:val="left" w:pos="7560"/>
        </w:tabs>
        <w:spacing w:before="0" w:after="0"/>
        <w:ind w:left="585" w:hanging="225"/>
        <w:rPr>
          <w:rFonts w:ascii="Times New Roman" w:hAnsi="Times New Roman" w:cs="Times New Roman"/>
          <w:b w:val="0"/>
          <w:sz w:val="24"/>
          <w:szCs w:val="24"/>
        </w:rPr>
      </w:pPr>
      <w:r w:rsidRPr="00E574C0">
        <w:rPr>
          <w:rFonts w:ascii="Times New Roman" w:hAnsi="Times New Roman" w:cs="Times New Roman"/>
          <w:b w:val="0"/>
          <w:sz w:val="24"/>
          <w:szCs w:val="24"/>
        </w:rPr>
        <w:t>The test equipment required for each test adequately identified</w:t>
      </w:r>
    </w:p>
    <w:p w:rsidR="00D322D4" w:rsidRPr="00E574C0" w:rsidRDefault="00D322D4" w:rsidP="00D322D4">
      <w:pPr>
        <w:pStyle w:val="Heading3"/>
        <w:keepNext w:val="0"/>
        <w:numPr>
          <w:ilvl w:val="0"/>
          <w:numId w:val="6"/>
        </w:numPr>
        <w:tabs>
          <w:tab w:val="left" w:pos="7560"/>
        </w:tabs>
        <w:spacing w:before="0" w:after="0"/>
        <w:ind w:left="585" w:hanging="225"/>
        <w:rPr>
          <w:rFonts w:ascii="Times New Roman" w:hAnsi="Times New Roman" w:cs="Times New Roman"/>
          <w:b w:val="0"/>
          <w:sz w:val="24"/>
          <w:szCs w:val="24"/>
        </w:rPr>
      </w:pPr>
      <w:r w:rsidRPr="00E574C0">
        <w:rPr>
          <w:rFonts w:ascii="Times New Roman" w:hAnsi="Times New Roman" w:cs="Times New Roman"/>
          <w:b w:val="0"/>
          <w:sz w:val="24"/>
          <w:szCs w:val="24"/>
        </w:rPr>
        <w:t>Organizations/individuals to perform each test identified</w:t>
      </w:r>
    </w:p>
    <w:p w:rsidR="00D322D4" w:rsidRPr="00E574C0" w:rsidRDefault="00D322D4" w:rsidP="00D322D4">
      <w:pPr>
        <w:pStyle w:val="Heading3"/>
        <w:keepNext w:val="0"/>
        <w:numPr>
          <w:ilvl w:val="0"/>
          <w:numId w:val="6"/>
        </w:numPr>
        <w:tabs>
          <w:tab w:val="left" w:pos="7560"/>
        </w:tabs>
        <w:spacing w:before="0" w:after="0"/>
        <w:ind w:left="585" w:hanging="225"/>
        <w:rPr>
          <w:rFonts w:ascii="Times New Roman" w:hAnsi="Times New Roman" w:cs="Times New Roman"/>
          <w:b w:val="0"/>
          <w:sz w:val="24"/>
          <w:szCs w:val="24"/>
        </w:rPr>
      </w:pPr>
      <w:r w:rsidRPr="00E574C0">
        <w:rPr>
          <w:rFonts w:ascii="Times New Roman" w:hAnsi="Times New Roman" w:cs="Times New Roman"/>
          <w:b w:val="0"/>
          <w:sz w:val="24"/>
          <w:szCs w:val="24"/>
        </w:rPr>
        <w:t>QA involvement</w:t>
      </w:r>
    </w:p>
    <w:p w:rsidR="00D322D4" w:rsidRDefault="00D322D4" w:rsidP="00E574C0">
      <w:pPr>
        <w:rPr>
          <w:sz w:val="24"/>
          <w:szCs w:val="24"/>
        </w:rPr>
      </w:pPr>
      <w:r w:rsidRPr="00E574C0">
        <w:rPr>
          <w:sz w:val="24"/>
          <w:szCs w:val="24"/>
        </w:rPr>
        <w:t>Test and evaluation schedule, prototype and production</w:t>
      </w:r>
    </w:p>
    <w:p w:rsidR="00D37952" w:rsidRPr="001C4FDB" w:rsidRDefault="00D37952" w:rsidP="00D37952">
      <w:pPr>
        <w:rPr>
          <w:strike/>
          <w:color w:val="FF0000"/>
          <w:sz w:val="24"/>
          <w:szCs w:val="24"/>
        </w:rPr>
      </w:pPr>
      <w:r w:rsidRPr="001C4FDB">
        <w:rPr>
          <w:strike/>
          <w:color w:val="FF0000"/>
          <w:sz w:val="24"/>
          <w:szCs w:val="24"/>
        </w:rPr>
        <w:t>Revised Failure Modes and Effects Analysis (FMEA) (bottom-up approach based on design)</w:t>
      </w:r>
    </w:p>
    <w:p w:rsidR="009411B6" w:rsidRPr="00E574C0" w:rsidRDefault="009411B6" w:rsidP="00E574C0">
      <w:pPr>
        <w:rPr>
          <w:sz w:val="24"/>
          <w:szCs w:val="24"/>
        </w:rPr>
      </w:pPr>
      <w:r>
        <w:rPr>
          <w:sz w:val="24"/>
          <w:szCs w:val="24"/>
        </w:rPr>
        <w:t>Risk Registry items discussed</w:t>
      </w:r>
    </w:p>
    <w:p w:rsidR="0073520B" w:rsidRPr="00E574C0" w:rsidRDefault="0073520B" w:rsidP="00E574C0">
      <w:pPr>
        <w:rPr>
          <w:sz w:val="24"/>
          <w:szCs w:val="24"/>
        </w:rPr>
      </w:pPr>
      <w:r w:rsidRPr="00E574C0">
        <w:rPr>
          <w:sz w:val="24"/>
          <w:szCs w:val="24"/>
        </w:rPr>
        <w:t>Lessons learned documented, circulated</w:t>
      </w:r>
    </w:p>
    <w:p w:rsidR="00D322D4" w:rsidRPr="00E574C0" w:rsidRDefault="00D322D4" w:rsidP="00E574C0">
      <w:pPr>
        <w:rPr>
          <w:sz w:val="24"/>
          <w:szCs w:val="24"/>
        </w:rPr>
      </w:pPr>
      <w:r w:rsidRPr="00E574C0">
        <w:rPr>
          <w:sz w:val="24"/>
          <w:szCs w:val="24"/>
        </w:rPr>
        <w:t>Problems and concerns</w:t>
      </w:r>
    </w:p>
    <w:p w:rsidR="00D322D4" w:rsidRPr="00E574C0" w:rsidRDefault="00D322D4" w:rsidP="00D322D4">
      <w:pPr>
        <w:rPr>
          <w:sz w:val="24"/>
          <w:szCs w:val="24"/>
        </w:rPr>
      </w:pPr>
    </w:p>
    <w:p w:rsidR="00D322D4" w:rsidRPr="00E574C0" w:rsidRDefault="002F6D58" w:rsidP="00D322D4">
      <w:pPr>
        <w:pStyle w:val="Heading1"/>
      </w:pPr>
      <w:r w:rsidRPr="00E574C0">
        <w:rPr>
          <w:sz w:val="24"/>
          <w:szCs w:val="24"/>
        </w:rPr>
        <w:br w:type="page"/>
      </w:r>
      <w:r w:rsidR="00D322D4" w:rsidRPr="00E574C0">
        <w:lastRenderedPageBreak/>
        <w:t>Final Design Review Checklist</w:t>
      </w:r>
    </w:p>
    <w:p w:rsidR="001C4FDB" w:rsidRPr="001C4FDB" w:rsidRDefault="001C4FDB" w:rsidP="00E574C0">
      <w:pPr>
        <w:rPr>
          <w:color w:val="FF0000"/>
          <w:sz w:val="24"/>
          <w:szCs w:val="24"/>
          <w:u w:val="single"/>
        </w:rPr>
      </w:pPr>
      <w:r w:rsidRPr="001C4FDB">
        <w:rPr>
          <w:color w:val="FF0000"/>
          <w:sz w:val="24"/>
          <w:szCs w:val="24"/>
          <w:u w:val="single"/>
        </w:rPr>
        <w:t>Changes</w:t>
      </w:r>
    </w:p>
    <w:p w:rsidR="00D322D4" w:rsidRPr="00E574C0" w:rsidRDefault="00D322D4" w:rsidP="001C4FDB">
      <w:pPr>
        <w:ind w:left="720"/>
        <w:rPr>
          <w:sz w:val="24"/>
          <w:szCs w:val="24"/>
        </w:rPr>
      </w:pPr>
      <w:r w:rsidRPr="00E574C0">
        <w:rPr>
          <w:sz w:val="24"/>
          <w:szCs w:val="24"/>
        </w:rPr>
        <w:t>Final requirements – any changes or refinements from PDR?</w:t>
      </w:r>
    </w:p>
    <w:p w:rsidR="00D322D4" w:rsidRPr="00E574C0" w:rsidRDefault="00D322D4" w:rsidP="001C4FDB">
      <w:pPr>
        <w:ind w:left="720"/>
        <w:rPr>
          <w:sz w:val="24"/>
          <w:szCs w:val="24"/>
        </w:rPr>
      </w:pPr>
      <w:r w:rsidRPr="00E574C0">
        <w:rPr>
          <w:sz w:val="24"/>
          <w:szCs w:val="24"/>
        </w:rPr>
        <w:t>Resolutions of action items from PDR</w:t>
      </w:r>
    </w:p>
    <w:p w:rsidR="001C4FDB" w:rsidRDefault="001C4FDB" w:rsidP="00E574C0">
      <w:pPr>
        <w:rPr>
          <w:sz w:val="24"/>
          <w:szCs w:val="24"/>
        </w:rPr>
      </w:pPr>
    </w:p>
    <w:p w:rsidR="001C4FDB" w:rsidRPr="001C4FDB" w:rsidRDefault="001C4FDB" w:rsidP="00E574C0">
      <w:pPr>
        <w:rPr>
          <w:color w:val="FF0000"/>
          <w:sz w:val="24"/>
          <w:szCs w:val="24"/>
          <w:u w:val="single"/>
        </w:rPr>
      </w:pPr>
      <w:r w:rsidRPr="001C4FDB">
        <w:rPr>
          <w:color w:val="FF0000"/>
          <w:sz w:val="24"/>
          <w:szCs w:val="24"/>
          <w:u w:val="single"/>
        </w:rPr>
        <w:t>Hardware/Sub-system Design</w:t>
      </w:r>
    </w:p>
    <w:p w:rsidR="00D322D4" w:rsidRPr="00E574C0" w:rsidRDefault="00D322D4" w:rsidP="001C4FDB">
      <w:pPr>
        <w:ind w:left="720"/>
        <w:rPr>
          <w:sz w:val="24"/>
          <w:szCs w:val="24"/>
        </w:rPr>
      </w:pPr>
      <w:r w:rsidRPr="00E574C0">
        <w:rPr>
          <w:sz w:val="24"/>
          <w:szCs w:val="24"/>
        </w:rPr>
        <w:t>Subsystem block and functional diagrams</w:t>
      </w:r>
    </w:p>
    <w:p w:rsidR="00D322D4" w:rsidRPr="00E574C0" w:rsidRDefault="00D322D4" w:rsidP="001C4FDB">
      <w:pPr>
        <w:ind w:left="720"/>
        <w:rPr>
          <w:sz w:val="24"/>
          <w:szCs w:val="24"/>
        </w:rPr>
      </w:pPr>
      <w:r w:rsidRPr="00E574C0">
        <w:rPr>
          <w:sz w:val="24"/>
          <w:szCs w:val="24"/>
        </w:rPr>
        <w:t>Drawing package (assembly drawings and majority of remaining drawings)</w:t>
      </w:r>
    </w:p>
    <w:p w:rsidR="00D322D4" w:rsidRPr="00E574C0" w:rsidRDefault="00D322D4" w:rsidP="001C4FDB">
      <w:pPr>
        <w:ind w:left="720"/>
        <w:rPr>
          <w:sz w:val="24"/>
          <w:szCs w:val="24"/>
        </w:rPr>
      </w:pPr>
      <w:r w:rsidRPr="00E574C0">
        <w:rPr>
          <w:sz w:val="24"/>
          <w:szCs w:val="24"/>
        </w:rPr>
        <w:t>Final parts lists</w:t>
      </w:r>
    </w:p>
    <w:p w:rsidR="00D322D4" w:rsidRPr="00E574C0" w:rsidRDefault="00D322D4" w:rsidP="001C4FDB">
      <w:pPr>
        <w:ind w:left="720"/>
        <w:rPr>
          <w:sz w:val="24"/>
          <w:szCs w:val="24"/>
        </w:rPr>
      </w:pPr>
      <w:r w:rsidRPr="00E574C0">
        <w:rPr>
          <w:sz w:val="24"/>
          <w:szCs w:val="24"/>
        </w:rPr>
        <w:t>Final specifications</w:t>
      </w:r>
    </w:p>
    <w:p w:rsidR="001C4FDB" w:rsidRPr="00E574C0" w:rsidRDefault="001C4FDB" w:rsidP="001C4FDB">
      <w:pPr>
        <w:ind w:left="720"/>
        <w:rPr>
          <w:sz w:val="24"/>
          <w:szCs w:val="24"/>
        </w:rPr>
      </w:pPr>
      <w:r w:rsidRPr="00E574C0">
        <w:rPr>
          <w:sz w:val="24"/>
          <w:szCs w:val="24"/>
        </w:rPr>
        <w:t>Design analysis and engineering test data</w:t>
      </w:r>
    </w:p>
    <w:p w:rsidR="001C4FDB" w:rsidRDefault="001C4FDB" w:rsidP="00E574C0">
      <w:pPr>
        <w:rPr>
          <w:sz w:val="24"/>
          <w:szCs w:val="24"/>
        </w:rPr>
      </w:pPr>
    </w:p>
    <w:p w:rsidR="001C4FDB" w:rsidRPr="001C4FDB" w:rsidRDefault="001C4FDB" w:rsidP="00E574C0">
      <w:pPr>
        <w:rPr>
          <w:color w:val="FF0000"/>
          <w:sz w:val="24"/>
          <w:szCs w:val="24"/>
          <w:u w:val="single"/>
        </w:rPr>
      </w:pPr>
      <w:r w:rsidRPr="001C4FDB">
        <w:rPr>
          <w:color w:val="FF0000"/>
          <w:sz w:val="24"/>
          <w:szCs w:val="24"/>
          <w:u w:val="single"/>
        </w:rPr>
        <w:t>Interfaces</w:t>
      </w:r>
    </w:p>
    <w:p w:rsidR="00D322D4" w:rsidRDefault="00D322D4" w:rsidP="001C4FDB">
      <w:pPr>
        <w:ind w:left="720"/>
        <w:rPr>
          <w:sz w:val="24"/>
          <w:szCs w:val="24"/>
        </w:rPr>
      </w:pPr>
      <w:r w:rsidRPr="00E574C0">
        <w:rPr>
          <w:sz w:val="24"/>
          <w:szCs w:val="24"/>
        </w:rPr>
        <w:t>Final interface control documents</w:t>
      </w:r>
    </w:p>
    <w:p w:rsidR="00F42D06" w:rsidRPr="001C4FDB" w:rsidRDefault="00F42D06" w:rsidP="001C4FDB">
      <w:pPr>
        <w:ind w:left="720"/>
        <w:rPr>
          <w:sz w:val="24"/>
          <w:szCs w:val="24"/>
        </w:rPr>
      </w:pPr>
      <w:r w:rsidRPr="001C4FDB">
        <w:rPr>
          <w:sz w:val="24"/>
          <w:szCs w:val="24"/>
        </w:rPr>
        <w:t>Relevant RODA changes and actions completed</w:t>
      </w:r>
    </w:p>
    <w:p w:rsidR="009411B6" w:rsidRPr="001C4FDB" w:rsidRDefault="009411B6" w:rsidP="001C4FDB">
      <w:pPr>
        <w:ind w:left="720"/>
        <w:rPr>
          <w:sz w:val="24"/>
          <w:szCs w:val="24"/>
        </w:rPr>
      </w:pPr>
      <w:r w:rsidRPr="001C4FDB">
        <w:rPr>
          <w:sz w:val="24"/>
          <w:szCs w:val="24"/>
        </w:rPr>
        <w:t>Risk Registry items discussed</w:t>
      </w:r>
    </w:p>
    <w:p w:rsidR="001C4FDB" w:rsidRDefault="001C4FDB" w:rsidP="00E574C0">
      <w:pPr>
        <w:rPr>
          <w:sz w:val="24"/>
          <w:szCs w:val="24"/>
        </w:rPr>
      </w:pPr>
    </w:p>
    <w:p w:rsidR="001C4FDB" w:rsidRPr="001C4FDB" w:rsidRDefault="001C4FDB" w:rsidP="00E574C0">
      <w:pPr>
        <w:rPr>
          <w:color w:val="FF0000"/>
          <w:sz w:val="24"/>
          <w:szCs w:val="24"/>
          <w:u w:val="single"/>
        </w:rPr>
      </w:pPr>
      <w:r w:rsidRPr="001C4FDB">
        <w:rPr>
          <w:color w:val="FF0000"/>
          <w:sz w:val="24"/>
          <w:szCs w:val="24"/>
          <w:u w:val="single"/>
        </w:rPr>
        <w:t>Software</w:t>
      </w:r>
    </w:p>
    <w:p w:rsidR="00D322D4" w:rsidRDefault="00D322D4" w:rsidP="001C4FDB">
      <w:pPr>
        <w:ind w:left="720"/>
        <w:rPr>
          <w:sz w:val="24"/>
          <w:szCs w:val="24"/>
        </w:rPr>
      </w:pPr>
      <w:r w:rsidRPr="00E574C0">
        <w:rPr>
          <w:sz w:val="24"/>
          <w:szCs w:val="24"/>
        </w:rPr>
        <w:t>Software detailed design</w:t>
      </w:r>
      <w:r w:rsidR="00631A47">
        <w:rPr>
          <w:sz w:val="24"/>
          <w:szCs w:val="24"/>
        </w:rPr>
        <w:t xml:space="preserve"> </w:t>
      </w:r>
      <w:r w:rsidR="00631A47" w:rsidRPr="001C4FDB">
        <w:rPr>
          <w:color w:val="FF0000"/>
          <w:sz w:val="24"/>
          <w:szCs w:val="24"/>
        </w:rPr>
        <w:t>(architecture, protoyping results, etc.)</w:t>
      </w:r>
    </w:p>
    <w:p w:rsidR="00631A47" w:rsidRPr="001C4FDB" w:rsidRDefault="00631A47" w:rsidP="001C4FDB">
      <w:pPr>
        <w:ind w:left="720"/>
        <w:rPr>
          <w:color w:val="FF0000"/>
          <w:sz w:val="24"/>
          <w:szCs w:val="24"/>
        </w:rPr>
      </w:pPr>
      <w:r w:rsidRPr="001C4FDB">
        <w:rPr>
          <w:color w:val="FF0000"/>
          <w:sz w:val="24"/>
          <w:szCs w:val="24"/>
        </w:rPr>
        <w:t>Software configuration control plan (SVN required)</w:t>
      </w:r>
    </w:p>
    <w:p w:rsidR="00631A47" w:rsidRPr="001C4FDB" w:rsidRDefault="00631A47" w:rsidP="001C4FDB">
      <w:pPr>
        <w:ind w:left="720"/>
        <w:rPr>
          <w:sz w:val="24"/>
          <w:szCs w:val="24"/>
        </w:rPr>
      </w:pPr>
      <w:r w:rsidRPr="001C4FDB">
        <w:rPr>
          <w:sz w:val="24"/>
          <w:szCs w:val="24"/>
        </w:rPr>
        <w:t>Final software test plan</w:t>
      </w:r>
      <w:r w:rsidR="001C4FDB">
        <w:rPr>
          <w:sz w:val="24"/>
          <w:szCs w:val="24"/>
        </w:rPr>
        <w:t>(s)</w:t>
      </w:r>
    </w:p>
    <w:p w:rsidR="001C4FDB" w:rsidRDefault="001C4FDB" w:rsidP="00E574C0">
      <w:pPr>
        <w:rPr>
          <w:sz w:val="24"/>
          <w:szCs w:val="24"/>
        </w:rPr>
      </w:pPr>
    </w:p>
    <w:p w:rsidR="001C4FDB" w:rsidRPr="001C4FDB" w:rsidRDefault="001C4FDB" w:rsidP="00E574C0">
      <w:pPr>
        <w:rPr>
          <w:color w:val="FF0000"/>
          <w:sz w:val="24"/>
          <w:szCs w:val="24"/>
          <w:u w:val="single"/>
        </w:rPr>
      </w:pPr>
      <w:r w:rsidRPr="001C4FDB">
        <w:rPr>
          <w:color w:val="FF0000"/>
          <w:sz w:val="24"/>
          <w:szCs w:val="24"/>
          <w:u w:val="single"/>
        </w:rPr>
        <w:t>Safety</w:t>
      </w:r>
    </w:p>
    <w:p w:rsidR="00D322D4" w:rsidRPr="001C4FDB" w:rsidRDefault="00D322D4" w:rsidP="001C4FDB">
      <w:pPr>
        <w:ind w:left="720"/>
        <w:rPr>
          <w:sz w:val="24"/>
          <w:szCs w:val="24"/>
        </w:rPr>
      </w:pPr>
      <w:r w:rsidRPr="001C4FDB">
        <w:rPr>
          <w:sz w:val="24"/>
          <w:szCs w:val="24"/>
        </w:rPr>
        <w:t>Final approach to safety and use issues</w:t>
      </w:r>
    </w:p>
    <w:p w:rsidR="001C4FDB" w:rsidRDefault="001C4FDB" w:rsidP="001C4FDB">
      <w:pPr>
        <w:ind w:left="720"/>
        <w:rPr>
          <w:sz w:val="24"/>
          <w:szCs w:val="24"/>
        </w:rPr>
      </w:pPr>
      <w:r>
        <w:rPr>
          <w:sz w:val="24"/>
          <w:szCs w:val="24"/>
        </w:rPr>
        <w:t>Signed Hazard Analysis</w:t>
      </w:r>
    </w:p>
    <w:p w:rsidR="001C4FDB" w:rsidRDefault="001C4FDB" w:rsidP="001C4FDB">
      <w:pPr>
        <w:ind w:left="720"/>
        <w:rPr>
          <w:strike/>
          <w:color w:val="FF0000"/>
          <w:sz w:val="24"/>
          <w:szCs w:val="24"/>
        </w:rPr>
      </w:pPr>
      <w:r w:rsidRPr="001C4FDB">
        <w:rPr>
          <w:strike/>
          <w:color w:val="FF0000"/>
          <w:sz w:val="24"/>
          <w:szCs w:val="24"/>
        </w:rPr>
        <w:t>Final Failure Modes and Effects Analysis</w:t>
      </w:r>
    </w:p>
    <w:p w:rsidR="00580F7E" w:rsidRPr="00580F7E" w:rsidRDefault="00580F7E" w:rsidP="00580F7E">
      <w:pPr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Final Failure/Stress Analyses for any safety critical elements</w:t>
      </w:r>
      <w:bookmarkStart w:id="0" w:name="_GoBack"/>
      <w:bookmarkEnd w:id="0"/>
    </w:p>
    <w:p w:rsidR="001C4FDB" w:rsidRDefault="001C4FDB" w:rsidP="00E574C0">
      <w:pPr>
        <w:rPr>
          <w:sz w:val="24"/>
          <w:szCs w:val="24"/>
        </w:rPr>
      </w:pPr>
    </w:p>
    <w:p w:rsidR="00D322D4" w:rsidRPr="001C4FDB" w:rsidRDefault="00D322D4" w:rsidP="00E574C0">
      <w:pPr>
        <w:rPr>
          <w:color w:val="FF0000"/>
          <w:sz w:val="24"/>
          <w:szCs w:val="24"/>
          <w:u w:val="single"/>
        </w:rPr>
      </w:pPr>
      <w:r w:rsidRPr="001C4FDB">
        <w:rPr>
          <w:color w:val="FF0000"/>
          <w:sz w:val="24"/>
          <w:szCs w:val="24"/>
          <w:u w:val="single"/>
        </w:rPr>
        <w:t>Production plans</w:t>
      </w:r>
    </w:p>
    <w:p w:rsidR="00D322D4" w:rsidRPr="001C4FDB" w:rsidRDefault="00D322D4" w:rsidP="001C4FDB">
      <w:pPr>
        <w:ind w:left="720"/>
        <w:rPr>
          <w:sz w:val="24"/>
          <w:szCs w:val="24"/>
        </w:rPr>
      </w:pPr>
      <w:r w:rsidRPr="001C4FDB">
        <w:rPr>
          <w:sz w:val="24"/>
          <w:szCs w:val="24"/>
        </w:rPr>
        <w:t>Plans for acquisition of parts, components, materials needed for fabrication</w:t>
      </w:r>
    </w:p>
    <w:p w:rsidR="00D322D4" w:rsidRPr="001C4FDB" w:rsidRDefault="00D322D4" w:rsidP="001C4FDB">
      <w:pPr>
        <w:ind w:left="720"/>
        <w:rPr>
          <w:sz w:val="24"/>
          <w:szCs w:val="24"/>
        </w:rPr>
      </w:pPr>
      <w:r w:rsidRPr="001C4FDB">
        <w:rPr>
          <w:sz w:val="24"/>
          <w:szCs w:val="24"/>
        </w:rPr>
        <w:t>Installation plans and procedures</w:t>
      </w:r>
    </w:p>
    <w:p w:rsidR="00D322D4" w:rsidRPr="001C4FDB" w:rsidRDefault="009411B6" w:rsidP="001C4FDB">
      <w:pPr>
        <w:ind w:left="720"/>
        <w:rPr>
          <w:sz w:val="24"/>
          <w:szCs w:val="24"/>
        </w:rPr>
      </w:pPr>
      <w:r w:rsidRPr="001C4FDB">
        <w:rPr>
          <w:sz w:val="24"/>
          <w:szCs w:val="24"/>
        </w:rPr>
        <w:t xml:space="preserve">Final </w:t>
      </w:r>
      <w:r w:rsidR="00D322D4" w:rsidRPr="001C4FDB">
        <w:rPr>
          <w:sz w:val="24"/>
          <w:szCs w:val="24"/>
        </w:rPr>
        <w:t>hardware test plan</w:t>
      </w:r>
      <w:r w:rsidR="001C4FDB">
        <w:rPr>
          <w:sz w:val="24"/>
          <w:szCs w:val="24"/>
        </w:rPr>
        <w:t>(</w:t>
      </w:r>
      <w:r w:rsidR="00D322D4" w:rsidRPr="001C4FDB">
        <w:rPr>
          <w:sz w:val="24"/>
          <w:szCs w:val="24"/>
        </w:rPr>
        <w:t>s</w:t>
      </w:r>
      <w:r w:rsidR="001C4FDB">
        <w:rPr>
          <w:sz w:val="24"/>
          <w:szCs w:val="24"/>
        </w:rPr>
        <w:t>)</w:t>
      </w:r>
    </w:p>
    <w:p w:rsidR="00D322D4" w:rsidRPr="001C4FDB" w:rsidRDefault="00D322D4" w:rsidP="001C4FDB">
      <w:pPr>
        <w:ind w:left="720"/>
        <w:rPr>
          <w:sz w:val="24"/>
          <w:szCs w:val="24"/>
        </w:rPr>
      </w:pPr>
      <w:r w:rsidRPr="001C4FDB">
        <w:rPr>
          <w:sz w:val="24"/>
          <w:szCs w:val="24"/>
        </w:rPr>
        <w:t>Cost</w:t>
      </w:r>
      <w:r w:rsidR="009411B6" w:rsidRPr="001C4FDB">
        <w:rPr>
          <w:sz w:val="24"/>
          <w:szCs w:val="24"/>
        </w:rPr>
        <w:t xml:space="preserve"> compatibility with cost book</w:t>
      </w:r>
    </w:p>
    <w:p w:rsidR="00D322D4" w:rsidRPr="00E574C0" w:rsidRDefault="00D322D4" w:rsidP="001C4FDB">
      <w:pPr>
        <w:ind w:left="720"/>
        <w:rPr>
          <w:sz w:val="24"/>
          <w:szCs w:val="24"/>
        </w:rPr>
      </w:pPr>
      <w:r w:rsidRPr="00E574C0">
        <w:rPr>
          <w:sz w:val="24"/>
          <w:szCs w:val="24"/>
        </w:rPr>
        <w:t>Fabrication, installation and test schedule</w:t>
      </w:r>
    </w:p>
    <w:p w:rsidR="0073520B" w:rsidRPr="00E574C0" w:rsidRDefault="0073520B" w:rsidP="001C4FDB">
      <w:pPr>
        <w:ind w:left="720"/>
        <w:rPr>
          <w:sz w:val="24"/>
          <w:szCs w:val="24"/>
        </w:rPr>
      </w:pPr>
      <w:r w:rsidRPr="00E574C0">
        <w:rPr>
          <w:sz w:val="24"/>
          <w:szCs w:val="24"/>
        </w:rPr>
        <w:t>Lessons learned documented, circulated</w:t>
      </w:r>
    </w:p>
    <w:p w:rsidR="00D322D4" w:rsidRPr="00E574C0" w:rsidRDefault="00D322D4" w:rsidP="001C4FDB">
      <w:pPr>
        <w:ind w:left="720"/>
        <w:rPr>
          <w:sz w:val="24"/>
          <w:szCs w:val="24"/>
        </w:rPr>
      </w:pPr>
      <w:r w:rsidRPr="00E574C0">
        <w:rPr>
          <w:sz w:val="24"/>
          <w:szCs w:val="24"/>
        </w:rPr>
        <w:t>Problems and concerns</w:t>
      </w:r>
    </w:p>
    <w:p w:rsidR="00D322D4" w:rsidRPr="00E574C0" w:rsidRDefault="00D322D4" w:rsidP="00D322D4">
      <w:pPr>
        <w:shd w:val="clear" w:color="auto" w:fill="FFFFFF"/>
        <w:tabs>
          <w:tab w:val="left" w:pos="264"/>
        </w:tabs>
        <w:spacing w:line="398" w:lineRule="exact"/>
        <w:rPr>
          <w:color w:val="000000"/>
          <w:sz w:val="24"/>
          <w:szCs w:val="24"/>
        </w:rPr>
      </w:pPr>
    </w:p>
    <w:sectPr w:rsidR="00D322D4" w:rsidRPr="00E574C0">
      <w:pgSz w:w="12240" w:h="15840"/>
      <w:pgMar w:top="1284" w:right="1764" w:bottom="360" w:left="182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47D" w:rsidRDefault="00E4647D">
      <w:r>
        <w:separator/>
      </w:r>
    </w:p>
  </w:endnote>
  <w:endnote w:type="continuationSeparator" w:id="0">
    <w:p w:rsidR="00E4647D" w:rsidRDefault="00E4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502" w:rsidRDefault="009C0502">
    <w:pPr>
      <w:pStyle w:val="Footer"/>
    </w:pP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80F7E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80F7E">
      <w:rPr>
        <w:rStyle w:val="PageNumber"/>
        <w:noProof/>
      </w:rPr>
      <w:t>10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47D" w:rsidRDefault="00E4647D">
      <w:r>
        <w:separator/>
      </w:r>
    </w:p>
  </w:footnote>
  <w:footnote w:type="continuationSeparator" w:id="0">
    <w:p w:rsidR="00E4647D" w:rsidRDefault="00E4647D">
      <w:r>
        <w:continuationSeparator/>
      </w:r>
    </w:p>
  </w:footnote>
  <w:footnote w:id="1">
    <w:p w:rsidR="005D01C9" w:rsidRDefault="002F6D58" w:rsidP="002F6D58">
      <w:pPr>
        <w:pStyle w:val="FootnoteText"/>
      </w:pPr>
      <w:r>
        <w:rPr>
          <w:rStyle w:val="FootnoteReference"/>
        </w:rPr>
        <w:footnoteRef/>
      </w:r>
      <w:r>
        <w:t xml:space="preserve"> Modified from </w:t>
      </w:r>
      <w:r w:rsidRPr="00656147">
        <w:t xml:space="preserve">DIII-D Design Review Process, General Atomics, Tooker </w:t>
      </w:r>
      <w:r>
        <w:t>and</w:t>
      </w:r>
      <w:r w:rsidRPr="00656147">
        <w:t xml:space="preserve"> </w:t>
      </w:r>
      <w:smartTag w:uri="urn:schemas-microsoft-com:office:smarttags" w:element="place">
        <w:smartTag w:uri="urn:schemas-microsoft-com:office:smarttags" w:element="City">
          <w:r w:rsidRPr="00656147">
            <w:t>Cary</w:t>
          </w:r>
        </w:smartTag>
      </w:smartTag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502" w:rsidRPr="009C0502" w:rsidRDefault="009C0502" w:rsidP="009C0502">
    <w:pPr>
      <w:pStyle w:val="Header"/>
      <w:tabs>
        <w:tab w:val="clear" w:pos="8640"/>
        <w:tab w:val="right" w:pos="9360"/>
      </w:tabs>
      <w:rPr>
        <w:color w:val="808080"/>
        <w:sz w:val="22"/>
        <w:szCs w:val="22"/>
        <w:u w:val="single"/>
      </w:rPr>
    </w:pPr>
    <w:r w:rsidRPr="009C0502">
      <w:rPr>
        <w:color w:val="808080"/>
        <w:sz w:val="22"/>
        <w:szCs w:val="22"/>
        <w:u w:val="single"/>
      </w:rPr>
      <w:t>Guidelines for AdL Constru</w:t>
    </w:r>
    <w:r w:rsidR="001C4FDB">
      <w:rPr>
        <w:color w:val="808080"/>
        <w:sz w:val="22"/>
        <w:szCs w:val="22"/>
        <w:u w:val="single"/>
      </w:rPr>
      <w:t>ction Activities</w:t>
    </w:r>
    <w:r w:rsidR="001C4FDB">
      <w:rPr>
        <w:color w:val="808080"/>
        <w:sz w:val="22"/>
        <w:szCs w:val="22"/>
        <w:u w:val="single"/>
      </w:rPr>
      <w:tab/>
    </w:r>
    <w:r w:rsidR="001C4FDB">
      <w:rPr>
        <w:color w:val="808080"/>
        <w:sz w:val="22"/>
        <w:szCs w:val="22"/>
        <w:u w:val="single"/>
      </w:rPr>
      <w:tab/>
      <w:t>LIGO-M050220-v2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2F" w:rsidRPr="00B95F2F" w:rsidRDefault="00E4647D" w:rsidP="00B95F2F">
    <w:pPr>
      <w:pStyle w:val="Header"/>
      <w:jc w:val="right"/>
      <w:rPr>
        <w:sz w:val="22"/>
        <w:szCs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.95pt;margin-top:-.75pt;width:78.05pt;height:57pt;z-index:251657728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362385568" r:id="rId2"/>
      </w:pict>
    </w:r>
    <w:r w:rsidR="00B95F2F" w:rsidRPr="00B95F2F">
      <w:rPr>
        <w:b/>
        <w:caps/>
        <w:sz w:val="22"/>
        <w:szCs w:val="22"/>
      </w:rPr>
      <w:t>Laser Interferometer Gravitational Wave Observatory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B8863A"/>
    <w:lvl w:ilvl="0">
      <w:numFmt w:val="bullet"/>
      <w:pStyle w:val="Normal12pt"/>
      <w:lvlText w:val="*"/>
      <w:lvlJc w:val="left"/>
    </w:lvl>
  </w:abstractNum>
  <w:abstractNum w:abstractNumId="1">
    <w:nsid w:val="06A10CD9"/>
    <w:multiLevelType w:val="hybridMultilevel"/>
    <w:tmpl w:val="06C4E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pStyle w:val="Normal12pt"/>
        <w:lvlText w:val="•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pStyle w:val="Normal12pt"/>
        <w:lvlText w:val="•"/>
        <w:legacy w:legacy="1" w:legacySpace="0" w:legacyIndent="38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pStyle w:val="Normal12pt"/>
        <w:lvlText w:val="•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pStyle w:val="Normal12pt"/>
        <w:lvlText w:val="•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pStyle w:val="Normal12pt"/>
        <w:lvlText w:val=""/>
        <w:legacy w:legacy="1" w:legacySpace="0" w:legacyIndent="0"/>
        <w:lvlJc w:val="left"/>
        <w:rPr>
          <w:rFonts w:ascii="Wingdings" w:hAnsi="Wingdings" w:hint="default"/>
          <w:sz w:val="17"/>
        </w:rPr>
      </w:lvl>
    </w:lvlOverride>
  </w:num>
  <w:num w:numId="6">
    <w:abstractNumId w:val="0"/>
    <w:lvlOverride w:ilvl="0">
      <w:lvl w:ilvl="0">
        <w:numFmt w:val="bullet"/>
        <w:pStyle w:val="Normal12pt"/>
        <w:lvlText w:val=""/>
        <w:legacy w:legacy="1" w:legacySpace="0" w:legacyIndent="0"/>
        <w:lvlJc w:val="left"/>
        <w:rPr>
          <w:rFonts w:ascii="Wingdings" w:hAnsi="Wingdings" w:hint="default"/>
          <w:sz w:val="14"/>
        </w:rPr>
      </w:lvl>
    </w:lvlOverride>
  </w:num>
  <w:num w:numId="7">
    <w:abstractNumId w:val="0"/>
    <w:lvlOverride w:ilvl="0">
      <w:lvl w:ilvl="0">
        <w:numFmt w:val="bullet"/>
        <w:pStyle w:val="Normal12pt"/>
        <w:lvlText w:val=""/>
        <w:legacy w:legacy="1" w:legacySpace="0" w:legacyIndent="0"/>
        <w:lvlJc w:val="left"/>
        <w:rPr>
          <w:rFonts w:ascii="Wingdings" w:hAnsi="Wingdings" w:hint="default"/>
          <w:sz w:val="13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FC"/>
    <w:rsid w:val="00016AD2"/>
    <w:rsid w:val="00023CCD"/>
    <w:rsid w:val="00072B92"/>
    <w:rsid w:val="00074B32"/>
    <w:rsid w:val="00092D34"/>
    <w:rsid w:val="000A62BF"/>
    <w:rsid w:val="000A7634"/>
    <w:rsid w:val="00144874"/>
    <w:rsid w:val="001C4FDB"/>
    <w:rsid w:val="00205AE7"/>
    <w:rsid w:val="00224C63"/>
    <w:rsid w:val="0023081F"/>
    <w:rsid w:val="0023549F"/>
    <w:rsid w:val="00280D3E"/>
    <w:rsid w:val="0028420C"/>
    <w:rsid w:val="002B7F14"/>
    <w:rsid w:val="002F6D58"/>
    <w:rsid w:val="00305F92"/>
    <w:rsid w:val="0037597D"/>
    <w:rsid w:val="003A2FD0"/>
    <w:rsid w:val="003C2064"/>
    <w:rsid w:val="003C2942"/>
    <w:rsid w:val="003D2A9E"/>
    <w:rsid w:val="003D33FD"/>
    <w:rsid w:val="003E7AAA"/>
    <w:rsid w:val="00423C2C"/>
    <w:rsid w:val="00463267"/>
    <w:rsid w:val="004D073F"/>
    <w:rsid w:val="004E3741"/>
    <w:rsid w:val="004E3A00"/>
    <w:rsid w:val="00511E35"/>
    <w:rsid w:val="00535425"/>
    <w:rsid w:val="00553FAB"/>
    <w:rsid w:val="00580F7E"/>
    <w:rsid w:val="00597D5E"/>
    <w:rsid w:val="005B067E"/>
    <w:rsid w:val="005D01C9"/>
    <w:rsid w:val="00631A47"/>
    <w:rsid w:val="00656147"/>
    <w:rsid w:val="006D5798"/>
    <w:rsid w:val="006E0E63"/>
    <w:rsid w:val="006E38BC"/>
    <w:rsid w:val="006F4014"/>
    <w:rsid w:val="0073520B"/>
    <w:rsid w:val="00744AA1"/>
    <w:rsid w:val="007509E5"/>
    <w:rsid w:val="00752A97"/>
    <w:rsid w:val="007702FC"/>
    <w:rsid w:val="008107CA"/>
    <w:rsid w:val="0087627E"/>
    <w:rsid w:val="008A6A76"/>
    <w:rsid w:val="008F43BC"/>
    <w:rsid w:val="009168EA"/>
    <w:rsid w:val="009411B6"/>
    <w:rsid w:val="00947889"/>
    <w:rsid w:val="0098398A"/>
    <w:rsid w:val="00992E28"/>
    <w:rsid w:val="009B2EE2"/>
    <w:rsid w:val="009B4746"/>
    <w:rsid w:val="009C0502"/>
    <w:rsid w:val="009F0225"/>
    <w:rsid w:val="00A22358"/>
    <w:rsid w:val="00A56888"/>
    <w:rsid w:val="00A60640"/>
    <w:rsid w:val="00AB1705"/>
    <w:rsid w:val="00B07E4A"/>
    <w:rsid w:val="00B26E78"/>
    <w:rsid w:val="00B821D6"/>
    <w:rsid w:val="00B95F2F"/>
    <w:rsid w:val="00B97FDF"/>
    <w:rsid w:val="00BA78DA"/>
    <w:rsid w:val="00C13863"/>
    <w:rsid w:val="00C87DD1"/>
    <w:rsid w:val="00C87E3D"/>
    <w:rsid w:val="00CD2633"/>
    <w:rsid w:val="00CD394E"/>
    <w:rsid w:val="00D12661"/>
    <w:rsid w:val="00D322D4"/>
    <w:rsid w:val="00D37952"/>
    <w:rsid w:val="00D67A79"/>
    <w:rsid w:val="00DC529A"/>
    <w:rsid w:val="00E4647D"/>
    <w:rsid w:val="00E574C0"/>
    <w:rsid w:val="00E64D2E"/>
    <w:rsid w:val="00E84CCA"/>
    <w:rsid w:val="00EB1714"/>
    <w:rsid w:val="00F307AE"/>
    <w:rsid w:val="00F42D06"/>
    <w:rsid w:val="00F53BF4"/>
    <w:rsid w:val="00F57BCF"/>
    <w:rsid w:val="00F70EB4"/>
    <w:rsid w:val="00FA131A"/>
    <w:rsid w:val="00FB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1B6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9C05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322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322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PlainText">
    <w:name w:val="Plain Text"/>
    <w:basedOn w:val="Normal"/>
    <w:rsid w:val="00B95F2F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styleId="Header">
    <w:name w:val="header"/>
    <w:basedOn w:val="Normal"/>
    <w:rsid w:val="00B95F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5F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0502"/>
    <w:rPr>
      <w:rFonts w:cs="Times New Roman"/>
    </w:rPr>
  </w:style>
  <w:style w:type="paragraph" w:styleId="FootnoteText">
    <w:name w:val="footnote text"/>
    <w:basedOn w:val="Normal"/>
    <w:semiHidden/>
    <w:rsid w:val="00D322D4"/>
    <w:pPr>
      <w:widowControl/>
      <w:autoSpaceDE/>
      <w:autoSpaceDN/>
      <w:adjustRightInd/>
    </w:pPr>
  </w:style>
  <w:style w:type="character" w:styleId="FootnoteReference">
    <w:name w:val="footnote reference"/>
    <w:basedOn w:val="DefaultParagraphFont"/>
    <w:semiHidden/>
    <w:rsid w:val="00D322D4"/>
    <w:rPr>
      <w:rFonts w:cs="Times New Roman"/>
      <w:vertAlign w:val="superscript"/>
    </w:rPr>
  </w:style>
  <w:style w:type="paragraph" w:customStyle="1" w:styleId="Normal12pt">
    <w:name w:val="Normal + 12 pt"/>
    <w:aliases w:val="Black,Line spacing:  Exactly 10 pt,Pattern: Clear (White)"/>
    <w:basedOn w:val="Normal"/>
    <w:rsid w:val="00B26E78"/>
    <w:pPr>
      <w:numPr>
        <w:numId w:val="4"/>
      </w:numPr>
      <w:shd w:val="clear" w:color="auto" w:fill="FFFFFF"/>
      <w:tabs>
        <w:tab w:val="left" w:pos="264"/>
      </w:tabs>
      <w:spacing w:line="398" w:lineRule="exact"/>
      <w:ind w:left="24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1B6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9C05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322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322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PlainText">
    <w:name w:val="Plain Text"/>
    <w:basedOn w:val="Normal"/>
    <w:rsid w:val="00B95F2F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styleId="Header">
    <w:name w:val="header"/>
    <w:basedOn w:val="Normal"/>
    <w:rsid w:val="00B95F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5F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0502"/>
    <w:rPr>
      <w:rFonts w:cs="Times New Roman"/>
    </w:rPr>
  </w:style>
  <w:style w:type="paragraph" w:styleId="FootnoteText">
    <w:name w:val="footnote text"/>
    <w:basedOn w:val="Normal"/>
    <w:semiHidden/>
    <w:rsid w:val="00D322D4"/>
    <w:pPr>
      <w:widowControl/>
      <w:autoSpaceDE/>
      <w:autoSpaceDN/>
      <w:adjustRightInd/>
    </w:pPr>
  </w:style>
  <w:style w:type="character" w:styleId="FootnoteReference">
    <w:name w:val="footnote reference"/>
    <w:basedOn w:val="DefaultParagraphFont"/>
    <w:semiHidden/>
    <w:rsid w:val="00D322D4"/>
    <w:rPr>
      <w:rFonts w:cs="Times New Roman"/>
      <w:vertAlign w:val="superscript"/>
    </w:rPr>
  </w:style>
  <w:style w:type="paragraph" w:customStyle="1" w:styleId="Normal12pt">
    <w:name w:val="Normal + 12 pt"/>
    <w:aliases w:val="Black,Line spacing:  Exactly 10 pt,Pattern: Clear (White)"/>
    <w:basedOn w:val="Normal"/>
    <w:rsid w:val="00B26E78"/>
    <w:pPr>
      <w:numPr>
        <w:numId w:val="4"/>
      </w:numPr>
      <w:shd w:val="clear" w:color="auto" w:fill="FFFFFF"/>
      <w:tabs>
        <w:tab w:val="left" w:pos="264"/>
      </w:tabs>
      <w:spacing w:line="398" w:lineRule="exact"/>
      <w:ind w:left="24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2363</Words>
  <Characters>14582</Characters>
  <Application>Microsoft Office Word</Application>
  <DocSecurity>0</DocSecurity>
  <Lines>373</Lines>
  <Paragraphs>273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M050220-00-D </vt:lpstr>
    </vt:vector>
  </TitlesOfParts>
  <Company>MIT</Company>
  <LinksUpToDate>false</LinksUpToDate>
  <CharactersWithSpaces>16672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M050220-00-D</dc:title>
  <dc:creator>David Shoemaker</dc:creator>
  <cp:lastModifiedBy>coyne</cp:lastModifiedBy>
  <cp:revision>3</cp:revision>
  <cp:lastPrinted>2006-07-13T16:41:00Z</cp:lastPrinted>
  <dcterms:created xsi:type="dcterms:W3CDTF">2011-03-23T18:33:00Z</dcterms:created>
  <dcterms:modified xsi:type="dcterms:W3CDTF">2011-03-23T18:40:00Z</dcterms:modified>
</cp:coreProperties>
</file>